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4B564" w14:textId="58F1ADF3" w:rsidR="00A649CA" w:rsidRPr="00C05DDA" w:rsidRDefault="00066EFA" w:rsidP="00006574">
      <w:pPr>
        <w:tabs>
          <w:tab w:val="left" w:pos="1276"/>
        </w:tabs>
        <w:overflowPunct w:val="0"/>
        <w:snapToGrid w:val="0"/>
        <w:spacing w:line="360" w:lineRule="auto"/>
        <w:jc w:val="both"/>
        <w:rPr>
          <w:rFonts w:ascii="標楷體" w:eastAsia="標楷體" w:hAnsi="標楷體"/>
          <w:b/>
          <w:kern w:val="0"/>
          <w:sz w:val="36"/>
          <w:szCs w:val="36"/>
        </w:rPr>
      </w:pPr>
      <w:r w:rsidRPr="00C05DDA">
        <w:rPr>
          <w:rFonts w:ascii="標楷體" w:eastAsia="標楷體" w:hAnsi="標楷體" w:hint="eastAsia"/>
          <w:b/>
          <w:kern w:val="0"/>
          <w:sz w:val="36"/>
          <w:szCs w:val="36"/>
        </w:rPr>
        <w:t>拾玖</w:t>
      </w:r>
      <w:r w:rsidR="00A649CA" w:rsidRPr="00C05DDA">
        <w:rPr>
          <w:rFonts w:ascii="標楷體" w:eastAsia="標楷體" w:hAnsi="標楷體" w:hint="eastAsia"/>
          <w:b/>
          <w:kern w:val="0"/>
          <w:sz w:val="36"/>
          <w:szCs w:val="36"/>
        </w:rPr>
        <w:t>、文化部主管</w:t>
      </w:r>
    </w:p>
    <w:p w14:paraId="012FA389" w14:textId="1777A436" w:rsidR="00A649CA" w:rsidRPr="00C05DDA" w:rsidRDefault="00A649CA" w:rsidP="00006574">
      <w:pPr>
        <w:pStyle w:val="a3"/>
        <w:overflowPunct w:val="0"/>
        <w:snapToGrid w:val="0"/>
        <w:spacing w:line="418" w:lineRule="exact"/>
        <w:ind w:firstLine="480"/>
        <w:rPr>
          <w:rFonts w:ascii="標楷體" w:eastAsia="標楷體" w:hAnsi="標楷體"/>
          <w:spacing w:val="0"/>
          <w:kern w:val="0"/>
          <w:sz w:val="24"/>
          <w:szCs w:val="24"/>
        </w:rPr>
      </w:pPr>
      <w:r w:rsidRPr="00C05DDA">
        <w:rPr>
          <w:rFonts w:ascii="標楷體" w:eastAsia="標楷體" w:hAnsi="標楷體" w:hint="eastAsia"/>
          <w:spacing w:val="0"/>
          <w:kern w:val="0"/>
          <w:sz w:val="24"/>
          <w:szCs w:val="24"/>
        </w:rPr>
        <w:t>文化部主管包括文化部、文化資產局、影視及流行音樂產業局、國立傳統藝術中心、國立臺灣美術館及所屬、國立臺灣工藝研究發展中心、國立臺灣博物館、國立臺灣史前文化博物館</w:t>
      </w:r>
      <w:r w:rsidR="00665391" w:rsidRPr="00C05DDA">
        <w:rPr>
          <w:rFonts w:ascii="標楷體" w:eastAsia="標楷體" w:hAnsi="標楷體" w:hint="eastAsia"/>
          <w:spacing w:val="0"/>
          <w:kern w:val="0"/>
          <w:sz w:val="24"/>
          <w:szCs w:val="24"/>
        </w:rPr>
        <w:t>、</w:t>
      </w:r>
      <w:r w:rsidR="00665391" w:rsidRPr="00C05DDA">
        <w:rPr>
          <w:rFonts w:ascii="標楷體" w:eastAsia="標楷體" w:hAnsi="標楷體" w:hint="eastAsia"/>
          <w:spacing w:val="0"/>
          <w:kern w:val="0"/>
          <w:sz w:val="24"/>
          <w:szCs w:val="24"/>
          <w:lang w:eastAsia="zh-HK"/>
        </w:rPr>
        <w:t>國家人權博物館</w:t>
      </w:r>
      <w:r w:rsidR="00475A85" w:rsidRPr="00C05DDA">
        <w:rPr>
          <w:rFonts w:ascii="標楷體" w:eastAsia="標楷體" w:hAnsi="標楷體" w:hint="eastAsia"/>
          <w:spacing w:val="0"/>
          <w:kern w:val="0"/>
          <w:sz w:val="24"/>
          <w:szCs w:val="24"/>
          <w:lang w:eastAsia="zh-HK"/>
        </w:rPr>
        <w:t>、國立臺灣歷史博物館、國立臺灣文學館</w:t>
      </w:r>
      <w:r w:rsidRPr="00C05DDA">
        <w:rPr>
          <w:rFonts w:ascii="標楷體" w:eastAsia="標楷體" w:hAnsi="標楷體" w:hint="eastAsia"/>
          <w:spacing w:val="0"/>
          <w:kern w:val="0"/>
          <w:sz w:val="24"/>
          <w:szCs w:val="24"/>
        </w:rPr>
        <w:t>等</w:t>
      </w:r>
      <w:r w:rsidR="007C09D7" w:rsidRPr="00C05DDA">
        <w:rPr>
          <w:rFonts w:ascii="標楷體" w:eastAsia="標楷體" w:hAnsi="標楷體" w:hint="eastAsia"/>
          <w:spacing w:val="0"/>
          <w:kern w:val="0"/>
          <w:sz w:val="24"/>
          <w:szCs w:val="24"/>
        </w:rPr>
        <w:t>11</w:t>
      </w:r>
      <w:r w:rsidRPr="00C05DDA">
        <w:rPr>
          <w:rFonts w:ascii="標楷體" w:eastAsia="標楷體" w:hAnsi="標楷體" w:hint="eastAsia"/>
          <w:spacing w:val="0"/>
          <w:kern w:val="0"/>
          <w:sz w:val="24"/>
          <w:szCs w:val="24"/>
        </w:rPr>
        <w:t>個機關，掌理全國文化政策、文化設施與機構、文化</w:t>
      </w:r>
      <w:r w:rsidR="0061361E" w:rsidRPr="00C05DDA">
        <w:rPr>
          <w:rFonts w:ascii="標楷體" w:eastAsia="標楷體" w:hAnsi="標楷體" w:hint="eastAsia"/>
          <w:spacing w:val="0"/>
          <w:kern w:val="0"/>
          <w:sz w:val="24"/>
          <w:szCs w:val="24"/>
          <w:lang w:eastAsia="zh-HK"/>
        </w:rPr>
        <w:t>資產</w:t>
      </w:r>
      <w:r w:rsidRPr="00C05DDA">
        <w:rPr>
          <w:rFonts w:ascii="標楷體" w:eastAsia="標楷體" w:hAnsi="標楷體" w:hint="eastAsia"/>
          <w:spacing w:val="0"/>
          <w:kern w:val="0"/>
          <w:sz w:val="24"/>
          <w:szCs w:val="24"/>
        </w:rPr>
        <w:t>、</w:t>
      </w:r>
      <w:r w:rsidR="0061361E" w:rsidRPr="00C05DDA">
        <w:rPr>
          <w:rFonts w:ascii="標楷體" w:eastAsia="標楷體" w:hAnsi="標楷體" w:hint="eastAsia"/>
          <w:spacing w:val="0"/>
          <w:kern w:val="0"/>
          <w:sz w:val="24"/>
          <w:szCs w:val="24"/>
          <w:lang w:eastAsia="zh-HK"/>
        </w:rPr>
        <w:t>文化創意</w:t>
      </w:r>
      <w:r w:rsidRPr="00C05DDA">
        <w:rPr>
          <w:rFonts w:ascii="標楷體" w:eastAsia="標楷體" w:hAnsi="標楷體" w:hint="eastAsia"/>
          <w:spacing w:val="0"/>
          <w:kern w:val="0"/>
          <w:sz w:val="24"/>
          <w:szCs w:val="24"/>
        </w:rPr>
        <w:t>產業、藝術美學、</w:t>
      </w:r>
      <w:r w:rsidR="0061361E" w:rsidRPr="00C05DDA">
        <w:rPr>
          <w:rFonts w:ascii="標楷體" w:eastAsia="標楷體" w:hAnsi="標楷體" w:hint="eastAsia"/>
          <w:spacing w:val="0"/>
          <w:kern w:val="0"/>
          <w:sz w:val="24"/>
          <w:szCs w:val="24"/>
          <w:lang w:eastAsia="zh-HK"/>
        </w:rPr>
        <w:t>國際及兩岸文化交流</w:t>
      </w:r>
      <w:r w:rsidR="00DF61FF" w:rsidRPr="00C05DDA">
        <w:rPr>
          <w:rFonts w:ascii="標楷體" w:eastAsia="標楷體" w:hAnsi="標楷體" w:hint="eastAsia"/>
          <w:spacing w:val="0"/>
          <w:kern w:val="0"/>
          <w:sz w:val="24"/>
          <w:szCs w:val="24"/>
          <w:lang w:eastAsia="zh-HK"/>
        </w:rPr>
        <w:t>事務</w:t>
      </w:r>
      <w:r w:rsidR="0061361E" w:rsidRPr="00C05DDA">
        <w:rPr>
          <w:rFonts w:ascii="標楷體" w:eastAsia="標楷體" w:hAnsi="標楷體" w:hint="eastAsia"/>
          <w:spacing w:val="0"/>
          <w:kern w:val="0"/>
          <w:sz w:val="24"/>
          <w:szCs w:val="24"/>
          <w:lang w:eastAsia="zh-HK"/>
        </w:rPr>
        <w:t>、</w:t>
      </w:r>
      <w:r w:rsidRPr="00C05DDA">
        <w:rPr>
          <w:rFonts w:ascii="標楷體" w:eastAsia="標楷體" w:hAnsi="標楷體" w:hint="eastAsia"/>
          <w:spacing w:val="0"/>
          <w:kern w:val="0"/>
          <w:sz w:val="24"/>
          <w:szCs w:val="24"/>
        </w:rPr>
        <w:t>文化人才培育之規劃、輔導、獎勵及推動等業務。</w:t>
      </w:r>
      <w:r w:rsidR="00C76FFD" w:rsidRPr="00C05DDA">
        <w:rPr>
          <w:rFonts w:ascii="標楷體" w:eastAsia="標楷體" w:hAnsi="標楷體" w:hint="eastAsia"/>
          <w:spacing w:val="0"/>
          <w:kern w:val="0"/>
          <w:sz w:val="24"/>
          <w:szCs w:val="24"/>
        </w:rPr>
        <w:t>茲將</w:t>
      </w:r>
      <w:proofErr w:type="gramStart"/>
      <w:r w:rsidR="00C76FFD" w:rsidRPr="00C05DDA">
        <w:rPr>
          <w:rFonts w:ascii="標楷體" w:eastAsia="標楷體" w:hAnsi="標楷體" w:hint="eastAsia"/>
          <w:spacing w:val="0"/>
          <w:kern w:val="0"/>
          <w:sz w:val="24"/>
          <w:szCs w:val="24"/>
        </w:rPr>
        <w:t>11</w:t>
      </w:r>
      <w:r w:rsidR="004236C6" w:rsidRPr="00C05DDA">
        <w:rPr>
          <w:rFonts w:ascii="標楷體" w:eastAsia="標楷體" w:hAnsi="標楷體"/>
          <w:spacing w:val="0"/>
          <w:kern w:val="0"/>
          <w:sz w:val="24"/>
          <w:szCs w:val="24"/>
        </w:rPr>
        <w:t>3</w:t>
      </w:r>
      <w:proofErr w:type="gramEnd"/>
      <w:r w:rsidR="00C76FFD" w:rsidRPr="00C05DDA">
        <w:rPr>
          <w:rFonts w:ascii="標楷體" w:eastAsia="標楷體" w:hAnsi="標楷體" w:hint="eastAsia"/>
          <w:spacing w:val="0"/>
          <w:kern w:val="0"/>
          <w:sz w:val="24"/>
          <w:szCs w:val="24"/>
        </w:rPr>
        <w:t>年度決算審核結果說明如次（有關歲入、歲出決算之審定及各項差異之原因分析等詳細內容，請至審計部全球資訊網/總決算審核報告/總決算審核報告查詢平台查閱）：</w:t>
      </w:r>
    </w:p>
    <w:p w14:paraId="1BA168F5" w14:textId="77777777" w:rsidR="00957D9C" w:rsidRPr="00C05DDA" w:rsidRDefault="00957D9C" w:rsidP="00006574">
      <w:pPr>
        <w:pStyle w:val="3"/>
        <w:keepNext w:val="0"/>
        <w:overflowPunct w:val="0"/>
        <w:snapToGrid w:val="0"/>
        <w:spacing w:beforeLines="20" w:before="84" w:afterLines="20" w:after="84" w:line="400" w:lineRule="exact"/>
        <w:ind w:firstLineChars="100" w:firstLine="320"/>
        <w:jc w:val="both"/>
        <w:rPr>
          <w:rFonts w:ascii="標楷體" w:eastAsia="標楷體" w:hAnsi="標楷體"/>
          <w:bCs w:val="0"/>
          <w:sz w:val="32"/>
          <w:szCs w:val="32"/>
        </w:rPr>
      </w:pPr>
      <w:bookmarkStart w:id="0" w:name="_Hlk200992977"/>
      <w:r w:rsidRPr="00C05DDA">
        <w:rPr>
          <w:rFonts w:ascii="標楷體" w:eastAsia="標楷體" w:hAnsi="標楷體" w:hint="eastAsia"/>
          <w:bCs w:val="0"/>
          <w:sz w:val="32"/>
          <w:szCs w:val="32"/>
        </w:rPr>
        <w:t>一、計畫實施之查核</w:t>
      </w:r>
      <w:bookmarkEnd w:id="0"/>
    </w:p>
    <w:p w14:paraId="1A443C99" w14:textId="1A7596A5" w:rsidR="00A649CA" w:rsidRPr="00C05DDA" w:rsidRDefault="00A649CA" w:rsidP="00006574">
      <w:pPr>
        <w:overflowPunct w:val="0"/>
        <w:snapToGrid w:val="0"/>
        <w:spacing w:line="418" w:lineRule="exact"/>
        <w:ind w:firstLineChars="200" w:firstLine="480"/>
        <w:jc w:val="both"/>
        <w:rPr>
          <w:rFonts w:ascii="標楷體" w:eastAsia="標楷體" w:hAnsi="標楷體"/>
          <w:kern w:val="0"/>
          <w:szCs w:val="24"/>
        </w:rPr>
      </w:pPr>
      <w:r w:rsidRPr="00C05DDA">
        <w:rPr>
          <w:rFonts w:ascii="標楷體" w:eastAsia="標楷體" w:hAnsi="標楷體" w:hint="eastAsia"/>
          <w:kern w:val="0"/>
          <w:szCs w:val="24"/>
        </w:rPr>
        <w:t>業務計畫</w:t>
      </w:r>
      <w:r w:rsidR="004236C6" w:rsidRPr="00C05DDA">
        <w:rPr>
          <w:rFonts w:ascii="標楷體" w:eastAsia="標楷體" w:hAnsi="標楷體"/>
          <w:kern w:val="0"/>
          <w:szCs w:val="24"/>
        </w:rPr>
        <w:t>33</w:t>
      </w:r>
      <w:r w:rsidRPr="00C05DDA">
        <w:rPr>
          <w:rFonts w:ascii="標楷體" w:eastAsia="標楷體" w:hAnsi="標楷體" w:hint="eastAsia"/>
          <w:kern w:val="0"/>
          <w:szCs w:val="24"/>
        </w:rPr>
        <w:t>項，下分工作計畫</w:t>
      </w:r>
      <w:r w:rsidR="004236C6" w:rsidRPr="00C05DDA">
        <w:rPr>
          <w:rFonts w:ascii="標楷體" w:eastAsia="標楷體" w:hAnsi="標楷體"/>
          <w:kern w:val="0"/>
          <w:szCs w:val="24"/>
        </w:rPr>
        <w:t>41</w:t>
      </w:r>
      <w:r w:rsidRPr="00C05DDA">
        <w:rPr>
          <w:rFonts w:ascii="標楷體" w:eastAsia="標楷體" w:hAnsi="標楷體" w:hint="eastAsia"/>
          <w:kern w:val="0"/>
          <w:szCs w:val="24"/>
        </w:rPr>
        <w:t>項，包括</w:t>
      </w:r>
      <w:r w:rsidR="00BC1B00" w:rsidRPr="00C05DDA">
        <w:rPr>
          <w:rFonts w:ascii="標楷體" w:eastAsia="標楷體" w:hAnsi="標楷體" w:hint="eastAsia"/>
          <w:kern w:val="0"/>
          <w:szCs w:val="24"/>
        </w:rPr>
        <w:t>辦理文化政策、文化法規之規劃及研究</w:t>
      </w:r>
      <w:r w:rsidRPr="00C05DDA">
        <w:rPr>
          <w:rFonts w:ascii="標楷體" w:eastAsia="標楷體" w:hAnsi="標楷體" w:hint="eastAsia"/>
          <w:kern w:val="0"/>
          <w:szCs w:val="24"/>
        </w:rPr>
        <w:t>；</w:t>
      </w:r>
      <w:r w:rsidR="00BC1B00" w:rsidRPr="00C05DDA">
        <w:rPr>
          <w:rFonts w:ascii="標楷體" w:eastAsia="標楷體" w:hAnsi="標楷體" w:hint="eastAsia"/>
          <w:kern w:val="0"/>
          <w:szCs w:val="24"/>
        </w:rPr>
        <w:t>推動文化資產綜合規劃、</w:t>
      </w:r>
      <w:r w:rsidR="00BC4832" w:rsidRPr="00C05DDA">
        <w:rPr>
          <w:rFonts w:ascii="標楷體" w:eastAsia="標楷體" w:hAnsi="標楷體" w:hint="eastAsia"/>
          <w:kern w:val="0"/>
          <w:szCs w:val="24"/>
        </w:rPr>
        <w:t>保存及修復</w:t>
      </w:r>
      <w:r w:rsidRPr="00C05DDA">
        <w:rPr>
          <w:rFonts w:ascii="標楷體" w:eastAsia="標楷體" w:hAnsi="標楷體" w:hint="eastAsia"/>
          <w:kern w:val="0"/>
          <w:szCs w:val="24"/>
        </w:rPr>
        <w:t>；</w:t>
      </w:r>
      <w:r w:rsidR="0026413D" w:rsidRPr="00C05DDA">
        <w:rPr>
          <w:rFonts w:ascii="標楷體" w:eastAsia="標楷體" w:hAnsi="標楷體"/>
          <w:kern w:val="0"/>
          <w:szCs w:val="24"/>
        </w:rPr>
        <w:t>鼓勵</w:t>
      </w:r>
      <w:r w:rsidR="00BC4832" w:rsidRPr="00C05DDA">
        <w:rPr>
          <w:rFonts w:ascii="標楷體" w:eastAsia="標楷體" w:hAnsi="標楷體" w:hint="eastAsia"/>
          <w:kern w:val="0"/>
          <w:szCs w:val="24"/>
        </w:rPr>
        <w:t>原創及</w:t>
      </w:r>
      <w:r w:rsidR="0026413D" w:rsidRPr="00C05DDA">
        <w:rPr>
          <w:rFonts w:ascii="標楷體" w:eastAsia="標楷體" w:hAnsi="標楷體"/>
          <w:kern w:val="0"/>
          <w:szCs w:val="24"/>
        </w:rPr>
        <w:t>開發多元影視音內容，培育產業人才</w:t>
      </w:r>
      <w:r w:rsidRPr="00C05DDA">
        <w:rPr>
          <w:rFonts w:ascii="標楷體" w:eastAsia="標楷體" w:hAnsi="標楷體" w:hint="eastAsia"/>
          <w:kern w:val="0"/>
          <w:szCs w:val="24"/>
        </w:rPr>
        <w:t>；</w:t>
      </w:r>
      <w:r w:rsidR="00BC1B00" w:rsidRPr="00C05DDA">
        <w:rPr>
          <w:rFonts w:ascii="標楷體" w:eastAsia="標楷體" w:hAnsi="標楷體" w:hint="eastAsia"/>
          <w:kern w:val="0"/>
          <w:szCs w:val="24"/>
        </w:rPr>
        <w:t>辦理傳</w:t>
      </w:r>
      <w:r w:rsidR="0026413D" w:rsidRPr="00C05DDA">
        <w:rPr>
          <w:rFonts w:ascii="標楷體" w:eastAsia="標楷體" w:hAnsi="標楷體"/>
          <w:kern w:val="0"/>
          <w:szCs w:val="24"/>
        </w:rPr>
        <w:t>統藝術展演交流及推廣</w:t>
      </w:r>
      <w:r w:rsidRPr="00C05DDA">
        <w:rPr>
          <w:rFonts w:ascii="標楷體" w:eastAsia="標楷體" w:hAnsi="標楷體" w:hint="eastAsia"/>
          <w:kern w:val="0"/>
          <w:szCs w:val="24"/>
        </w:rPr>
        <w:t>；</w:t>
      </w:r>
      <w:r w:rsidR="00BC1B00" w:rsidRPr="00C05DDA">
        <w:rPr>
          <w:rFonts w:ascii="標楷體" w:eastAsia="標楷體" w:hAnsi="標楷體" w:hint="eastAsia"/>
          <w:kern w:val="0"/>
          <w:szCs w:val="24"/>
        </w:rPr>
        <w:t>推動與建構臺灣美術發展脈絡，並展現藝術作品保存維護</w:t>
      </w:r>
      <w:r w:rsidR="00D51491" w:rsidRPr="00C05DDA">
        <w:rPr>
          <w:rFonts w:ascii="標楷體" w:eastAsia="標楷體" w:hAnsi="標楷體" w:hint="eastAsia"/>
          <w:kern w:val="0"/>
          <w:szCs w:val="24"/>
        </w:rPr>
        <w:t>；</w:t>
      </w:r>
      <w:r w:rsidR="00D51491" w:rsidRPr="00C05DDA">
        <w:rPr>
          <w:rFonts w:ascii="標楷體" w:eastAsia="標楷體" w:hAnsi="標楷體"/>
          <w:kern w:val="0"/>
          <w:szCs w:val="24"/>
        </w:rPr>
        <w:t>推廣工藝研究</w:t>
      </w:r>
      <w:r w:rsidR="00D51491" w:rsidRPr="00C05DDA">
        <w:rPr>
          <w:rFonts w:ascii="標楷體" w:eastAsia="標楷體" w:hAnsi="標楷體" w:hint="eastAsia"/>
          <w:kern w:val="0"/>
          <w:szCs w:val="24"/>
        </w:rPr>
        <w:t>，</w:t>
      </w:r>
      <w:r w:rsidR="00D51491" w:rsidRPr="00C05DDA">
        <w:rPr>
          <w:rFonts w:ascii="標楷體" w:eastAsia="標楷體" w:hAnsi="標楷體"/>
          <w:kern w:val="0"/>
          <w:szCs w:val="24"/>
        </w:rPr>
        <w:t>建立臺灣工藝知識體系</w:t>
      </w:r>
      <w:r w:rsidR="00D51491" w:rsidRPr="00C05DDA">
        <w:rPr>
          <w:rFonts w:ascii="標楷體" w:eastAsia="標楷體" w:hAnsi="標楷體" w:hint="eastAsia"/>
          <w:kern w:val="0"/>
          <w:szCs w:val="24"/>
        </w:rPr>
        <w:t>；</w:t>
      </w:r>
      <w:r w:rsidR="00D51491" w:rsidRPr="00C05DDA">
        <w:rPr>
          <w:rFonts w:ascii="標楷體" w:eastAsia="標楷體" w:hAnsi="標楷體"/>
          <w:kern w:val="0"/>
          <w:szCs w:val="24"/>
        </w:rPr>
        <w:t>辦理臺灣文化多樣性展覽與教育推廣</w:t>
      </w:r>
      <w:r w:rsidR="00D51491" w:rsidRPr="00C05DDA">
        <w:rPr>
          <w:rFonts w:ascii="標楷體" w:eastAsia="標楷體" w:hAnsi="標楷體" w:hint="eastAsia"/>
          <w:kern w:val="0"/>
          <w:szCs w:val="24"/>
        </w:rPr>
        <w:t>；</w:t>
      </w:r>
      <w:r w:rsidR="00BC4832" w:rsidRPr="00C05DDA">
        <w:rPr>
          <w:rFonts w:ascii="標楷體" w:eastAsia="標楷體" w:hAnsi="標楷體" w:hint="eastAsia"/>
          <w:kern w:val="0"/>
          <w:szCs w:val="24"/>
        </w:rPr>
        <w:t>推廣臺灣史前文化資產，</w:t>
      </w:r>
      <w:r w:rsidR="00D51491" w:rsidRPr="00C05DDA">
        <w:rPr>
          <w:rFonts w:ascii="標楷體" w:eastAsia="標楷體" w:hAnsi="標楷體"/>
          <w:kern w:val="0"/>
          <w:szCs w:val="24"/>
        </w:rPr>
        <w:t>推動南科考古館展場設施維護及營運</w:t>
      </w:r>
      <w:r w:rsidR="00D51491" w:rsidRPr="00C05DDA">
        <w:rPr>
          <w:rFonts w:ascii="標楷體" w:eastAsia="標楷體" w:hAnsi="標楷體" w:hint="eastAsia"/>
          <w:kern w:val="0"/>
          <w:szCs w:val="24"/>
        </w:rPr>
        <w:t>；</w:t>
      </w:r>
      <w:r w:rsidR="00D51491" w:rsidRPr="00C05DDA">
        <w:rPr>
          <w:rFonts w:ascii="標楷體" w:eastAsia="標楷體" w:hAnsi="標楷體"/>
          <w:kern w:val="0"/>
          <w:szCs w:val="24"/>
        </w:rPr>
        <w:t>辦理景美</w:t>
      </w:r>
      <w:r w:rsidR="00D51491" w:rsidRPr="00C05DDA">
        <w:rPr>
          <w:rFonts w:ascii="標楷體" w:eastAsia="標楷體" w:hAnsi="標楷體" w:hint="eastAsia"/>
          <w:kern w:val="0"/>
          <w:szCs w:val="24"/>
        </w:rPr>
        <w:t>及</w:t>
      </w:r>
      <w:r w:rsidR="00D51491" w:rsidRPr="00C05DDA">
        <w:rPr>
          <w:rFonts w:ascii="標楷體" w:eastAsia="標楷體" w:hAnsi="標楷體"/>
          <w:kern w:val="0"/>
          <w:szCs w:val="24"/>
        </w:rPr>
        <w:t>綠島紀念園區營運及管理</w:t>
      </w:r>
      <w:r w:rsidR="00D51491" w:rsidRPr="00C05DDA">
        <w:rPr>
          <w:rFonts w:ascii="標楷體" w:eastAsia="標楷體" w:hAnsi="標楷體" w:hint="eastAsia"/>
          <w:kern w:val="0"/>
          <w:szCs w:val="24"/>
        </w:rPr>
        <w:t>；</w:t>
      </w:r>
      <w:r w:rsidR="00D51491" w:rsidRPr="00C05DDA">
        <w:rPr>
          <w:rFonts w:ascii="標楷體" w:eastAsia="標楷體" w:hAnsi="標楷體"/>
          <w:kern w:val="0"/>
          <w:szCs w:val="24"/>
        </w:rPr>
        <w:t>推動臺灣歷史文化相關民俗文物及史料蒐集</w:t>
      </w:r>
      <w:r w:rsidR="00D51491" w:rsidRPr="00C05DDA">
        <w:rPr>
          <w:rFonts w:ascii="標楷體" w:eastAsia="標楷體" w:hAnsi="標楷體" w:hint="eastAsia"/>
          <w:kern w:val="0"/>
          <w:szCs w:val="24"/>
        </w:rPr>
        <w:t>與</w:t>
      </w:r>
      <w:r w:rsidR="00D51491" w:rsidRPr="00C05DDA">
        <w:rPr>
          <w:rFonts w:ascii="標楷體" w:eastAsia="標楷體" w:hAnsi="標楷體"/>
          <w:kern w:val="0"/>
          <w:szCs w:val="24"/>
        </w:rPr>
        <w:t>保存研究</w:t>
      </w:r>
      <w:r w:rsidR="00E21DCF" w:rsidRPr="00C05DDA">
        <w:rPr>
          <w:rFonts w:ascii="標楷體" w:eastAsia="標楷體" w:hAnsi="標楷體" w:hint="eastAsia"/>
          <w:kern w:val="0"/>
          <w:szCs w:val="24"/>
        </w:rPr>
        <w:t>；辦理國內外文學作家及主</w:t>
      </w:r>
      <w:r w:rsidR="00DF0088" w:rsidRPr="00C05DDA">
        <w:rPr>
          <w:rFonts w:ascii="標楷體" w:eastAsia="標楷體" w:hAnsi="標楷體" w:hint="eastAsia"/>
          <w:kern w:val="0"/>
          <w:szCs w:val="24"/>
        </w:rPr>
        <w:t>題</w:t>
      </w:r>
      <w:r w:rsidR="00E21DCF" w:rsidRPr="00C05DDA">
        <w:rPr>
          <w:rFonts w:ascii="標楷體" w:eastAsia="標楷體" w:hAnsi="標楷體" w:hint="eastAsia"/>
          <w:kern w:val="0"/>
          <w:szCs w:val="24"/>
        </w:rPr>
        <w:t>展覽</w:t>
      </w:r>
      <w:r w:rsidRPr="00C05DDA">
        <w:rPr>
          <w:rFonts w:ascii="標楷體" w:eastAsia="標楷體" w:hAnsi="標楷體" w:hint="eastAsia"/>
          <w:kern w:val="0"/>
          <w:szCs w:val="24"/>
        </w:rPr>
        <w:t>等重要施政項目，其中已執行完成者</w:t>
      </w:r>
      <w:r w:rsidR="004236C6" w:rsidRPr="00C05DDA">
        <w:rPr>
          <w:rFonts w:ascii="標楷體" w:eastAsia="標楷體" w:hAnsi="標楷體" w:hint="eastAsia"/>
          <w:kern w:val="0"/>
          <w:szCs w:val="24"/>
        </w:rPr>
        <w:t>1</w:t>
      </w:r>
      <w:r w:rsidR="004236C6" w:rsidRPr="00C05DDA">
        <w:rPr>
          <w:rFonts w:ascii="標楷體" w:eastAsia="標楷體" w:hAnsi="標楷體"/>
          <w:kern w:val="0"/>
          <w:szCs w:val="24"/>
        </w:rPr>
        <w:t>8</w:t>
      </w:r>
      <w:r w:rsidRPr="00C05DDA">
        <w:rPr>
          <w:rFonts w:ascii="標楷體" w:eastAsia="標楷體" w:hAnsi="標楷體" w:hint="eastAsia"/>
          <w:kern w:val="0"/>
          <w:szCs w:val="24"/>
        </w:rPr>
        <w:t>項，尚在執行者</w:t>
      </w:r>
      <w:r w:rsidR="004236C6" w:rsidRPr="00C05DDA">
        <w:rPr>
          <w:rFonts w:ascii="標楷體" w:eastAsia="標楷體" w:hAnsi="標楷體" w:hint="eastAsia"/>
          <w:kern w:val="0"/>
          <w:szCs w:val="24"/>
        </w:rPr>
        <w:t>2</w:t>
      </w:r>
      <w:r w:rsidR="004236C6" w:rsidRPr="00C05DDA">
        <w:rPr>
          <w:rFonts w:ascii="標楷體" w:eastAsia="標楷體" w:hAnsi="標楷體"/>
          <w:kern w:val="0"/>
          <w:szCs w:val="24"/>
        </w:rPr>
        <w:t>3</w:t>
      </w:r>
      <w:r w:rsidRPr="00C05DDA">
        <w:rPr>
          <w:rFonts w:ascii="標楷體" w:eastAsia="標楷體" w:hAnsi="標楷體" w:hint="eastAsia"/>
          <w:kern w:val="0"/>
          <w:szCs w:val="24"/>
        </w:rPr>
        <w:t>項，主要</w:t>
      </w:r>
      <w:r w:rsidRPr="00C05DDA">
        <w:rPr>
          <w:rFonts w:ascii="標楷體" w:eastAsia="標楷體" w:hAnsi="標楷體" w:hint="eastAsia"/>
          <w:spacing w:val="-2"/>
          <w:kern w:val="0"/>
          <w:szCs w:val="24"/>
        </w:rPr>
        <w:t>係</w:t>
      </w:r>
      <w:r w:rsidR="00CB42EA" w:rsidRPr="00C05DDA">
        <w:rPr>
          <w:rFonts w:ascii="標楷體" w:eastAsia="標楷體" w:hAnsi="標楷體" w:hint="eastAsia"/>
          <w:spacing w:val="-2"/>
          <w:kern w:val="0"/>
          <w:szCs w:val="24"/>
        </w:rPr>
        <w:t>文化部</w:t>
      </w:r>
      <w:r w:rsidR="001D4DC5" w:rsidRPr="00C05DDA">
        <w:rPr>
          <w:rFonts w:ascii="標楷體" w:eastAsia="標楷體" w:hAnsi="標楷體" w:hint="eastAsia"/>
          <w:spacing w:val="-2"/>
          <w:kern w:val="0"/>
          <w:szCs w:val="24"/>
        </w:rPr>
        <w:t>辦理</w:t>
      </w:r>
      <w:r w:rsidR="0086649E" w:rsidRPr="00C05DDA">
        <w:rPr>
          <w:rFonts w:ascii="標楷體" w:eastAsia="標楷體" w:hAnsi="標楷體" w:hint="eastAsia"/>
          <w:spacing w:val="-2"/>
          <w:kern w:val="0"/>
          <w:szCs w:val="24"/>
        </w:rPr>
        <w:t>國際影音平</w:t>
      </w:r>
      <w:proofErr w:type="gramStart"/>
      <w:r w:rsidR="0086649E" w:rsidRPr="00C05DDA">
        <w:rPr>
          <w:rFonts w:ascii="標楷體" w:eastAsia="標楷體" w:hAnsi="標楷體" w:hint="eastAsia"/>
          <w:spacing w:val="-2"/>
          <w:kern w:val="0"/>
          <w:szCs w:val="24"/>
        </w:rPr>
        <w:t>臺</w:t>
      </w:r>
      <w:proofErr w:type="gramEnd"/>
      <w:r w:rsidR="0086649E" w:rsidRPr="00C05DDA">
        <w:rPr>
          <w:rFonts w:ascii="標楷體" w:eastAsia="標楷體" w:hAnsi="標楷體" w:hint="eastAsia"/>
          <w:spacing w:val="-2"/>
          <w:kern w:val="0"/>
          <w:szCs w:val="24"/>
        </w:rPr>
        <w:t>營運與影音內容製作等案</w:t>
      </w:r>
      <w:r w:rsidR="00E06102" w:rsidRPr="00C05DDA">
        <w:rPr>
          <w:rFonts w:ascii="標楷體" w:eastAsia="標楷體" w:hAnsi="標楷體" w:hint="eastAsia"/>
          <w:spacing w:val="-2"/>
          <w:kern w:val="0"/>
          <w:szCs w:val="24"/>
        </w:rPr>
        <w:t>合約期程跨年度、</w:t>
      </w:r>
      <w:r w:rsidR="0086649E" w:rsidRPr="00C05DDA">
        <w:rPr>
          <w:rFonts w:ascii="標楷體" w:eastAsia="標楷體" w:hAnsi="標楷體" w:hint="eastAsia"/>
          <w:spacing w:val="-2"/>
          <w:kern w:val="0"/>
          <w:szCs w:val="24"/>
        </w:rPr>
        <w:t>文化禮金推動藝文採購等案計畫尚在執行中</w:t>
      </w:r>
      <w:r w:rsidRPr="00C05DDA">
        <w:rPr>
          <w:rFonts w:ascii="標楷體" w:eastAsia="標楷體" w:hAnsi="標楷體" w:hint="eastAsia"/>
          <w:spacing w:val="-2"/>
          <w:kern w:val="0"/>
          <w:szCs w:val="24"/>
        </w:rPr>
        <w:t>，</w:t>
      </w:r>
      <w:r w:rsidR="00E06102" w:rsidRPr="00C05DDA">
        <w:rPr>
          <w:rFonts w:ascii="標楷體" w:eastAsia="標楷體" w:hAnsi="標楷體" w:hint="eastAsia"/>
          <w:spacing w:val="-2"/>
          <w:kern w:val="0"/>
          <w:szCs w:val="24"/>
        </w:rPr>
        <w:t>仍</w:t>
      </w:r>
      <w:r w:rsidRPr="00C05DDA">
        <w:rPr>
          <w:rFonts w:ascii="標楷體" w:eastAsia="標楷體" w:hAnsi="標楷體" w:hint="eastAsia"/>
          <w:spacing w:val="-2"/>
          <w:kern w:val="0"/>
          <w:szCs w:val="24"/>
        </w:rPr>
        <w:t>須繼續執行。</w:t>
      </w:r>
    </w:p>
    <w:p w14:paraId="46D58466" w14:textId="77777777" w:rsidR="00A649CA" w:rsidRPr="00C05DDA" w:rsidRDefault="008D7F4D" w:rsidP="00006574">
      <w:pPr>
        <w:pStyle w:val="3"/>
        <w:keepNext w:val="0"/>
        <w:overflowPunct w:val="0"/>
        <w:snapToGrid w:val="0"/>
        <w:spacing w:beforeLines="20" w:before="84" w:afterLines="20" w:after="84" w:line="400" w:lineRule="exact"/>
        <w:ind w:firstLineChars="100" w:firstLine="320"/>
        <w:jc w:val="both"/>
        <w:rPr>
          <w:rFonts w:ascii="標楷體" w:eastAsia="標楷體" w:hAnsi="標楷體"/>
          <w:bCs w:val="0"/>
          <w:sz w:val="32"/>
          <w:szCs w:val="32"/>
        </w:rPr>
      </w:pPr>
      <w:r w:rsidRPr="00C05DDA">
        <w:rPr>
          <w:rFonts w:ascii="標楷體" w:eastAsia="標楷體" w:hAnsi="標楷體" w:hint="eastAsia"/>
          <w:bCs w:val="0"/>
          <w:sz w:val="32"/>
          <w:szCs w:val="32"/>
        </w:rPr>
        <w:t>二、</w:t>
      </w:r>
      <w:bookmarkStart w:id="1" w:name="_Hlk200993012"/>
      <w:r w:rsidR="00A649CA" w:rsidRPr="00C05DDA">
        <w:rPr>
          <w:rFonts w:ascii="標楷體" w:eastAsia="標楷體" w:hAnsi="標楷體" w:hint="eastAsia"/>
          <w:bCs w:val="0"/>
          <w:sz w:val="32"/>
          <w:szCs w:val="32"/>
        </w:rPr>
        <w:t>預算執行之審核</w:t>
      </w:r>
      <w:bookmarkEnd w:id="1"/>
    </w:p>
    <w:p w14:paraId="084511D7" w14:textId="36432AA4" w:rsidR="00A649CA" w:rsidRPr="00C05DDA" w:rsidRDefault="004342A1" w:rsidP="00006574">
      <w:pPr>
        <w:overflowPunct w:val="0"/>
        <w:snapToGrid w:val="0"/>
        <w:spacing w:line="420" w:lineRule="exact"/>
        <w:ind w:firstLineChars="200" w:firstLine="480"/>
        <w:jc w:val="both"/>
        <w:rPr>
          <w:rFonts w:ascii="標楷體" w:eastAsia="標楷體" w:hAnsi="標楷體"/>
          <w:spacing w:val="2"/>
          <w:szCs w:val="24"/>
        </w:rPr>
      </w:pPr>
      <w:r w:rsidRPr="00C05DDA">
        <w:rPr>
          <w:rFonts w:ascii="標楷體" w:eastAsia="標楷體" w:hAnsi="標楷體" w:hint="eastAsia"/>
          <w:szCs w:val="24"/>
        </w:rPr>
        <w:t>（</w:t>
      </w:r>
      <w:r w:rsidR="008D7F4D" w:rsidRPr="00C05DDA">
        <w:rPr>
          <w:rFonts w:ascii="標楷體" w:eastAsia="標楷體" w:hAnsi="標楷體" w:hint="eastAsia"/>
          <w:szCs w:val="24"/>
        </w:rPr>
        <w:t>一</w:t>
      </w:r>
      <w:r w:rsidR="00084BCE" w:rsidRPr="00C05DDA">
        <w:rPr>
          <w:rFonts w:ascii="標楷體" w:eastAsia="標楷體" w:hAnsi="標楷體" w:hint="eastAsia"/>
          <w:szCs w:val="24"/>
        </w:rPr>
        <w:t>）</w:t>
      </w:r>
      <w:r w:rsidR="008C174C" w:rsidRPr="00C05DDA">
        <w:rPr>
          <w:rFonts w:ascii="標楷體" w:eastAsia="標楷體" w:hAnsi="標楷體" w:hint="eastAsia"/>
          <w:szCs w:val="24"/>
        </w:rPr>
        <w:t xml:space="preserve">　</w:t>
      </w:r>
      <w:r w:rsidR="00A649CA" w:rsidRPr="00C05DDA">
        <w:rPr>
          <w:rFonts w:ascii="標楷體" w:eastAsia="標楷體" w:hAnsi="標楷體" w:hint="eastAsia"/>
          <w:spacing w:val="4"/>
          <w:szCs w:val="24"/>
        </w:rPr>
        <w:t>歲入預算數</w:t>
      </w:r>
      <w:r w:rsidR="00731BF0" w:rsidRPr="00C05DDA">
        <w:rPr>
          <w:rFonts w:ascii="標楷體" w:eastAsia="標楷體" w:hAnsi="標楷體" w:hint="eastAsia"/>
          <w:spacing w:val="4"/>
          <w:szCs w:val="24"/>
        </w:rPr>
        <w:t>2億5,394萬餘元</w:t>
      </w:r>
      <w:r w:rsidR="00A649CA" w:rsidRPr="00C05DDA">
        <w:rPr>
          <w:rFonts w:ascii="標楷體" w:eastAsia="標楷體" w:hAnsi="標楷體" w:hint="eastAsia"/>
          <w:spacing w:val="4"/>
          <w:szCs w:val="24"/>
        </w:rPr>
        <w:t>，決算審核結果，審定實現數</w:t>
      </w:r>
      <w:r w:rsidR="005B0FBD" w:rsidRPr="00C05DDA">
        <w:rPr>
          <w:rFonts w:ascii="標楷體" w:eastAsia="標楷體" w:hAnsi="標楷體" w:hint="eastAsia"/>
          <w:spacing w:val="4"/>
          <w:szCs w:val="24"/>
        </w:rPr>
        <w:t>3</w:t>
      </w:r>
      <w:r w:rsidR="00A649CA" w:rsidRPr="00C05DDA">
        <w:rPr>
          <w:rFonts w:ascii="標楷體" w:eastAsia="標楷體" w:hAnsi="標楷體" w:hint="eastAsia"/>
          <w:spacing w:val="4"/>
          <w:szCs w:val="24"/>
        </w:rPr>
        <w:t>億</w:t>
      </w:r>
      <w:r w:rsidR="00DF0088" w:rsidRPr="00C05DDA">
        <w:rPr>
          <w:rFonts w:ascii="標楷體" w:eastAsia="標楷體" w:hAnsi="標楷體" w:hint="eastAsia"/>
          <w:spacing w:val="4"/>
          <w:szCs w:val="24"/>
        </w:rPr>
        <w:t>4</w:t>
      </w:r>
      <w:r w:rsidR="009017EF" w:rsidRPr="00C05DDA">
        <w:rPr>
          <w:rFonts w:ascii="標楷體" w:eastAsia="標楷體" w:hAnsi="標楷體" w:hint="eastAsia"/>
          <w:spacing w:val="4"/>
          <w:szCs w:val="24"/>
        </w:rPr>
        <w:t>,</w:t>
      </w:r>
      <w:r w:rsidR="00DF0088" w:rsidRPr="00C05DDA">
        <w:rPr>
          <w:rFonts w:ascii="標楷體" w:eastAsia="標楷體" w:hAnsi="標楷體"/>
          <w:spacing w:val="4"/>
          <w:szCs w:val="24"/>
        </w:rPr>
        <w:t>654</w:t>
      </w:r>
      <w:r w:rsidR="00A649CA" w:rsidRPr="00C05DDA">
        <w:rPr>
          <w:rFonts w:ascii="標楷體" w:eastAsia="標楷體" w:hAnsi="標楷體" w:hint="eastAsia"/>
          <w:spacing w:val="4"/>
          <w:szCs w:val="24"/>
        </w:rPr>
        <w:t>萬餘元，應收保留數</w:t>
      </w:r>
      <w:r w:rsidR="005B0FBD" w:rsidRPr="00C05DDA">
        <w:rPr>
          <w:rFonts w:ascii="標楷體" w:eastAsia="標楷體" w:hAnsi="標楷體" w:hint="eastAsia"/>
          <w:spacing w:val="4"/>
          <w:szCs w:val="24"/>
        </w:rPr>
        <w:t>1</w:t>
      </w:r>
      <w:r w:rsidR="005B0FBD" w:rsidRPr="00C05DDA">
        <w:rPr>
          <w:rFonts w:ascii="標楷體" w:eastAsia="標楷體" w:hAnsi="標楷體"/>
          <w:spacing w:val="4"/>
          <w:szCs w:val="24"/>
        </w:rPr>
        <w:t>,3</w:t>
      </w:r>
      <w:r w:rsidR="00731BF0" w:rsidRPr="00C05DDA">
        <w:rPr>
          <w:rFonts w:ascii="標楷體" w:eastAsia="標楷體" w:hAnsi="標楷體"/>
          <w:spacing w:val="4"/>
          <w:szCs w:val="24"/>
        </w:rPr>
        <w:t>22</w:t>
      </w:r>
      <w:r w:rsidR="00A649CA" w:rsidRPr="00C05DDA">
        <w:rPr>
          <w:rFonts w:ascii="標楷體" w:eastAsia="標楷體" w:hAnsi="標楷體" w:hint="eastAsia"/>
          <w:spacing w:val="4"/>
          <w:szCs w:val="24"/>
        </w:rPr>
        <w:t>萬餘元，主要係</w:t>
      </w:r>
      <w:r w:rsidR="005B0FBD" w:rsidRPr="00C05DDA">
        <w:rPr>
          <w:rFonts w:ascii="標楷體" w:eastAsia="標楷體" w:hAnsi="標楷體" w:hint="eastAsia"/>
          <w:spacing w:val="4"/>
          <w:szCs w:val="24"/>
        </w:rPr>
        <w:t>影視及流行音樂產業局應收回補助計畫款項</w:t>
      </w:r>
      <w:r w:rsidR="0023152F" w:rsidRPr="00C05DDA">
        <w:rPr>
          <w:rFonts w:ascii="標楷體" w:eastAsia="標楷體" w:hAnsi="標楷體" w:hint="eastAsia"/>
          <w:spacing w:val="4"/>
          <w:szCs w:val="24"/>
          <w:lang w:eastAsia="zh-HK"/>
        </w:rPr>
        <w:t>，</w:t>
      </w:r>
      <w:r w:rsidR="00A649CA" w:rsidRPr="00C05DDA">
        <w:rPr>
          <w:rFonts w:ascii="標楷體" w:eastAsia="標楷體" w:hAnsi="標楷體" w:hint="eastAsia"/>
          <w:spacing w:val="4"/>
          <w:szCs w:val="24"/>
        </w:rPr>
        <w:t>尚待</w:t>
      </w:r>
      <w:r w:rsidR="0023152F" w:rsidRPr="00C05DDA">
        <w:rPr>
          <w:rFonts w:ascii="標楷體" w:eastAsia="標楷體" w:hAnsi="標楷體" w:hint="eastAsia"/>
          <w:spacing w:val="4"/>
          <w:szCs w:val="24"/>
          <w:lang w:eastAsia="zh-HK"/>
        </w:rPr>
        <w:t>繼續</w:t>
      </w:r>
      <w:r w:rsidR="00A649CA" w:rsidRPr="00C05DDA">
        <w:rPr>
          <w:rFonts w:ascii="標楷體" w:eastAsia="標楷體" w:hAnsi="標楷體" w:hint="eastAsia"/>
          <w:spacing w:val="4"/>
          <w:szCs w:val="24"/>
        </w:rPr>
        <w:t>收取；合計決算審定數為</w:t>
      </w:r>
      <w:r w:rsidR="0028795B" w:rsidRPr="00C05DDA">
        <w:rPr>
          <w:rFonts w:ascii="標楷體" w:eastAsia="標楷體" w:hAnsi="標楷體" w:hint="eastAsia"/>
          <w:spacing w:val="4"/>
          <w:szCs w:val="24"/>
        </w:rPr>
        <w:t>3</w:t>
      </w:r>
      <w:r w:rsidR="00A649CA" w:rsidRPr="00C05DDA">
        <w:rPr>
          <w:rFonts w:ascii="標楷體" w:eastAsia="標楷體" w:hAnsi="標楷體" w:hint="eastAsia"/>
          <w:spacing w:val="4"/>
          <w:szCs w:val="24"/>
        </w:rPr>
        <w:t>億</w:t>
      </w:r>
      <w:r w:rsidR="0028795B" w:rsidRPr="00C05DDA">
        <w:rPr>
          <w:rFonts w:ascii="標楷體" w:eastAsia="標楷體" w:hAnsi="標楷體" w:hint="eastAsia"/>
          <w:spacing w:val="4"/>
          <w:szCs w:val="24"/>
        </w:rPr>
        <w:t>5</w:t>
      </w:r>
      <w:r w:rsidR="00E65C34" w:rsidRPr="00C05DDA">
        <w:rPr>
          <w:rFonts w:ascii="標楷體" w:eastAsia="標楷體" w:hAnsi="標楷體" w:hint="eastAsia"/>
          <w:spacing w:val="4"/>
          <w:szCs w:val="24"/>
        </w:rPr>
        <w:t>,</w:t>
      </w:r>
      <w:r w:rsidR="0028795B" w:rsidRPr="00C05DDA">
        <w:rPr>
          <w:rFonts w:ascii="標楷體" w:eastAsia="標楷體" w:hAnsi="標楷體"/>
          <w:spacing w:val="4"/>
          <w:szCs w:val="24"/>
        </w:rPr>
        <w:t>977</w:t>
      </w:r>
      <w:r w:rsidR="00A649CA" w:rsidRPr="00C05DDA">
        <w:rPr>
          <w:rFonts w:ascii="標楷體" w:eastAsia="標楷體" w:hAnsi="標楷體" w:hint="eastAsia"/>
          <w:spacing w:val="4"/>
          <w:szCs w:val="24"/>
        </w:rPr>
        <w:t>萬餘元，較預算增加</w:t>
      </w:r>
      <w:r w:rsidR="005B0FBD" w:rsidRPr="00C05DDA">
        <w:rPr>
          <w:rFonts w:ascii="標楷體" w:eastAsia="標楷體" w:hAnsi="標楷體" w:hint="eastAsia"/>
          <w:spacing w:val="4"/>
          <w:szCs w:val="24"/>
        </w:rPr>
        <w:t>1億</w:t>
      </w:r>
      <w:r w:rsidR="0028795B" w:rsidRPr="00C05DDA">
        <w:rPr>
          <w:rFonts w:ascii="標楷體" w:eastAsia="標楷體" w:hAnsi="標楷體"/>
          <w:spacing w:val="4"/>
          <w:szCs w:val="24"/>
        </w:rPr>
        <w:t>582</w:t>
      </w:r>
      <w:r w:rsidR="00A649CA" w:rsidRPr="00C05DDA">
        <w:rPr>
          <w:rFonts w:ascii="標楷體" w:eastAsia="標楷體" w:hAnsi="標楷體" w:hint="eastAsia"/>
          <w:spacing w:val="4"/>
          <w:szCs w:val="24"/>
        </w:rPr>
        <w:t>萬餘元</w:t>
      </w:r>
      <w:r w:rsidRPr="00C05DDA">
        <w:rPr>
          <w:rFonts w:ascii="標楷體" w:eastAsia="標楷體" w:hAnsi="標楷體" w:hint="eastAsia"/>
          <w:spacing w:val="4"/>
          <w:szCs w:val="24"/>
        </w:rPr>
        <w:t>（</w:t>
      </w:r>
      <w:r w:rsidR="0028795B" w:rsidRPr="00C05DDA">
        <w:rPr>
          <w:rFonts w:ascii="標楷體" w:eastAsia="標楷體" w:hAnsi="標楷體" w:hint="eastAsia"/>
          <w:spacing w:val="4"/>
          <w:szCs w:val="24"/>
        </w:rPr>
        <w:t>4</w:t>
      </w:r>
      <w:r w:rsidR="0028795B" w:rsidRPr="00C05DDA">
        <w:rPr>
          <w:rFonts w:ascii="標楷體" w:eastAsia="標楷體" w:hAnsi="標楷體"/>
          <w:spacing w:val="4"/>
          <w:szCs w:val="24"/>
        </w:rPr>
        <w:t>1</w:t>
      </w:r>
      <w:r w:rsidR="0023152F" w:rsidRPr="00C05DDA">
        <w:rPr>
          <w:rFonts w:ascii="標楷體" w:eastAsia="標楷體" w:hAnsi="標楷體" w:hint="eastAsia"/>
          <w:spacing w:val="4"/>
          <w:szCs w:val="24"/>
        </w:rPr>
        <w:t>.</w:t>
      </w:r>
      <w:r w:rsidR="0028795B" w:rsidRPr="00C05DDA">
        <w:rPr>
          <w:rFonts w:ascii="標楷體" w:eastAsia="標楷體" w:hAnsi="標楷體"/>
          <w:spacing w:val="4"/>
          <w:szCs w:val="24"/>
        </w:rPr>
        <w:t>67</w:t>
      </w:r>
      <w:r w:rsidR="00A649CA" w:rsidRPr="00C05DDA">
        <w:rPr>
          <w:rFonts w:ascii="標楷體" w:eastAsia="標楷體" w:hAnsi="標楷體" w:hint="eastAsia"/>
          <w:spacing w:val="4"/>
          <w:szCs w:val="24"/>
        </w:rPr>
        <w:t>％），主要係</w:t>
      </w:r>
      <w:r w:rsidR="007575C2" w:rsidRPr="00C05DDA">
        <w:rPr>
          <w:rFonts w:ascii="標楷體" w:eastAsia="標楷體" w:hAnsi="標楷體" w:hint="eastAsia"/>
          <w:spacing w:val="4"/>
          <w:szCs w:val="24"/>
        </w:rPr>
        <w:t>文化</w:t>
      </w:r>
      <w:r w:rsidR="00D17361" w:rsidRPr="00C05DDA">
        <w:rPr>
          <w:rFonts w:ascii="標楷體" w:eastAsia="標楷體" w:hAnsi="標楷體" w:hint="eastAsia"/>
          <w:spacing w:val="4"/>
          <w:szCs w:val="24"/>
        </w:rPr>
        <w:t>部</w:t>
      </w:r>
      <w:r w:rsidR="00E97031" w:rsidRPr="00C05DDA">
        <w:rPr>
          <w:rFonts w:ascii="標楷體" w:eastAsia="標楷體" w:hAnsi="標楷體" w:hint="eastAsia"/>
          <w:spacing w:val="4"/>
          <w:szCs w:val="24"/>
        </w:rPr>
        <w:t>收回以前年度補助計畫經費賸餘款及</w:t>
      </w:r>
      <w:r w:rsidR="00D17361" w:rsidRPr="00C05DDA">
        <w:rPr>
          <w:rFonts w:ascii="標楷體" w:eastAsia="標楷體" w:hAnsi="標楷體" w:hint="eastAsia"/>
          <w:spacing w:val="4"/>
          <w:szCs w:val="24"/>
        </w:rPr>
        <w:t>權利金收入等</w:t>
      </w:r>
      <w:r w:rsidR="007575C2" w:rsidRPr="00C05DDA">
        <w:rPr>
          <w:rFonts w:ascii="標楷體" w:eastAsia="標楷體" w:hAnsi="標楷體" w:hint="eastAsia"/>
          <w:spacing w:val="4"/>
          <w:szCs w:val="24"/>
        </w:rPr>
        <w:t>較預</w:t>
      </w:r>
      <w:r w:rsidR="00103685" w:rsidRPr="00C05DDA">
        <w:rPr>
          <w:rFonts w:ascii="標楷體" w:eastAsia="標楷體" w:hAnsi="標楷體" w:hint="eastAsia"/>
          <w:spacing w:val="4"/>
          <w:szCs w:val="24"/>
        </w:rPr>
        <w:t>計</w:t>
      </w:r>
      <w:r w:rsidR="007575C2" w:rsidRPr="00C05DDA">
        <w:rPr>
          <w:rFonts w:ascii="標楷體" w:eastAsia="標楷體" w:hAnsi="標楷體" w:hint="eastAsia"/>
          <w:spacing w:val="4"/>
          <w:szCs w:val="24"/>
        </w:rPr>
        <w:t>增加</w:t>
      </w:r>
      <w:r w:rsidR="00A649CA" w:rsidRPr="00C05DDA">
        <w:rPr>
          <w:rFonts w:ascii="標楷體" w:eastAsia="標楷體" w:hAnsi="標楷體" w:hint="eastAsia"/>
          <w:spacing w:val="4"/>
          <w:szCs w:val="24"/>
        </w:rPr>
        <w:t>。</w:t>
      </w:r>
    </w:p>
    <w:p w14:paraId="5CCA198E" w14:textId="082C8142" w:rsidR="002232CB" w:rsidRPr="00C05DDA" w:rsidRDefault="004342A1" w:rsidP="00006574">
      <w:pPr>
        <w:overflowPunct w:val="0"/>
        <w:snapToGrid w:val="0"/>
        <w:spacing w:line="420" w:lineRule="exact"/>
        <w:ind w:firstLineChars="200" w:firstLine="480"/>
        <w:jc w:val="both"/>
        <w:rPr>
          <w:rFonts w:ascii="標楷體" w:eastAsia="標楷體" w:hAnsi="標楷體"/>
          <w:szCs w:val="24"/>
        </w:rPr>
      </w:pPr>
      <w:r w:rsidRPr="00C05DDA">
        <w:rPr>
          <w:rFonts w:ascii="標楷體" w:eastAsia="標楷體" w:hAnsi="標楷體" w:hint="eastAsia"/>
          <w:szCs w:val="24"/>
        </w:rPr>
        <w:t>（</w:t>
      </w:r>
      <w:r w:rsidR="008D7F4D" w:rsidRPr="00C05DDA">
        <w:rPr>
          <w:rFonts w:ascii="標楷體" w:eastAsia="標楷體" w:hAnsi="標楷體" w:hint="eastAsia"/>
          <w:szCs w:val="24"/>
        </w:rPr>
        <w:t>二</w:t>
      </w:r>
      <w:r w:rsidR="00084BCE" w:rsidRPr="00C05DDA">
        <w:rPr>
          <w:rFonts w:ascii="標楷體" w:eastAsia="標楷體" w:hAnsi="標楷體" w:hint="eastAsia"/>
          <w:szCs w:val="24"/>
        </w:rPr>
        <w:t>）</w:t>
      </w:r>
      <w:r w:rsidR="00582EA4" w:rsidRPr="00C05DDA">
        <w:rPr>
          <w:rFonts w:ascii="標楷體" w:eastAsia="標楷體" w:hAnsi="標楷體" w:hint="eastAsia"/>
          <w:szCs w:val="24"/>
        </w:rPr>
        <w:t xml:space="preserve">　以前年度歲入轉入數計</w:t>
      </w:r>
      <w:r w:rsidR="00BD3F27" w:rsidRPr="00C05DDA">
        <w:rPr>
          <w:rFonts w:ascii="標楷體" w:eastAsia="標楷體" w:hAnsi="標楷體" w:hint="eastAsia"/>
          <w:szCs w:val="24"/>
        </w:rPr>
        <w:t>1</w:t>
      </w:r>
      <w:r w:rsidR="00582EA4" w:rsidRPr="00C05DDA">
        <w:rPr>
          <w:rFonts w:ascii="標楷體" w:eastAsia="標楷體" w:hAnsi="標楷體" w:hint="eastAsia"/>
          <w:szCs w:val="24"/>
        </w:rPr>
        <w:t>億</w:t>
      </w:r>
      <w:r w:rsidR="001B2151" w:rsidRPr="00C05DDA">
        <w:rPr>
          <w:rFonts w:ascii="標楷體" w:eastAsia="標楷體" w:hAnsi="標楷體" w:hint="eastAsia"/>
          <w:szCs w:val="24"/>
        </w:rPr>
        <w:t>9</w:t>
      </w:r>
      <w:r w:rsidR="0023152F" w:rsidRPr="00C05DDA">
        <w:rPr>
          <w:rFonts w:ascii="標楷體" w:eastAsia="標楷體" w:hAnsi="標楷體" w:hint="eastAsia"/>
          <w:szCs w:val="24"/>
        </w:rPr>
        <w:t>,</w:t>
      </w:r>
      <w:r w:rsidR="001B2151" w:rsidRPr="00C05DDA">
        <w:rPr>
          <w:rFonts w:ascii="標楷體" w:eastAsia="標楷體" w:hAnsi="標楷體"/>
          <w:szCs w:val="24"/>
        </w:rPr>
        <w:t>409</w:t>
      </w:r>
      <w:r w:rsidR="00582EA4" w:rsidRPr="00C05DDA">
        <w:rPr>
          <w:rFonts w:ascii="標楷體" w:eastAsia="標楷體" w:hAnsi="標楷體" w:hint="eastAsia"/>
          <w:szCs w:val="24"/>
        </w:rPr>
        <w:t>萬餘元，決算審核結果</w:t>
      </w:r>
      <w:r w:rsidR="00582EA4" w:rsidRPr="00C05DDA">
        <w:rPr>
          <w:rFonts w:ascii="標楷體" w:eastAsia="標楷體" w:hAnsi="標楷體"/>
          <w:szCs w:val="24"/>
        </w:rPr>
        <w:t>，</w:t>
      </w:r>
      <w:r w:rsidR="00582EA4" w:rsidRPr="00C05DDA">
        <w:rPr>
          <w:rFonts w:ascii="標楷體" w:eastAsia="標楷體" w:hAnsi="標楷體" w:hint="eastAsia"/>
          <w:szCs w:val="24"/>
        </w:rPr>
        <w:t>審定實現數</w:t>
      </w:r>
      <w:r w:rsidR="00C616AC" w:rsidRPr="00C05DDA">
        <w:rPr>
          <w:rFonts w:ascii="標楷體" w:eastAsia="標楷體" w:hAnsi="標楷體" w:hint="eastAsia"/>
          <w:szCs w:val="24"/>
        </w:rPr>
        <w:t>9</w:t>
      </w:r>
      <w:r w:rsidR="00C616AC" w:rsidRPr="00C05DDA">
        <w:rPr>
          <w:rFonts w:ascii="標楷體" w:eastAsia="標楷體" w:hAnsi="標楷體"/>
          <w:szCs w:val="24"/>
        </w:rPr>
        <w:t>77</w:t>
      </w:r>
      <w:r w:rsidR="00582EA4" w:rsidRPr="00C05DDA">
        <w:rPr>
          <w:rFonts w:ascii="標楷體" w:eastAsia="標楷體" w:hAnsi="標楷體" w:hint="eastAsia"/>
          <w:szCs w:val="24"/>
        </w:rPr>
        <w:t>萬餘元</w:t>
      </w:r>
      <w:r w:rsidRPr="00C05DDA">
        <w:rPr>
          <w:rFonts w:ascii="標楷體" w:eastAsia="標楷體" w:hAnsi="標楷體" w:hint="eastAsia"/>
          <w:szCs w:val="24"/>
        </w:rPr>
        <w:t>（</w:t>
      </w:r>
      <w:r w:rsidR="00C616AC" w:rsidRPr="00C05DDA">
        <w:rPr>
          <w:rFonts w:ascii="標楷體" w:eastAsia="標楷體" w:hAnsi="標楷體" w:hint="eastAsia"/>
          <w:szCs w:val="24"/>
        </w:rPr>
        <w:t>5</w:t>
      </w:r>
      <w:r w:rsidR="0023152F" w:rsidRPr="00C05DDA">
        <w:rPr>
          <w:rFonts w:ascii="標楷體" w:eastAsia="標楷體" w:hAnsi="標楷體" w:hint="eastAsia"/>
          <w:szCs w:val="24"/>
        </w:rPr>
        <w:t>.</w:t>
      </w:r>
      <w:r w:rsidR="00C616AC" w:rsidRPr="00C05DDA">
        <w:rPr>
          <w:rFonts w:ascii="標楷體" w:eastAsia="標楷體" w:hAnsi="標楷體"/>
          <w:szCs w:val="24"/>
        </w:rPr>
        <w:t>04</w:t>
      </w:r>
      <w:r w:rsidR="00582EA4" w:rsidRPr="00C05DDA">
        <w:rPr>
          <w:rFonts w:ascii="標楷體" w:eastAsia="標楷體" w:hAnsi="標楷體" w:hint="eastAsia"/>
          <w:szCs w:val="24"/>
        </w:rPr>
        <w:t>％）；</w:t>
      </w:r>
      <w:r w:rsidR="00ED676E" w:rsidRPr="00C05DDA">
        <w:rPr>
          <w:rFonts w:ascii="標楷體" w:eastAsia="標楷體" w:hAnsi="標楷體" w:hint="eastAsia"/>
          <w:szCs w:val="24"/>
        </w:rPr>
        <w:t>減免（註銷）數</w:t>
      </w:r>
      <w:r w:rsidR="00C616AC" w:rsidRPr="00C05DDA">
        <w:rPr>
          <w:rFonts w:ascii="標楷體" w:eastAsia="標楷體" w:hAnsi="標楷體" w:hint="eastAsia"/>
          <w:szCs w:val="24"/>
        </w:rPr>
        <w:t>2</w:t>
      </w:r>
      <w:r w:rsidR="00C616AC" w:rsidRPr="00C05DDA">
        <w:rPr>
          <w:rFonts w:ascii="標楷體" w:eastAsia="標楷體" w:hAnsi="標楷體"/>
          <w:szCs w:val="24"/>
        </w:rPr>
        <w:t>4</w:t>
      </w:r>
      <w:r w:rsidR="00ED676E" w:rsidRPr="00C05DDA">
        <w:rPr>
          <w:rFonts w:ascii="標楷體" w:eastAsia="標楷體" w:hAnsi="標楷體" w:hint="eastAsia"/>
          <w:szCs w:val="24"/>
        </w:rPr>
        <w:t>萬餘元（0</w:t>
      </w:r>
      <w:r w:rsidR="00ED676E" w:rsidRPr="00C05DDA">
        <w:rPr>
          <w:rFonts w:ascii="標楷體" w:eastAsia="標楷體" w:hAnsi="標楷體"/>
          <w:szCs w:val="24"/>
        </w:rPr>
        <w:t>.</w:t>
      </w:r>
      <w:r w:rsidR="00C616AC" w:rsidRPr="00C05DDA">
        <w:rPr>
          <w:rFonts w:ascii="標楷體" w:eastAsia="標楷體" w:hAnsi="標楷體"/>
          <w:szCs w:val="24"/>
        </w:rPr>
        <w:t>12</w:t>
      </w:r>
      <w:r w:rsidR="00ED676E" w:rsidRPr="00C05DDA">
        <w:rPr>
          <w:rFonts w:ascii="標楷體" w:eastAsia="標楷體" w:hAnsi="標楷體" w:hint="eastAsia"/>
          <w:szCs w:val="24"/>
        </w:rPr>
        <w:t>％），</w:t>
      </w:r>
      <w:r w:rsidR="00074418" w:rsidRPr="00C05DDA">
        <w:rPr>
          <w:rFonts w:ascii="標楷體" w:eastAsia="標楷體" w:hAnsi="標楷體" w:hint="eastAsia"/>
          <w:szCs w:val="24"/>
        </w:rPr>
        <w:t>主要係</w:t>
      </w:r>
      <w:r w:rsidR="00C616AC" w:rsidRPr="00C05DDA">
        <w:rPr>
          <w:rFonts w:ascii="標楷體" w:eastAsia="標楷體" w:hAnsi="標楷體" w:hint="eastAsia"/>
          <w:szCs w:val="24"/>
        </w:rPr>
        <w:t>國立臺灣博物館廠商積欠之租金及代售商品款項等，移送強制執行取得債權憑證，經辦理減免註銷</w:t>
      </w:r>
      <w:r w:rsidR="00ED676E" w:rsidRPr="00C05DDA">
        <w:rPr>
          <w:rFonts w:ascii="標楷體" w:eastAsia="標楷體" w:hAnsi="標楷體" w:hint="eastAsia"/>
          <w:szCs w:val="24"/>
        </w:rPr>
        <w:t>；</w:t>
      </w:r>
      <w:r w:rsidR="00582EA4" w:rsidRPr="00C05DDA">
        <w:rPr>
          <w:rFonts w:ascii="標楷體" w:eastAsia="標楷體" w:hAnsi="標楷體" w:hint="eastAsia"/>
          <w:szCs w:val="24"/>
        </w:rPr>
        <w:t>應收保留數</w:t>
      </w:r>
      <w:r w:rsidR="006D394D" w:rsidRPr="00C05DDA">
        <w:rPr>
          <w:rFonts w:ascii="標楷體" w:eastAsia="標楷體" w:hAnsi="標楷體" w:hint="eastAsia"/>
          <w:szCs w:val="24"/>
        </w:rPr>
        <w:t>1</w:t>
      </w:r>
      <w:r w:rsidR="00582EA4" w:rsidRPr="00C05DDA">
        <w:rPr>
          <w:rFonts w:ascii="標楷體" w:eastAsia="標楷體" w:hAnsi="標楷體" w:hint="eastAsia"/>
          <w:szCs w:val="24"/>
        </w:rPr>
        <w:t>億</w:t>
      </w:r>
      <w:r w:rsidR="00F33C88" w:rsidRPr="00C05DDA">
        <w:rPr>
          <w:rFonts w:ascii="標楷體" w:eastAsia="標楷體" w:hAnsi="標楷體" w:hint="eastAsia"/>
          <w:szCs w:val="24"/>
        </w:rPr>
        <w:t>8</w:t>
      </w:r>
      <w:r w:rsidR="00A4261E" w:rsidRPr="00C05DDA">
        <w:rPr>
          <w:rFonts w:ascii="標楷體" w:eastAsia="標楷體" w:hAnsi="標楷體" w:hint="eastAsia"/>
          <w:szCs w:val="24"/>
        </w:rPr>
        <w:t>,</w:t>
      </w:r>
      <w:r w:rsidR="00C2195B" w:rsidRPr="00C05DDA">
        <w:rPr>
          <w:rFonts w:ascii="標楷體" w:eastAsia="標楷體" w:hAnsi="標楷體"/>
          <w:szCs w:val="24"/>
        </w:rPr>
        <w:t>407</w:t>
      </w:r>
      <w:r w:rsidR="00582EA4" w:rsidRPr="00C05DDA">
        <w:rPr>
          <w:rFonts w:ascii="標楷體" w:eastAsia="標楷體" w:hAnsi="標楷體" w:hint="eastAsia"/>
          <w:szCs w:val="24"/>
        </w:rPr>
        <w:t>萬餘元</w:t>
      </w:r>
      <w:r w:rsidRPr="00C05DDA">
        <w:rPr>
          <w:rFonts w:ascii="標楷體" w:eastAsia="標楷體" w:hAnsi="標楷體" w:hint="eastAsia"/>
          <w:szCs w:val="24"/>
        </w:rPr>
        <w:t>（</w:t>
      </w:r>
      <w:r w:rsidR="00F33C88" w:rsidRPr="00C05DDA">
        <w:rPr>
          <w:rFonts w:ascii="標楷體" w:eastAsia="標楷體" w:hAnsi="標楷體" w:hint="eastAsia"/>
          <w:szCs w:val="24"/>
        </w:rPr>
        <w:t>9</w:t>
      </w:r>
      <w:r w:rsidR="00C2195B" w:rsidRPr="00C05DDA">
        <w:rPr>
          <w:rFonts w:ascii="標楷體" w:eastAsia="標楷體" w:hAnsi="標楷體"/>
          <w:szCs w:val="24"/>
        </w:rPr>
        <w:t>4</w:t>
      </w:r>
      <w:r w:rsidR="00A4261E" w:rsidRPr="00C05DDA">
        <w:rPr>
          <w:rFonts w:ascii="標楷體" w:eastAsia="標楷體" w:hAnsi="標楷體" w:hint="eastAsia"/>
          <w:szCs w:val="24"/>
        </w:rPr>
        <w:t>.</w:t>
      </w:r>
      <w:r w:rsidR="00C2195B" w:rsidRPr="00C05DDA">
        <w:rPr>
          <w:rFonts w:ascii="標楷體" w:eastAsia="標楷體" w:hAnsi="標楷體"/>
          <w:szCs w:val="24"/>
        </w:rPr>
        <w:t>84</w:t>
      </w:r>
      <w:r w:rsidR="00582EA4" w:rsidRPr="00C05DDA">
        <w:rPr>
          <w:rFonts w:ascii="標楷體" w:eastAsia="標楷體" w:hAnsi="標楷體" w:hint="eastAsia"/>
          <w:szCs w:val="24"/>
        </w:rPr>
        <w:t>％），主要係前</w:t>
      </w:r>
      <w:r w:rsidR="00A20775" w:rsidRPr="00C05DDA">
        <w:rPr>
          <w:rFonts w:ascii="標楷體" w:eastAsia="標楷體" w:hAnsi="標楷體" w:hint="eastAsia"/>
          <w:szCs w:val="24"/>
        </w:rPr>
        <w:t>行政院</w:t>
      </w:r>
      <w:r w:rsidR="00582EA4" w:rsidRPr="00C05DDA">
        <w:rPr>
          <w:rFonts w:ascii="標楷體" w:eastAsia="標楷體" w:hAnsi="標楷體" w:hint="eastAsia"/>
          <w:szCs w:val="24"/>
        </w:rPr>
        <w:t>文化建設委員會應收以前年度不當移用預算支應藝文節慶活動及辦理救災整建之經費。</w:t>
      </w:r>
    </w:p>
    <w:p w14:paraId="50433C1E" w14:textId="24DEB9C1" w:rsidR="00582EA4" w:rsidRPr="00C05DDA" w:rsidRDefault="004342A1" w:rsidP="00006574">
      <w:pPr>
        <w:overflowPunct w:val="0"/>
        <w:snapToGrid w:val="0"/>
        <w:spacing w:line="420" w:lineRule="exact"/>
        <w:ind w:firstLineChars="200" w:firstLine="480"/>
        <w:jc w:val="both"/>
        <w:rPr>
          <w:rFonts w:ascii="標楷體" w:eastAsia="標楷體" w:hAnsi="標楷體"/>
          <w:spacing w:val="-2"/>
          <w:szCs w:val="24"/>
        </w:rPr>
      </w:pPr>
      <w:r w:rsidRPr="00C05DDA">
        <w:rPr>
          <w:rFonts w:ascii="標楷體" w:eastAsia="標楷體" w:hAnsi="標楷體" w:hint="eastAsia"/>
          <w:szCs w:val="24"/>
        </w:rPr>
        <w:t>（</w:t>
      </w:r>
      <w:r w:rsidR="008D7F4D" w:rsidRPr="00C05DDA">
        <w:rPr>
          <w:rFonts w:ascii="標楷體" w:eastAsia="標楷體" w:hAnsi="標楷體" w:hint="eastAsia"/>
          <w:szCs w:val="24"/>
        </w:rPr>
        <w:t>三</w:t>
      </w:r>
      <w:r w:rsidR="00084BCE" w:rsidRPr="00C05DDA">
        <w:rPr>
          <w:rFonts w:ascii="標楷體" w:eastAsia="標楷體" w:hAnsi="標楷體" w:hint="eastAsia"/>
          <w:szCs w:val="24"/>
        </w:rPr>
        <w:t>）</w:t>
      </w:r>
      <w:r w:rsidR="00582EA4" w:rsidRPr="00C05DDA">
        <w:rPr>
          <w:rFonts w:ascii="標楷體" w:eastAsia="標楷體" w:hAnsi="標楷體" w:hint="eastAsia"/>
          <w:szCs w:val="24"/>
        </w:rPr>
        <w:t xml:space="preserve">　</w:t>
      </w:r>
      <w:r w:rsidR="00582EA4" w:rsidRPr="00693901">
        <w:rPr>
          <w:rFonts w:ascii="標楷體" w:eastAsia="標楷體" w:hAnsi="標楷體" w:hint="eastAsia"/>
          <w:spacing w:val="-2"/>
          <w:szCs w:val="24"/>
          <w:lang w:eastAsia="zh-HK"/>
        </w:rPr>
        <w:t>歲出</w:t>
      </w:r>
      <w:r w:rsidR="00766640" w:rsidRPr="00693901">
        <w:rPr>
          <w:rFonts w:ascii="標楷體" w:eastAsia="標楷體" w:hAnsi="標楷體" w:hint="eastAsia"/>
          <w:spacing w:val="-2"/>
          <w:szCs w:val="24"/>
          <w:lang w:eastAsia="zh-HK"/>
        </w:rPr>
        <w:t>原編列</w:t>
      </w:r>
      <w:r w:rsidR="00582EA4" w:rsidRPr="00693901">
        <w:rPr>
          <w:rFonts w:ascii="標楷體" w:eastAsia="標楷體" w:hAnsi="標楷體" w:hint="eastAsia"/>
          <w:spacing w:val="-2"/>
          <w:szCs w:val="24"/>
          <w:lang w:eastAsia="zh-HK"/>
        </w:rPr>
        <w:t>預算數</w:t>
      </w:r>
      <w:r w:rsidR="00EB3389" w:rsidRPr="00693901">
        <w:rPr>
          <w:rFonts w:ascii="標楷體" w:eastAsia="標楷體" w:hAnsi="標楷體" w:hint="eastAsia"/>
          <w:spacing w:val="-2"/>
          <w:szCs w:val="24"/>
          <w:lang w:eastAsia="zh-HK"/>
        </w:rPr>
        <w:t>259億1,835萬</w:t>
      </w:r>
      <w:r w:rsidR="008D7C09" w:rsidRPr="00693901">
        <w:rPr>
          <w:rFonts w:ascii="標楷體" w:eastAsia="標楷體" w:hAnsi="標楷體" w:hint="eastAsia"/>
          <w:spacing w:val="-2"/>
          <w:szCs w:val="24"/>
          <w:lang w:eastAsia="zh-HK"/>
        </w:rPr>
        <w:t>餘</w:t>
      </w:r>
      <w:r w:rsidR="00582EA4" w:rsidRPr="00693901">
        <w:rPr>
          <w:rFonts w:ascii="標楷體" w:eastAsia="標楷體" w:hAnsi="標楷體" w:hint="eastAsia"/>
          <w:spacing w:val="-2"/>
          <w:szCs w:val="24"/>
          <w:lang w:eastAsia="zh-HK"/>
        </w:rPr>
        <w:t>元，</w:t>
      </w:r>
      <w:r w:rsidR="00EB3389" w:rsidRPr="00693901">
        <w:rPr>
          <w:rFonts w:ascii="標楷體" w:eastAsia="標楷體" w:hAnsi="標楷體" w:hint="eastAsia"/>
          <w:spacing w:val="-2"/>
          <w:szCs w:val="24"/>
          <w:lang w:eastAsia="zh-HK"/>
        </w:rPr>
        <w:t>因</w:t>
      </w:r>
      <w:r w:rsidR="00BF4279" w:rsidRPr="00693901">
        <w:rPr>
          <w:rFonts w:ascii="標楷體" w:eastAsia="標楷體" w:hAnsi="標楷體" w:hint="eastAsia"/>
          <w:spacing w:val="-2"/>
          <w:szCs w:val="24"/>
          <w:lang w:eastAsia="zh-HK"/>
        </w:rPr>
        <w:t>文化部</w:t>
      </w:r>
      <w:r w:rsidR="00EB3389" w:rsidRPr="00693901">
        <w:rPr>
          <w:rFonts w:ascii="標楷體" w:eastAsia="標楷體" w:hAnsi="標楷體" w:hint="eastAsia"/>
          <w:spacing w:val="-2"/>
          <w:szCs w:val="24"/>
          <w:lang w:eastAsia="zh-HK"/>
        </w:rPr>
        <w:t>辦理衛武營藝術文化中心興建計畫及國立臺灣文學館</w:t>
      </w:r>
      <w:r w:rsidR="00BF4279" w:rsidRPr="00693901">
        <w:rPr>
          <w:rFonts w:ascii="標楷體" w:eastAsia="標楷體" w:hAnsi="標楷體" w:hint="eastAsia"/>
          <w:spacing w:val="-2"/>
          <w:szCs w:val="24"/>
          <w:lang w:eastAsia="zh-HK"/>
        </w:rPr>
        <w:t>辦理</w:t>
      </w:r>
      <w:r w:rsidR="00EB3389" w:rsidRPr="00693901">
        <w:rPr>
          <w:rFonts w:ascii="標楷體" w:eastAsia="標楷體" w:hAnsi="標楷體" w:hint="eastAsia"/>
          <w:spacing w:val="-2"/>
          <w:szCs w:val="24"/>
          <w:lang w:eastAsia="zh-HK"/>
        </w:rPr>
        <w:t>藝文大廳木作天花板修</w:t>
      </w:r>
      <w:r w:rsidR="001D4DC5" w:rsidRPr="00693901">
        <w:rPr>
          <w:rFonts w:ascii="標楷體" w:eastAsia="標楷體" w:hAnsi="標楷體" w:hint="eastAsia"/>
          <w:spacing w:val="-2"/>
          <w:szCs w:val="24"/>
          <w:lang w:eastAsia="zh-HK"/>
        </w:rPr>
        <w:t>復</w:t>
      </w:r>
      <w:r w:rsidR="00EB3389" w:rsidRPr="00693901">
        <w:rPr>
          <w:rFonts w:ascii="標楷體" w:eastAsia="標楷體" w:hAnsi="標楷體" w:hint="eastAsia"/>
          <w:spacing w:val="-2"/>
          <w:szCs w:val="24"/>
          <w:lang w:eastAsia="zh-HK"/>
        </w:rPr>
        <w:t>計畫等所需經費，經動支第二預備金1億4,000萬元，合計260億5,835萬餘元，</w:t>
      </w:r>
      <w:r w:rsidR="00582EA4" w:rsidRPr="00693901">
        <w:rPr>
          <w:rFonts w:ascii="標楷體" w:eastAsia="標楷體" w:hAnsi="標楷體" w:hint="eastAsia"/>
          <w:spacing w:val="-2"/>
          <w:szCs w:val="24"/>
        </w:rPr>
        <w:t>決算審核結果，審定實現數</w:t>
      </w:r>
      <w:r w:rsidR="00144289" w:rsidRPr="00693901">
        <w:rPr>
          <w:rFonts w:ascii="標楷體" w:eastAsia="標楷體" w:hAnsi="標楷體" w:hint="eastAsia"/>
          <w:spacing w:val="-2"/>
          <w:szCs w:val="24"/>
        </w:rPr>
        <w:t>2</w:t>
      </w:r>
      <w:r w:rsidR="00144289" w:rsidRPr="00693901">
        <w:rPr>
          <w:rFonts w:ascii="標楷體" w:eastAsia="標楷體" w:hAnsi="標楷體"/>
          <w:spacing w:val="-2"/>
          <w:szCs w:val="24"/>
        </w:rPr>
        <w:t>24</w:t>
      </w:r>
      <w:r w:rsidR="00582EA4" w:rsidRPr="00693901">
        <w:rPr>
          <w:rFonts w:ascii="標楷體" w:eastAsia="標楷體" w:hAnsi="標楷體" w:hint="eastAsia"/>
          <w:spacing w:val="-2"/>
          <w:szCs w:val="24"/>
        </w:rPr>
        <w:t>億</w:t>
      </w:r>
      <w:r w:rsidR="00144289" w:rsidRPr="00693901">
        <w:rPr>
          <w:rFonts w:ascii="標楷體" w:eastAsia="標楷體" w:hAnsi="標楷體" w:hint="eastAsia"/>
          <w:spacing w:val="-2"/>
          <w:szCs w:val="24"/>
        </w:rPr>
        <w:t>6</w:t>
      </w:r>
      <w:r w:rsidR="00FD7A0C" w:rsidRPr="00693901">
        <w:rPr>
          <w:rFonts w:ascii="標楷體" w:eastAsia="標楷體" w:hAnsi="標楷體" w:hint="eastAsia"/>
          <w:spacing w:val="-2"/>
          <w:szCs w:val="24"/>
        </w:rPr>
        <w:t>,</w:t>
      </w:r>
      <w:r w:rsidR="00144289" w:rsidRPr="00693901">
        <w:rPr>
          <w:rFonts w:ascii="標楷體" w:eastAsia="標楷體" w:hAnsi="標楷體"/>
          <w:spacing w:val="-2"/>
          <w:szCs w:val="24"/>
        </w:rPr>
        <w:t>221</w:t>
      </w:r>
      <w:r w:rsidR="00582EA4" w:rsidRPr="00693901">
        <w:rPr>
          <w:rFonts w:ascii="標楷體" w:eastAsia="標楷體" w:hAnsi="標楷體" w:hint="eastAsia"/>
          <w:spacing w:val="-2"/>
          <w:szCs w:val="24"/>
        </w:rPr>
        <w:t>萬餘元</w:t>
      </w:r>
      <w:r w:rsidRPr="00693901">
        <w:rPr>
          <w:rFonts w:ascii="標楷體" w:eastAsia="標楷體" w:hAnsi="標楷體" w:hint="eastAsia"/>
          <w:spacing w:val="-2"/>
          <w:szCs w:val="24"/>
        </w:rPr>
        <w:t>（</w:t>
      </w:r>
      <w:r w:rsidR="00144289" w:rsidRPr="00693901">
        <w:rPr>
          <w:rFonts w:ascii="標楷體" w:eastAsia="標楷體" w:hAnsi="標楷體" w:hint="eastAsia"/>
          <w:spacing w:val="-2"/>
          <w:szCs w:val="24"/>
        </w:rPr>
        <w:t>86.20％</w:t>
      </w:r>
      <w:r w:rsidR="00582EA4" w:rsidRPr="00693901">
        <w:rPr>
          <w:rFonts w:ascii="標楷體" w:eastAsia="標楷體" w:hAnsi="標楷體" w:hint="eastAsia"/>
          <w:spacing w:val="-2"/>
          <w:szCs w:val="24"/>
        </w:rPr>
        <w:t>）</w:t>
      </w:r>
      <w:r w:rsidR="00582EA4" w:rsidRPr="00C05DDA">
        <w:rPr>
          <w:rFonts w:ascii="標楷體" w:eastAsia="標楷體" w:hAnsi="標楷體" w:hint="eastAsia"/>
          <w:spacing w:val="-2"/>
          <w:szCs w:val="24"/>
        </w:rPr>
        <w:t>，應付保留數</w:t>
      </w:r>
      <w:r w:rsidR="00144289" w:rsidRPr="00C05DDA">
        <w:rPr>
          <w:rFonts w:ascii="標楷體" w:eastAsia="標楷體" w:hAnsi="標楷體" w:hint="eastAsia"/>
          <w:spacing w:val="-2"/>
          <w:szCs w:val="24"/>
        </w:rPr>
        <w:t>32億2,740萬餘元（12.39％）</w:t>
      </w:r>
      <w:r w:rsidR="00582EA4" w:rsidRPr="00C05DDA">
        <w:rPr>
          <w:rFonts w:ascii="標楷體" w:eastAsia="標楷體" w:hAnsi="標楷體" w:hint="eastAsia"/>
          <w:spacing w:val="-2"/>
          <w:szCs w:val="24"/>
        </w:rPr>
        <w:t>，保留原因詳「</w:t>
      </w:r>
      <w:r w:rsidR="00EB3E73" w:rsidRPr="00C05DDA">
        <w:rPr>
          <w:rFonts w:ascii="標楷體" w:eastAsia="標楷體" w:hAnsi="標楷體" w:hint="eastAsia"/>
          <w:spacing w:val="-2"/>
          <w:szCs w:val="24"/>
        </w:rPr>
        <w:t>一、</w:t>
      </w:r>
      <w:r w:rsidR="00582EA4" w:rsidRPr="00C05DDA">
        <w:rPr>
          <w:rFonts w:ascii="標楷體" w:eastAsia="標楷體" w:hAnsi="標楷體" w:hint="eastAsia"/>
          <w:spacing w:val="-2"/>
          <w:szCs w:val="24"/>
        </w:rPr>
        <w:t>計畫實施之查核」說明；合計決算審定數為</w:t>
      </w:r>
      <w:r w:rsidR="00144289" w:rsidRPr="00C05DDA">
        <w:rPr>
          <w:rFonts w:ascii="標楷體" w:eastAsia="標楷體" w:hAnsi="標楷體" w:hint="eastAsia"/>
          <w:spacing w:val="-2"/>
          <w:szCs w:val="24"/>
        </w:rPr>
        <w:t>2</w:t>
      </w:r>
      <w:r w:rsidR="00144289" w:rsidRPr="00C05DDA">
        <w:rPr>
          <w:rFonts w:ascii="標楷體" w:eastAsia="標楷體" w:hAnsi="標楷體"/>
          <w:spacing w:val="-2"/>
          <w:szCs w:val="24"/>
        </w:rPr>
        <w:t>56</w:t>
      </w:r>
      <w:r w:rsidR="00582EA4" w:rsidRPr="00C05DDA">
        <w:rPr>
          <w:rFonts w:ascii="標楷體" w:eastAsia="標楷體" w:hAnsi="標楷體" w:hint="eastAsia"/>
          <w:spacing w:val="-2"/>
          <w:szCs w:val="24"/>
        </w:rPr>
        <w:t>億</w:t>
      </w:r>
      <w:r w:rsidR="00144289" w:rsidRPr="00C05DDA">
        <w:rPr>
          <w:rFonts w:ascii="標楷體" w:eastAsia="標楷體" w:hAnsi="標楷體" w:hint="eastAsia"/>
          <w:spacing w:val="-2"/>
          <w:szCs w:val="24"/>
        </w:rPr>
        <w:t>8</w:t>
      </w:r>
      <w:r w:rsidR="00FD7A0C" w:rsidRPr="00C05DDA">
        <w:rPr>
          <w:rFonts w:ascii="標楷體" w:eastAsia="標楷體" w:hAnsi="標楷體" w:hint="eastAsia"/>
          <w:spacing w:val="-2"/>
          <w:szCs w:val="24"/>
        </w:rPr>
        <w:t>,</w:t>
      </w:r>
      <w:r w:rsidR="00144289" w:rsidRPr="00C05DDA">
        <w:rPr>
          <w:rFonts w:ascii="標楷體" w:eastAsia="標楷體" w:hAnsi="標楷體"/>
          <w:spacing w:val="-2"/>
          <w:szCs w:val="24"/>
        </w:rPr>
        <w:t>962</w:t>
      </w:r>
      <w:r w:rsidR="00582EA4" w:rsidRPr="00C05DDA">
        <w:rPr>
          <w:rFonts w:ascii="標楷體" w:eastAsia="標楷體" w:hAnsi="標楷體" w:hint="eastAsia"/>
          <w:spacing w:val="-2"/>
          <w:szCs w:val="24"/>
        </w:rPr>
        <w:t>萬餘元，預算賸餘</w:t>
      </w:r>
      <w:r w:rsidR="00A60D73" w:rsidRPr="00C05DDA">
        <w:rPr>
          <w:rFonts w:ascii="標楷體" w:eastAsia="標楷體" w:hAnsi="標楷體" w:hint="eastAsia"/>
          <w:spacing w:val="-2"/>
          <w:szCs w:val="24"/>
        </w:rPr>
        <w:t>3</w:t>
      </w:r>
      <w:r w:rsidR="00582EA4" w:rsidRPr="00C05DDA">
        <w:rPr>
          <w:rFonts w:ascii="標楷體" w:eastAsia="標楷體" w:hAnsi="標楷體" w:hint="eastAsia"/>
          <w:spacing w:val="-2"/>
          <w:szCs w:val="24"/>
        </w:rPr>
        <w:t>億</w:t>
      </w:r>
      <w:r w:rsidR="00144289" w:rsidRPr="00C05DDA">
        <w:rPr>
          <w:rFonts w:ascii="標楷體" w:eastAsia="標楷體" w:hAnsi="標楷體" w:hint="eastAsia"/>
          <w:spacing w:val="-2"/>
          <w:szCs w:val="24"/>
        </w:rPr>
        <w:t>6</w:t>
      </w:r>
      <w:r w:rsidR="00144289" w:rsidRPr="00C05DDA">
        <w:rPr>
          <w:rFonts w:ascii="標楷體" w:eastAsia="標楷體" w:hAnsi="標楷體"/>
          <w:spacing w:val="-2"/>
          <w:szCs w:val="24"/>
        </w:rPr>
        <w:t>,873</w:t>
      </w:r>
      <w:r w:rsidR="00582EA4" w:rsidRPr="00C05DDA">
        <w:rPr>
          <w:rFonts w:ascii="標楷體" w:eastAsia="標楷體" w:hAnsi="標楷體" w:hint="eastAsia"/>
          <w:spacing w:val="-2"/>
          <w:szCs w:val="24"/>
        </w:rPr>
        <w:t>萬餘元</w:t>
      </w:r>
      <w:r w:rsidRPr="00C05DDA">
        <w:rPr>
          <w:rFonts w:ascii="標楷體" w:eastAsia="標楷體" w:hAnsi="標楷體" w:hint="eastAsia"/>
          <w:spacing w:val="-2"/>
          <w:szCs w:val="24"/>
        </w:rPr>
        <w:t>（</w:t>
      </w:r>
      <w:r w:rsidR="00732FB4" w:rsidRPr="00C05DDA">
        <w:rPr>
          <w:rFonts w:ascii="標楷體" w:eastAsia="標楷體" w:hAnsi="標楷體" w:hint="eastAsia"/>
          <w:spacing w:val="-2"/>
          <w:szCs w:val="24"/>
        </w:rPr>
        <w:t>1</w:t>
      </w:r>
      <w:r w:rsidR="00582EA4" w:rsidRPr="00C05DDA">
        <w:rPr>
          <w:rFonts w:ascii="標楷體" w:eastAsia="標楷體" w:hAnsi="標楷體" w:hint="eastAsia"/>
          <w:spacing w:val="-2"/>
          <w:szCs w:val="24"/>
        </w:rPr>
        <w:t>.</w:t>
      </w:r>
      <w:r w:rsidR="00732FB4" w:rsidRPr="00C05DDA">
        <w:rPr>
          <w:rFonts w:ascii="標楷體" w:eastAsia="標楷體" w:hAnsi="標楷體"/>
          <w:spacing w:val="-2"/>
          <w:szCs w:val="24"/>
        </w:rPr>
        <w:t>4</w:t>
      </w:r>
      <w:r w:rsidR="00144289" w:rsidRPr="00C05DDA">
        <w:rPr>
          <w:rFonts w:ascii="標楷體" w:eastAsia="標楷體" w:hAnsi="標楷體"/>
          <w:spacing w:val="-2"/>
          <w:szCs w:val="24"/>
        </w:rPr>
        <w:t>2</w:t>
      </w:r>
      <w:r w:rsidR="00582EA4" w:rsidRPr="00C05DDA">
        <w:rPr>
          <w:rFonts w:ascii="標楷體" w:eastAsia="標楷體" w:hAnsi="標楷體" w:hint="eastAsia"/>
          <w:spacing w:val="-2"/>
          <w:szCs w:val="24"/>
        </w:rPr>
        <w:t>％），主要係</w:t>
      </w:r>
      <w:r w:rsidR="00411BBC" w:rsidRPr="00C05DDA">
        <w:rPr>
          <w:rFonts w:ascii="標楷體" w:eastAsia="標楷體" w:hAnsi="標楷體" w:hint="eastAsia"/>
          <w:spacing w:val="-2"/>
          <w:szCs w:val="24"/>
        </w:rPr>
        <w:t>文化部</w:t>
      </w:r>
      <w:r w:rsidR="00A01D85" w:rsidRPr="00C05DDA">
        <w:rPr>
          <w:rFonts w:ascii="標楷體" w:eastAsia="標楷體" w:hAnsi="標楷體" w:hint="eastAsia"/>
          <w:spacing w:val="-2"/>
          <w:szCs w:val="24"/>
        </w:rPr>
        <w:t>推動影音平</w:t>
      </w:r>
      <w:proofErr w:type="gramStart"/>
      <w:r w:rsidR="00A01D85" w:rsidRPr="00C05DDA">
        <w:rPr>
          <w:rFonts w:ascii="標楷體" w:eastAsia="標楷體" w:hAnsi="標楷體" w:hint="eastAsia"/>
          <w:spacing w:val="-2"/>
          <w:szCs w:val="24"/>
        </w:rPr>
        <w:lastRenderedPageBreak/>
        <w:t>臺</w:t>
      </w:r>
      <w:proofErr w:type="gramEnd"/>
      <w:r w:rsidR="00A01D85" w:rsidRPr="00C05DDA">
        <w:rPr>
          <w:rFonts w:ascii="標楷體" w:eastAsia="標楷體" w:hAnsi="標楷體" w:hint="eastAsia"/>
          <w:spacing w:val="-2"/>
          <w:szCs w:val="24"/>
        </w:rPr>
        <w:t>內容開發與國際化發展等補助計畫之經費結餘。</w:t>
      </w:r>
    </w:p>
    <w:p w14:paraId="3E663B71" w14:textId="49E91A9F" w:rsidR="00582EA4" w:rsidRPr="00C05DDA" w:rsidRDefault="004342A1" w:rsidP="00006574">
      <w:pPr>
        <w:overflowPunct w:val="0"/>
        <w:snapToGrid w:val="0"/>
        <w:spacing w:line="440" w:lineRule="exact"/>
        <w:ind w:firstLineChars="200" w:firstLine="480"/>
        <w:jc w:val="both"/>
        <w:rPr>
          <w:rFonts w:ascii="標楷體" w:eastAsia="標楷體" w:hAnsi="標楷體"/>
          <w:spacing w:val="4"/>
          <w:szCs w:val="24"/>
        </w:rPr>
      </w:pPr>
      <w:r w:rsidRPr="00C05DDA">
        <w:rPr>
          <w:rFonts w:ascii="標楷體" w:eastAsia="標楷體" w:hAnsi="標楷體" w:hint="eastAsia"/>
          <w:szCs w:val="24"/>
        </w:rPr>
        <w:t>（</w:t>
      </w:r>
      <w:r w:rsidR="008D7F4D" w:rsidRPr="00C05DDA">
        <w:rPr>
          <w:rFonts w:ascii="標楷體" w:eastAsia="標楷體" w:hAnsi="標楷體" w:hint="eastAsia"/>
          <w:szCs w:val="24"/>
        </w:rPr>
        <w:t>四</w:t>
      </w:r>
      <w:r w:rsidRPr="00C05DDA">
        <w:rPr>
          <w:rFonts w:ascii="標楷體" w:eastAsia="標楷體" w:hAnsi="標楷體" w:hint="eastAsia"/>
          <w:szCs w:val="24"/>
        </w:rPr>
        <w:t>）</w:t>
      </w:r>
      <w:r w:rsidR="00EF5BC4" w:rsidRPr="00C05DDA">
        <w:rPr>
          <w:rFonts w:ascii="標楷體" w:eastAsia="標楷體" w:hAnsi="標楷體" w:hint="eastAsia"/>
          <w:szCs w:val="24"/>
        </w:rPr>
        <w:t xml:space="preserve">　</w:t>
      </w:r>
      <w:r w:rsidR="00EF5BC4" w:rsidRPr="00C05DDA">
        <w:rPr>
          <w:rFonts w:ascii="標楷體" w:eastAsia="標楷體" w:hAnsi="標楷體" w:hint="eastAsia"/>
          <w:spacing w:val="4"/>
          <w:szCs w:val="24"/>
        </w:rPr>
        <w:t>以前年度歲出轉入數計</w:t>
      </w:r>
      <w:r w:rsidR="000F23DD" w:rsidRPr="00C05DDA">
        <w:rPr>
          <w:rFonts w:ascii="標楷體" w:eastAsia="標楷體" w:hAnsi="標楷體" w:hint="eastAsia"/>
          <w:spacing w:val="4"/>
          <w:szCs w:val="24"/>
        </w:rPr>
        <w:t>28億5,872萬餘元</w:t>
      </w:r>
      <w:r w:rsidR="00EF5BC4" w:rsidRPr="00C05DDA">
        <w:rPr>
          <w:rFonts w:ascii="標楷體" w:eastAsia="標楷體" w:hAnsi="標楷體" w:hint="eastAsia"/>
          <w:spacing w:val="4"/>
          <w:szCs w:val="24"/>
        </w:rPr>
        <w:t>，決算審核結果</w:t>
      </w:r>
      <w:r w:rsidR="00EF5BC4" w:rsidRPr="00C05DDA">
        <w:rPr>
          <w:rFonts w:ascii="標楷體" w:eastAsia="標楷體" w:hAnsi="標楷體"/>
          <w:spacing w:val="4"/>
          <w:szCs w:val="24"/>
        </w:rPr>
        <w:t>，</w:t>
      </w:r>
      <w:r w:rsidR="00EF5BC4" w:rsidRPr="00C05DDA">
        <w:rPr>
          <w:rFonts w:ascii="標楷體" w:eastAsia="標楷體" w:hAnsi="標楷體" w:hint="eastAsia"/>
          <w:spacing w:val="4"/>
          <w:szCs w:val="24"/>
        </w:rPr>
        <w:t>審定實現數</w:t>
      </w:r>
      <w:r w:rsidR="000F23DD" w:rsidRPr="00C05DDA">
        <w:rPr>
          <w:rFonts w:ascii="標楷體" w:eastAsia="標楷體" w:hAnsi="標楷體" w:hint="eastAsia"/>
          <w:spacing w:val="4"/>
          <w:szCs w:val="24"/>
        </w:rPr>
        <w:t>2</w:t>
      </w:r>
      <w:r w:rsidR="000F23DD" w:rsidRPr="00C05DDA">
        <w:rPr>
          <w:rFonts w:ascii="標楷體" w:eastAsia="標楷體" w:hAnsi="標楷體"/>
          <w:spacing w:val="4"/>
          <w:szCs w:val="24"/>
        </w:rPr>
        <w:t>1</w:t>
      </w:r>
      <w:r w:rsidR="00EF5BC4" w:rsidRPr="00C05DDA">
        <w:rPr>
          <w:rFonts w:ascii="標楷體" w:eastAsia="標楷體" w:hAnsi="標楷體" w:hint="eastAsia"/>
          <w:spacing w:val="4"/>
          <w:szCs w:val="24"/>
        </w:rPr>
        <w:t>億</w:t>
      </w:r>
      <w:r w:rsidR="000F23DD" w:rsidRPr="00C05DDA">
        <w:rPr>
          <w:rFonts w:ascii="標楷體" w:eastAsia="標楷體" w:hAnsi="標楷體" w:hint="eastAsia"/>
          <w:spacing w:val="4"/>
          <w:szCs w:val="24"/>
        </w:rPr>
        <w:t>4</w:t>
      </w:r>
      <w:r w:rsidR="00EF5BC4" w:rsidRPr="00C05DDA">
        <w:rPr>
          <w:rFonts w:ascii="標楷體" w:eastAsia="標楷體" w:hAnsi="標楷體" w:hint="eastAsia"/>
          <w:spacing w:val="4"/>
          <w:szCs w:val="24"/>
        </w:rPr>
        <w:t>,</w:t>
      </w:r>
      <w:r w:rsidR="000F23DD" w:rsidRPr="00C05DDA">
        <w:rPr>
          <w:rFonts w:ascii="標楷體" w:eastAsia="標楷體" w:hAnsi="標楷體"/>
          <w:spacing w:val="4"/>
          <w:szCs w:val="24"/>
        </w:rPr>
        <w:t>344</w:t>
      </w:r>
      <w:r w:rsidR="00EF5BC4" w:rsidRPr="00C05DDA">
        <w:rPr>
          <w:rFonts w:ascii="標楷體" w:eastAsia="標楷體" w:hAnsi="標楷體" w:hint="eastAsia"/>
          <w:spacing w:val="4"/>
          <w:szCs w:val="24"/>
        </w:rPr>
        <w:t>萬餘元</w:t>
      </w:r>
      <w:r w:rsidRPr="00C05DDA">
        <w:rPr>
          <w:rFonts w:ascii="標楷體" w:eastAsia="標楷體" w:hAnsi="標楷體" w:hint="eastAsia"/>
          <w:spacing w:val="4"/>
          <w:szCs w:val="24"/>
        </w:rPr>
        <w:t>（</w:t>
      </w:r>
      <w:r w:rsidR="000F23DD" w:rsidRPr="00C05DDA">
        <w:rPr>
          <w:rFonts w:ascii="標楷體" w:eastAsia="標楷體" w:hAnsi="標楷體" w:hint="eastAsia"/>
          <w:spacing w:val="4"/>
          <w:szCs w:val="24"/>
        </w:rPr>
        <w:t>74.98％</w:t>
      </w:r>
      <w:r w:rsidR="00EF5BC4" w:rsidRPr="00C05DDA">
        <w:rPr>
          <w:rFonts w:ascii="標楷體" w:eastAsia="標楷體" w:hAnsi="標楷體" w:hint="eastAsia"/>
          <w:spacing w:val="4"/>
          <w:szCs w:val="24"/>
        </w:rPr>
        <w:t>），減免</w:t>
      </w:r>
      <w:r w:rsidR="004775A7" w:rsidRPr="00C05DDA">
        <w:rPr>
          <w:rFonts w:ascii="標楷體" w:eastAsia="標楷體" w:hAnsi="標楷體" w:hint="eastAsia"/>
          <w:spacing w:val="4"/>
          <w:szCs w:val="24"/>
        </w:rPr>
        <w:t>（註銷）</w:t>
      </w:r>
      <w:r w:rsidR="00EF5BC4" w:rsidRPr="00C05DDA">
        <w:rPr>
          <w:rFonts w:ascii="標楷體" w:eastAsia="標楷體" w:hAnsi="標楷體" w:hint="eastAsia"/>
          <w:spacing w:val="4"/>
          <w:szCs w:val="24"/>
        </w:rPr>
        <w:t>數</w:t>
      </w:r>
      <w:r w:rsidR="000F23DD" w:rsidRPr="00C05DDA">
        <w:rPr>
          <w:rFonts w:ascii="標楷體" w:eastAsia="標楷體" w:hAnsi="標楷體" w:hint="eastAsia"/>
          <w:spacing w:val="4"/>
          <w:szCs w:val="24"/>
        </w:rPr>
        <w:t>2億4,690萬餘元（8.64％）</w:t>
      </w:r>
      <w:r w:rsidR="00EF5BC4" w:rsidRPr="00C05DDA">
        <w:rPr>
          <w:rFonts w:ascii="標楷體" w:eastAsia="標楷體" w:hAnsi="標楷體" w:hint="eastAsia"/>
          <w:spacing w:val="4"/>
          <w:szCs w:val="24"/>
        </w:rPr>
        <w:t>，主要係</w:t>
      </w:r>
      <w:r w:rsidR="00261AFE" w:rsidRPr="00C05DDA">
        <w:rPr>
          <w:rFonts w:ascii="標楷體" w:eastAsia="標楷體" w:hAnsi="標楷體" w:hint="eastAsia"/>
          <w:spacing w:val="4"/>
          <w:szCs w:val="24"/>
        </w:rPr>
        <w:t>文化部</w:t>
      </w:r>
      <w:r w:rsidR="00657889" w:rsidRPr="00C05DDA">
        <w:rPr>
          <w:rFonts w:ascii="標楷體" w:eastAsia="標楷體" w:hAnsi="標楷體" w:hint="eastAsia"/>
          <w:spacing w:val="4"/>
          <w:szCs w:val="24"/>
        </w:rPr>
        <w:t>華山2.0文化內容產業聚落發展計畫新建工程因發現地下遺構，報經行政院同意終止計畫</w:t>
      </w:r>
      <w:r w:rsidR="001E2328" w:rsidRPr="00C05DDA">
        <w:rPr>
          <w:rFonts w:ascii="標楷體" w:eastAsia="標楷體" w:hAnsi="標楷體" w:hint="eastAsia"/>
          <w:spacing w:val="4"/>
          <w:szCs w:val="24"/>
        </w:rPr>
        <w:t>之結餘</w:t>
      </w:r>
      <w:r w:rsidR="00EF5BC4" w:rsidRPr="00C05DDA">
        <w:rPr>
          <w:rFonts w:ascii="標楷體" w:eastAsia="標楷體" w:hAnsi="標楷體" w:hint="eastAsia"/>
          <w:spacing w:val="4"/>
          <w:szCs w:val="24"/>
        </w:rPr>
        <w:t>；應付保留數</w:t>
      </w:r>
      <w:r w:rsidR="00DF0088" w:rsidRPr="00C05DDA">
        <w:rPr>
          <w:rFonts w:ascii="標楷體" w:eastAsia="標楷體" w:hAnsi="標楷體" w:hint="eastAsia"/>
          <w:spacing w:val="4"/>
          <w:szCs w:val="24"/>
        </w:rPr>
        <w:t>4</w:t>
      </w:r>
      <w:r w:rsidR="00EF5BC4" w:rsidRPr="00C05DDA">
        <w:rPr>
          <w:rFonts w:ascii="標楷體" w:eastAsia="標楷體" w:hAnsi="標楷體" w:hint="eastAsia"/>
          <w:spacing w:val="4"/>
          <w:szCs w:val="24"/>
        </w:rPr>
        <w:t>億</w:t>
      </w:r>
      <w:r w:rsidR="00DF0088" w:rsidRPr="00C05DDA">
        <w:rPr>
          <w:rFonts w:ascii="標楷體" w:eastAsia="標楷體" w:hAnsi="標楷體" w:hint="eastAsia"/>
          <w:spacing w:val="4"/>
          <w:szCs w:val="24"/>
        </w:rPr>
        <w:t>6</w:t>
      </w:r>
      <w:r w:rsidR="002D40BC" w:rsidRPr="00C05DDA">
        <w:rPr>
          <w:rFonts w:ascii="標楷體" w:eastAsia="標楷體" w:hAnsi="標楷體"/>
          <w:spacing w:val="4"/>
          <w:szCs w:val="24"/>
        </w:rPr>
        <w:t>,</w:t>
      </w:r>
      <w:r w:rsidR="00DF0088" w:rsidRPr="00C05DDA">
        <w:rPr>
          <w:rFonts w:ascii="標楷體" w:eastAsia="標楷體" w:hAnsi="標楷體"/>
          <w:spacing w:val="4"/>
          <w:szCs w:val="24"/>
        </w:rPr>
        <w:t>836</w:t>
      </w:r>
      <w:r w:rsidR="00EF5BC4" w:rsidRPr="00C05DDA">
        <w:rPr>
          <w:rFonts w:ascii="標楷體" w:eastAsia="標楷體" w:hAnsi="標楷體" w:hint="eastAsia"/>
          <w:spacing w:val="4"/>
          <w:szCs w:val="24"/>
        </w:rPr>
        <w:t>萬餘元</w:t>
      </w:r>
      <w:r w:rsidRPr="00C05DDA">
        <w:rPr>
          <w:rFonts w:ascii="標楷體" w:eastAsia="標楷體" w:hAnsi="標楷體" w:hint="eastAsia"/>
          <w:spacing w:val="4"/>
          <w:szCs w:val="24"/>
        </w:rPr>
        <w:t>（</w:t>
      </w:r>
      <w:r w:rsidR="00904083" w:rsidRPr="00C05DDA">
        <w:rPr>
          <w:rFonts w:ascii="標楷體" w:eastAsia="標楷體" w:hAnsi="標楷體" w:hint="eastAsia"/>
          <w:spacing w:val="4"/>
          <w:szCs w:val="24"/>
        </w:rPr>
        <w:t>1</w:t>
      </w:r>
      <w:r w:rsidR="00904083" w:rsidRPr="00C05DDA">
        <w:rPr>
          <w:rFonts w:ascii="標楷體" w:eastAsia="標楷體" w:hAnsi="標楷體"/>
          <w:spacing w:val="4"/>
          <w:szCs w:val="24"/>
        </w:rPr>
        <w:t>6.38</w:t>
      </w:r>
      <w:r w:rsidR="00EF5BC4" w:rsidRPr="00C05DDA">
        <w:rPr>
          <w:rFonts w:ascii="標楷體" w:eastAsia="標楷體" w:hAnsi="標楷體" w:hint="eastAsia"/>
          <w:spacing w:val="4"/>
          <w:szCs w:val="24"/>
        </w:rPr>
        <w:t>％）</w:t>
      </w:r>
      <w:r w:rsidR="00EF5BC4" w:rsidRPr="00C05DDA">
        <w:rPr>
          <w:rFonts w:ascii="標楷體" w:eastAsia="標楷體" w:hAnsi="標楷體"/>
          <w:spacing w:val="4"/>
          <w:szCs w:val="24"/>
        </w:rPr>
        <w:t>，</w:t>
      </w:r>
      <w:r w:rsidR="00EF5BC4" w:rsidRPr="00C05DDA">
        <w:rPr>
          <w:rFonts w:ascii="標楷體" w:eastAsia="標楷體" w:hAnsi="標楷體" w:hint="eastAsia"/>
          <w:spacing w:val="4"/>
          <w:szCs w:val="24"/>
        </w:rPr>
        <w:t>主要係</w:t>
      </w:r>
      <w:r w:rsidR="00261AFE" w:rsidRPr="00C05DDA">
        <w:rPr>
          <w:rFonts w:ascii="標楷體" w:eastAsia="標楷體" w:hAnsi="標楷體" w:hint="eastAsia"/>
          <w:spacing w:val="4"/>
          <w:szCs w:val="24"/>
        </w:rPr>
        <w:t>文化部</w:t>
      </w:r>
      <w:r w:rsidR="001D4DC5" w:rsidRPr="00C05DDA">
        <w:rPr>
          <w:rFonts w:ascii="標楷體" w:eastAsia="標楷體" w:hAnsi="標楷體" w:hint="eastAsia"/>
          <w:spacing w:val="4"/>
          <w:szCs w:val="24"/>
        </w:rPr>
        <w:t>辦理</w:t>
      </w:r>
      <w:r w:rsidR="001708AE" w:rsidRPr="00C05DDA">
        <w:rPr>
          <w:rFonts w:ascii="標楷體" w:eastAsia="標楷體" w:hAnsi="標楷體" w:hint="eastAsia"/>
          <w:spacing w:val="4"/>
          <w:szCs w:val="24"/>
        </w:rPr>
        <w:t>公共電視</w:t>
      </w:r>
      <w:proofErr w:type="gramStart"/>
      <w:r w:rsidR="001708AE" w:rsidRPr="00C05DDA">
        <w:rPr>
          <w:rFonts w:ascii="標楷體" w:eastAsia="標楷體" w:hAnsi="標楷體" w:hint="eastAsia"/>
          <w:spacing w:val="4"/>
          <w:szCs w:val="24"/>
        </w:rPr>
        <w:t>臺</w:t>
      </w:r>
      <w:proofErr w:type="gramEnd"/>
      <w:r w:rsidR="001708AE" w:rsidRPr="00C05DDA">
        <w:rPr>
          <w:rFonts w:ascii="標楷體" w:eastAsia="標楷體" w:hAnsi="標楷體" w:hint="eastAsia"/>
          <w:spacing w:val="4"/>
          <w:szCs w:val="24"/>
        </w:rPr>
        <w:t>語頻道營運等案</w:t>
      </w:r>
      <w:r w:rsidR="002D40BC" w:rsidRPr="00C05DDA">
        <w:rPr>
          <w:rFonts w:ascii="標楷體" w:eastAsia="標楷體" w:hAnsi="標楷體" w:hint="eastAsia"/>
          <w:spacing w:val="4"/>
          <w:szCs w:val="24"/>
        </w:rPr>
        <w:t>合約期程跨年度，</w:t>
      </w:r>
      <w:r w:rsidR="001C6F98" w:rsidRPr="00C05DDA">
        <w:rPr>
          <w:rFonts w:ascii="標楷體" w:eastAsia="標楷體" w:hAnsi="標楷體" w:hint="eastAsia"/>
          <w:spacing w:val="4"/>
          <w:szCs w:val="24"/>
        </w:rPr>
        <w:t>仍</w:t>
      </w:r>
      <w:r w:rsidR="002D40BC" w:rsidRPr="00C05DDA">
        <w:rPr>
          <w:rFonts w:ascii="標楷體" w:eastAsia="標楷體" w:hAnsi="標楷體" w:hint="eastAsia"/>
          <w:spacing w:val="4"/>
          <w:szCs w:val="24"/>
        </w:rPr>
        <w:t>須保留繼續執行</w:t>
      </w:r>
      <w:r w:rsidR="00EF5BC4" w:rsidRPr="00C05DDA">
        <w:rPr>
          <w:rFonts w:ascii="標楷體" w:eastAsia="標楷體" w:hAnsi="標楷體" w:hint="eastAsia"/>
          <w:spacing w:val="4"/>
          <w:szCs w:val="24"/>
        </w:rPr>
        <w:t>。</w:t>
      </w:r>
    </w:p>
    <w:p w14:paraId="73033125" w14:textId="77777777" w:rsidR="00937294" w:rsidRPr="00C05DDA" w:rsidRDefault="008D7F4D" w:rsidP="00006574">
      <w:pPr>
        <w:pStyle w:val="3"/>
        <w:keepNext w:val="0"/>
        <w:overflowPunct w:val="0"/>
        <w:snapToGrid w:val="0"/>
        <w:spacing w:beforeLines="20" w:before="84" w:afterLines="20" w:after="84" w:line="400" w:lineRule="exact"/>
        <w:ind w:firstLineChars="100" w:firstLine="320"/>
        <w:jc w:val="both"/>
        <w:rPr>
          <w:rFonts w:ascii="標楷體" w:eastAsia="標楷體" w:hAnsi="標楷體"/>
          <w:bCs w:val="0"/>
          <w:sz w:val="32"/>
          <w:szCs w:val="32"/>
        </w:rPr>
      </w:pPr>
      <w:r w:rsidRPr="00C05DDA">
        <w:rPr>
          <w:rFonts w:ascii="標楷體" w:eastAsia="標楷體" w:hAnsi="標楷體" w:hint="eastAsia"/>
          <w:bCs w:val="0"/>
          <w:sz w:val="32"/>
          <w:szCs w:val="32"/>
        </w:rPr>
        <w:t>三</w:t>
      </w:r>
      <w:r w:rsidR="00937294" w:rsidRPr="00C05DDA">
        <w:rPr>
          <w:rFonts w:ascii="標楷體" w:eastAsia="標楷體" w:hAnsi="標楷體" w:hint="eastAsia"/>
          <w:bCs w:val="0"/>
          <w:sz w:val="32"/>
          <w:szCs w:val="32"/>
        </w:rPr>
        <w:t>、重要審核意見</w:t>
      </w:r>
    </w:p>
    <w:p w14:paraId="5C814323" w14:textId="6D553883" w:rsidR="00F10AAB" w:rsidRPr="00C05DDA" w:rsidRDefault="004342A1" w:rsidP="00FE1055">
      <w:pPr>
        <w:overflowPunct w:val="0"/>
        <w:snapToGrid w:val="0"/>
        <w:spacing w:beforeLines="20" w:before="84" w:afterLines="20" w:after="84" w:line="456" w:lineRule="exact"/>
        <w:ind w:firstLineChars="200" w:firstLine="561"/>
        <w:jc w:val="both"/>
        <w:rPr>
          <w:rFonts w:ascii="標楷體" w:eastAsia="標楷體" w:hAnsi="標楷體"/>
          <w:sz w:val="28"/>
          <w:szCs w:val="28"/>
        </w:rPr>
      </w:pPr>
      <w:r w:rsidRPr="00C05DDA">
        <w:rPr>
          <w:rFonts w:ascii="標楷體" w:eastAsia="標楷體" w:hAnsi="標楷體" w:hint="eastAsia"/>
          <w:b/>
          <w:sz w:val="28"/>
          <w:szCs w:val="28"/>
        </w:rPr>
        <w:t>（</w:t>
      </w:r>
      <w:r w:rsidR="00937294" w:rsidRPr="00C05DDA">
        <w:rPr>
          <w:rFonts w:ascii="標楷體" w:eastAsia="標楷體" w:hAnsi="標楷體" w:hint="eastAsia"/>
          <w:b/>
          <w:sz w:val="28"/>
          <w:szCs w:val="28"/>
        </w:rPr>
        <w:t xml:space="preserve">一）　</w:t>
      </w:r>
      <w:r w:rsidR="0050339D" w:rsidRPr="00C05DDA">
        <w:rPr>
          <w:rFonts w:ascii="標楷體" w:eastAsia="標楷體" w:hAnsi="標楷體" w:hint="eastAsia"/>
          <w:b/>
          <w:spacing w:val="-2"/>
          <w:sz w:val="28"/>
          <w:szCs w:val="28"/>
        </w:rPr>
        <w:t>文化部推動發放文化禮金及青年欣賞表演藝術演出優惠方案等措施，以培養藝文消費人口、振興藝文產業發展，惟</w:t>
      </w:r>
      <w:proofErr w:type="gramStart"/>
      <w:r w:rsidR="00EF4479" w:rsidRPr="00C05DDA">
        <w:rPr>
          <w:rFonts w:ascii="標楷體" w:eastAsia="標楷體" w:hAnsi="標楷體" w:hint="eastAsia"/>
          <w:b/>
          <w:spacing w:val="-2"/>
          <w:sz w:val="28"/>
          <w:szCs w:val="28"/>
        </w:rPr>
        <w:t>1</w:t>
      </w:r>
      <w:r w:rsidR="00EF4479" w:rsidRPr="00C05DDA">
        <w:rPr>
          <w:rFonts w:ascii="標楷體" w:eastAsia="標楷體" w:hAnsi="標楷體"/>
          <w:b/>
          <w:spacing w:val="-2"/>
          <w:sz w:val="28"/>
          <w:szCs w:val="28"/>
        </w:rPr>
        <w:t>13</w:t>
      </w:r>
      <w:proofErr w:type="gramEnd"/>
      <w:r w:rsidR="00EF4479" w:rsidRPr="00C05DDA">
        <w:rPr>
          <w:rFonts w:ascii="標楷體" w:eastAsia="標楷體" w:hAnsi="標楷體" w:hint="eastAsia"/>
          <w:b/>
          <w:spacing w:val="-2"/>
          <w:sz w:val="28"/>
          <w:szCs w:val="28"/>
        </w:rPr>
        <w:t>年度</w:t>
      </w:r>
      <w:r w:rsidR="0050339D" w:rsidRPr="00C05DDA">
        <w:rPr>
          <w:rFonts w:ascii="標楷體" w:eastAsia="標楷體" w:hAnsi="標楷體" w:hint="eastAsia"/>
          <w:b/>
          <w:spacing w:val="-2"/>
          <w:sz w:val="28"/>
          <w:szCs w:val="28"/>
        </w:rPr>
        <w:t>青年使用及領取文化禮金消費意願</w:t>
      </w:r>
      <w:r w:rsidR="00EF4479" w:rsidRPr="00C05DDA">
        <w:rPr>
          <w:rFonts w:ascii="標楷體" w:eastAsia="標楷體" w:hAnsi="標楷體" w:hint="eastAsia"/>
          <w:b/>
          <w:spacing w:val="-2"/>
          <w:sz w:val="28"/>
          <w:szCs w:val="28"/>
        </w:rPr>
        <w:t>較</w:t>
      </w:r>
      <w:proofErr w:type="gramStart"/>
      <w:r w:rsidR="00EF4479" w:rsidRPr="00C05DDA">
        <w:rPr>
          <w:rFonts w:ascii="標楷體" w:eastAsia="標楷體" w:hAnsi="標楷體" w:hint="eastAsia"/>
          <w:b/>
          <w:spacing w:val="-2"/>
          <w:sz w:val="28"/>
          <w:szCs w:val="28"/>
        </w:rPr>
        <w:t>1</w:t>
      </w:r>
      <w:r w:rsidR="00EF4479" w:rsidRPr="00C05DDA">
        <w:rPr>
          <w:rFonts w:ascii="標楷體" w:eastAsia="標楷體" w:hAnsi="標楷體"/>
          <w:b/>
          <w:spacing w:val="-2"/>
          <w:sz w:val="28"/>
          <w:szCs w:val="28"/>
        </w:rPr>
        <w:t>12</w:t>
      </w:r>
      <w:proofErr w:type="gramEnd"/>
      <w:r w:rsidR="00EF4479" w:rsidRPr="00C05DDA">
        <w:rPr>
          <w:rFonts w:ascii="標楷體" w:eastAsia="標楷體" w:hAnsi="標楷體" w:hint="eastAsia"/>
          <w:b/>
          <w:spacing w:val="-2"/>
          <w:sz w:val="28"/>
          <w:szCs w:val="28"/>
        </w:rPr>
        <w:t>年度略</w:t>
      </w:r>
      <w:r w:rsidR="009A78BF" w:rsidRPr="00C05DDA">
        <w:rPr>
          <w:rFonts w:ascii="標楷體" w:eastAsia="標楷體" w:hAnsi="標楷體" w:hint="eastAsia"/>
          <w:b/>
          <w:spacing w:val="-2"/>
          <w:sz w:val="28"/>
          <w:szCs w:val="28"/>
        </w:rPr>
        <w:t>為</w:t>
      </w:r>
      <w:r w:rsidR="0050339D" w:rsidRPr="00C05DDA">
        <w:rPr>
          <w:rFonts w:ascii="標楷體" w:eastAsia="標楷體" w:hAnsi="標楷體" w:hint="eastAsia"/>
          <w:b/>
          <w:spacing w:val="-2"/>
          <w:sz w:val="28"/>
          <w:szCs w:val="28"/>
        </w:rPr>
        <w:t>降低、加碼回饋活動成效遞減、藝文消費點</w:t>
      </w:r>
      <w:r w:rsidR="00583C87">
        <w:rPr>
          <w:rFonts w:ascii="標楷體" w:eastAsia="標楷體" w:hAnsi="標楷體" w:hint="eastAsia"/>
          <w:b/>
          <w:spacing w:val="-2"/>
          <w:sz w:val="28"/>
          <w:szCs w:val="28"/>
        </w:rPr>
        <w:t>店家</w:t>
      </w:r>
      <w:r w:rsidR="0050339D" w:rsidRPr="00C05DDA">
        <w:rPr>
          <w:rFonts w:ascii="標楷體" w:eastAsia="標楷體" w:hAnsi="標楷體" w:hint="eastAsia"/>
          <w:b/>
          <w:spacing w:val="-2"/>
          <w:sz w:val="28"/>
          <w:szCs w:val="28"/>
        </w:rPr>
        <w:t>營業狀況異常有增加趨勢；部分市縣</w:t>
      </w:r>
      <w:r w:rsidR="0054085A" w:rsidRPr="00C05DDA">
        <w:rPr>
          <w:rFonts w:ascii="標楷體" w:eastAsia="標楷體" w:hAnsi="標楷體" w:hint="eastAsia"/>
          <w:b/>
          <w:spacing w:val="-2"/>
          <w:sz w:val="28"/>
          <w:szCs w:val="28"/>
        </w:rPr>
        <w:t>表演藝術</w:t>
      </w:r>
      <w:r w:rsidR="009A78BF" w:rsidRPr="00C05DDA">
        <w:rPr>
          <w:rFonts w:ascii="標楷體" w:eastAsia="標楷體" w:hAnsi="標楷體" w:hint="eastAsia"/>
          <w:b/>
          <w:spacing w:val="-2"/>
          <w:sz w:val="28"/>
          <w:szCs w:val="28"/>
        </w:rPr>
        <w:t>演出之</w:t>
      </w:r>
      <w:r w:rsidR="0050339D" w:rsidRPr="00C05DDA">
        <w:rPr>
          <w:rFonts w:ascii="標楷體" w:eastAsia="標楷體" w:hAnsi="標楷體" w:hint="eastAsia"/>
          <w:b/>
          <w:spacing w:val="-2"/>
          <w:sz w:val="28"/>
          <w:szCs w:val="28"/>
        </w:rPr>
        <w:t>青年席次售出率未及</w:t>
      </w:r>
      <w:proofErr w:type="gramStart"/>
      <w:r w:rsidR="0050339D" w:rsidRPr="00C05DDA">
        <w:rPr>
          <w:rFonts w:ascii="標楷體" w:eastAsia="標楷體" w:hAnsi="標楷體" w:hint="eastAsia"/>
          <w:b/>
          <w:spacing w:val="-2"/>
          <w:sz w:val="28"/>
          <w:szCs w:val="28"/>
        </w:rPr>
        <w:t>2成</w:t>
      </w:r>
      <w:proofErr w:type="gramEnd"/>
      <w:r w:rsidR="0050339D" w:rsidRPr="00C05DDA">
        <w:rPr>
          <w:rFonts w:ascii="標楷體" w:eastAsia="標楷體" w:hAnsi="標楷體" w:hint="eastAsia"/>
          <w:b/>
          <w:spacing w:val="-2"/>
          <w:sz w:val="28"/>
          <w:szCs w:val="28"/>
        </w:rPr>
        <w:t>，允宜檢討改善</w:t>
      </w:r>
      <w:r w:rsidR="006E5EDA" w:rsidRPr="00C05DDA">
        <w:rPr>
          <w:rFonts w:ascii="標楷體" w:eastAsia="標楷體" w:hAnsi="標楷體" w:hint="eastAsia"/>
          <w:b/>
          <w:spacing w:val="-2"/>
          <w:sz w:val="28"/>
          <w:szCs w:val="28"/>
        </w:rPr>
        <w:t>。</w:t>
      </w:r>
    </w:p>
    <w:p w14:paraId="65F988BA" w14:textId="34A97BE9" w:rsidR="00B50F84" w:rsidRPr="00C05DDA" w:rsidRDefault="0050339D" w:rsidP="00006574">
      <w:pPr>
        <w:overflowPunct w:val="0"/>
        <w:snapToGrid w:val="0"/>
        <w:spacing w:line="450" w:lineRule="exact"/>
        <w:ind w:firstLineChars="200" w:firstLine="480"/>
        <w:jc w:val="both"/>
        <w:rPr>
          <w:rFonts w:ascii="標楷體" w:eastAsia="標楷體" w:hAnsi="標楷體"/>
          <w:noProof/>
          <w:szCs w:val="24"/>
        </w:rPr>
      </w:pPr>
      <w:r w:rsidRPr="00C05DDA">
        <w:rPr>
          <w:rFonts w:ascii="標楷體" w:eastAsia="標楷體" w:hAnsi="標楷體" w:hint="eastAsia"/>
          <w:noProof/>
          <w:szCs w:val="24"/>
        </w:rPr>
        <w:t>文化部為鼓勵民眾於新型冠狀病毒肺炎（COVID－19）疫情趨緩後擴大藝文消費，振興藝文產業發展，依據112年2月21日制定公布之疫後強化經濟與社會韌性及全民共享經濟成果特別條例規定，編列中央政府疫後強化經濟與社會韌性及全民共享經濟成果特別預算22億5,020萬元，執行期間為112年2月21日至114年12月31日，推動發放文化禮金等措施。截至113年底止，累計分配預算數18億8,020萬元，累計實現數16億630萬餘元，實現率85.43％。另文化部113年度單位預算編列19億9,855萬元辦理上開事宜，實現數19億1,789萬餘元，實現率95.96％。經查執行情形，核有下列事項：</w:t>
      </w:r>
    </w:p>
    <w:p w14:paraId="1EF3A436" w14:textId="3192C75C" w:rsidR="0050339D" w:rsidRPr="00556405" w:rsidRDefault="00886829" w:rsidP="0074618D">
      <w:pPr>
        <w:overflowPunct w:val="0"/>
        <w:snapToGrid w:val="0"/>
        <w:spacing w:line="440" w:lineRule="exact"/>
        <w:ind w:firstLineChars="450" w:firstLine="1081"/>
        <w:jc w:val="distribute"/>
        <w:rPr>
          <w:rFonts w:ascii="標楷體" w:eastAsia="標楷體" w:hAnsi="標楷體"/>
          <w:bCs/>
          <w:szCs w:val="24"/>
        </w:rPr>
      </w:pPr>
      <w:r w:rsidRPr="00C05DDA">
        <w:rPr>
          <w:rFonts w:ascii="標楷體" w:eastAsia="標楷體" w:hAnsi="標楷體" w:hint="eastAsia"/>
          <w:b/>
          <w:szCs w:val="24"/>
        </w:rPr>
        <w:t>1</w:t>
      </w:r>
      <w:r w:rsidRPr="00C05DDA">
        <w:rPr>
          <w:rFonts w:ascii="標楷體" w:eastAsia="標楷體" w:hAnsi="標楷體"/>
          <w:b/>
          <w:szCs w:val="24"/>
        </w:rPr>
        <w:t>.</w:t>
      </w:r>
      <w:r w:rsidRPr="00C05DDA">
        <w:rPr>
          <w:rFonts w:ascii="標楷體" w:eastAsia="標楷體" w:hAnsi="標楷體" w:hint="eastAsia"/>
          <w:b/>
          <w:szCs w:val="24"/>
        </w:rPr>
        <w:t xml:space="preserve">　</w:t>
      </w:r>
      <w:r w:rsidR="0050339D" w:rsidRPr="00C05DDA">
        <w:rPr>
          <w:rFonts w:ascii="標楷體" w:eastAsia="標楷體" w:hAnsi="標楷體" w:hint="eastAsia"/>
          <w:b/>
          <w:spacing w:val="-2"/>
          <w:szCs w:val="24"/>
        </w:rPr>
        <w:t>辦理青年文化體驗計畫，推動文化禮金政策，以培養藝文消費人口，惟</w:t>
      </w:r>
      <w:proofErr w:type="gramStart"/>
      <w:r w:rsidR="00431998" w:rsidRPr="00C05DDA">
        <w:rPr>
          <w:rFonts w:ascii="標楷體" w:eastAsia="標楷體" w:hAnsi="標楷體" w:hint="eastAsia"/>
          <w:b/>
          <w:spacing w:val="-2"/>
          <w:szCs w:val="24"/>
        </w:rPr>
        <w:t>113</w:t>
      </w:r>
      <w:proofErr w:type="gramEnd"/>
      <w:r w:rsidR="00431998" w:rsidRPr="00C05DDA">
        <w:rPr>
          <w:rFonts w:ascii="標楷體" w:eastAsia="標楷體" w:hAnsi="標楷體" w:hint="eastAsia"/>
          <w:b/>
          <w:spacing w:val="-2"/>
          <w:szCs w:val="24"/>
        </w:rPr>
        <w:t>年度</w:t>
      </w:r>
      <w:r w:rsidR="0050339D" w:rsidRPr="00C05DDA">
        <w:rPr>
          <w:rFonts w:ascii="標楷體" w:eastAsia="標楷體" w:hAnsi="標楷體" w:hint="eastAsia"/>
          <w:b/>
          <w:spacing w:val="-2"/>
          <w:szCs w:val="24"/>
        </w:rPr>
        <w:t>青年使用及領取文化禮金消費意願</w:t>
      </w:r>
      <w:r w:rsidR="00431998" w:rsidRPr="00C05DDA">
        <w:rPr>
          <w:rFonts w:ascii="標楷體" w:eastAsia="標楷體" w:hAnsi="標楷體" w:hint="eastAsia"/>
          <w:b/>
          <w:spacing w:val="-2"/>
          <w:szCs w:val="24"/>
        </w:rPr>
        <w:t>較</w:t>
      </w:r>
      <w:proofErr w:type="gramStart"/>
      <w:r w:rsidR="00431998" w:rsidRPr="00C05DDA">
        <w:rPr>
          <w:rFonts w:ascii="標楷體" w:eastAsia="標楷體" w:hAnsi="標楷體" w:hint="eastAsia"/>
          <w:b/>
          <w:spacing w:val="-2"/>
          <w:szCs w:val="24"/>
        </w:rPr>
        <w:t>112</w:t>
      </w:r>
      <w:proofErr w:type="gramEnd"/>
      <w:r w:rsidR="00431998" w:rsidRPr="00C05DDA">
        <w:rPr>
          <w:rFonts w:ascii="標楷體" w:eastAsia="標楷體" w:hAnsi="標楷體" w:hint="eastAsia"/>
          <w:b/>
          <w:spacing w:val="-2"/>
          <w:szCs w:val="24"/>
        </w:rPr>
        <w:t>年度略</w:t>
      </w:r>
      <w:r w:rsidR="00646607" w:rsidRPr="00C05DDA">
        <w:rPr>
          <w:rFonts w:ascii="標楷體" w:eastAsia="標楷體" w:hAnsi="標楷體" w:hint="eastAsia"/>
          <w:b/>
          <w:spacing w:val="-2"/>
          <w:szCs w:val="24"/>
        </w:rPr>
        <w:t>為</w:t>
      </w:r>
      <w:r w:rsidR="0050339D" w:rsidRPr="00C05DDA">
        <w:rPr>
          <w:rFonts w:ascii="標楷體" w:eastAsia="標楷體" w:hAnsi="標楷體" w:hint="eastAsia"/>
          <w:b/>
          <w:spacing w:val="-2"/>
          <w:szCs w:val="24"/>
        </w:rPr>
        <w:t>降低，加碼回饋活動成效遞減或欠佳，藝文消費點</w:t>
      </w:r>
      <w:r w:rsidR="00583C87">
        <w:rPr>
          <w:rFonts w:ascii="標楷體" w:eastAsia="標楷體" w:hAnsi="標楷體" w:hint="eastAsia"/>
          <w:b/>
          <w:spacing w:val="-2"/>
          <w:szCs w:val="24"/>
        </w:rPr>
        <w:t>店家</w:t>
      </w:r>
      <w:r w:rsidR="0050339D" w:rsidRPr="00C05DDA">
        <w:rPr>
          <w:rFonts w:ascii="標楷體" w:eastAsia="標楷體" w:hAnsi="標楷體" w:hint="eastAsia"/>
          <w:b/>
          <w:spacing w:val="-2"/>
          <w:szCs w:val="24"/>
        </w:rPr>
        <w:t>營業狀況異常有增加趨勢及</w:t>
      </w:r>
      <w:proofErr w:type="gramStart"/>
      <w:r w:rsidR="0050339D" w:rsidRPr="00C05DDA">
        <w:rPr>
          <w:rFonts w:ascii="標楷體" w:eastAsia="標楷體" w:hAnsi="標楷體" w:hint="eastAsia"/>
          <w:b/>
          <w:spacing w:val="-2"/>
          <w:szCs w:val="24"/>
        </w:rPr>
        <w:t>違規線上收購</w:t>
      </w:r>
      <w:proofErr w:type="gramEnd"/>
      <w:r w:rsidR="0050339D" w:rsidRPr="00C05DDA">
        <w:rPr>
          <w:rFonts w:ascii="標楷體" w:eastAsia="標楷體" w:hAnsi="標楷體" w:hint="eastAsia"/>
          <w:b/>
          <w:spacing w:val="-2"/>
          <w:szCs w:val="24"/>
        </w:rPr>
        <w:t>等情事：</w:t>
      </w:r>
      <w:proofErr w:type="gramStart"/>
      <w:r w:rsidR="0050339D" w:rsidRPr="00C05DDA">
        <w:rPr>
          <w:rFonts w:ascii="標楷體" w:eastAsia="標楷體" w:hAnsi="標楷體" w:hint="eastAsia"/>
          <w:bCs/>
          <w:spacing w:val="-2"/>
          <w:szCs w:val="24"/>
        </w:rPr>
        <w:t>文化部為培養</w:t>
      </w:r>
      <w:proofErr w:type="gramEnd"/>
      <w:r w:rsidR="0050339D" w:rsidRPr="00C05DDA">
        <w:rPr>
          <w:rFonts w:ascii="標楷體" w:eastAsia="標楷體" w:hAnsi="標楷體" w:hint="eastAsia"/>
          <w:bCs/>
          <w:spacing w:val="-2"/>
          <w:szCs w:val="24"/>
        </w:rPr>
        <w:t>藝文消費人口，達到振興藝文產業之目的，辦理青年文化體驗計畫，自112年開始發給18至21歲符合資格青年每人1,200點（1點價值新臺幣1元）文化禮金，可用於書店及出版業等7類藝文產業，</w:t>
      </w:r>
      <w:proofErr w:type="gramStart"/>
      <w:r w:rsidR="0050339D" w:rsidRPr="00C05DDA">
        <w:rPr>
          <w:rFonts w:ascii="標楷體" w:eastAsia="標楷體" w:hAnsi="標楷體" w:hint="eastAsia"/>
          <w:bCs/>
          <w:spacing w:val="-2"/>
          <w:szCs w:val="24"/>
        </w:rPr>
        <w:t>113</w:t>
      </w:r>
      <w:proofErr w:type="gramEnd"/>
      <w:r w:rsidR="0050339D" w:rsidRPr="00C05DDA">
        <w:rPr>
          <w:rFonts w:ascii="標楷體" w:eastAsia="標楷體" w:hAnsi="標楷體" w:hint="eastAsia"/>
          <w:bCs/>
          <w:spacing w:val="-2"/>
          <w:szCs w:val="24"/>
        </w:rPr>
        <w:t>年度起將發放對象擴大至16至22歲之青年。經查執行情形，核有：</w:t>
      </w:r>
      <w:bookmarkStart w:id="2" w:name="_Hlk199320129"/>
      <w:r w:rsidR="0050339D" w:rsidRPr="00C05DDA">
        <w:rPr>
          <w:rFonts w:ascii="標楷體" w:eastAsia="標楷體" w:hAnsi="標楷體" w:hint="eastAsia"/>
          <w:bCs/>
          <w:spacing w:val="-2"/>
          <w:szCs w:val="24"/>
        </w:rPr>
        <w:t>（1</w:t>
      </w:r>
      <w:bookmarkEnd w:id="2"/>
      <w:r w:rsidR="0050339D" w:rsidRPr="00C05DDA">
        <w:rPr>
          <w:rFonts w:ascii="標楷體" w:eastAsia="標楷體" w:hAnsi="標楷體" w:hint="eastAsia"/>
          <w:bCs/>
          <w:spacing w:val="-2"/>
          <w:szCs w:val="24"/>
        </w:rPr>
        <w:t>）</w:t>
      </w:r>
      <w:proofErr w:type="gramStart"/>
      <w:r w:rsidR="0050339D" w:rsidRPr="00C05DDA">
        <w:rPr>
          <w:rFonts w:ascii="標楷體" w:eastAsia="標楷體" w:hAnsi="標楷體" w:hint="eastAsia"/>
          <w:bCs/>
          <w:spacing w:val="-2"/>
          <w:szCs w:val="24"/>
        </w:rPr>
        <w:t>113</w:t>
      </w:r>
      <w:proofErr w:type="gramEnd"/>
      <w:r w:rsidR="0050339D" w:rsidRPr="00C05DDA">
        <w:rPr>
          <w:rFonts w:ascii="標楷體" w:eastAsia="標楷體" w:hAnsi="標楷體" w:hint="eastAsia"/>
          <w:bCs/>
          <w:spacing w:val="-2"/>
          <w:szCs w:val="24"/>
        </w:rPr>
        <w:t>年度符合領取文化禮金資格18至21</w:t>
      </w:r>
      <w:r w:rsidR="0050339D" w:rsidRPr="00693901">
        <w:rPr>
          <w:rFonts w:ascii="標楷體" w:eastAsia="標楷體" w:hAnsi="標楷體" w:hint="eastAsia"/>
          <w:bCs/>
          <w:szCs w:val="24"/>
        </w:rPr>
        <w:t>歲之4個年齡層青年，於7類藝文產業之消費金額，與</w:t>
      </w:r>
      <w:proofErr w:type="gramStart"/>
      <w:r w:rsidR="0050339D" w:rsidRPr="00693901">
        <w:rPr>
          <w:rFonts w:ascii="標楷體" w:eastAsia="標楷體" w:hAnsi="標楷體" w:hint="eastAsia"/>
          <w:bCs/>
          <w:szCs w:val="24"/>
        </w:rPr>
        <w:t>112</w:t>
      </w:r>
      <w:proofErr w:type="gramEnd"/>
      <w:r w:rsidR="0050339D" w:rsidRPr="00693901">
        <w:rPr>
          <w:rFonts w:ascii="標楷體" w:eastAsia="標楷體" w:hAnsi="標楷體" w:hint="eastAsia"/>
          <w:bCs/>
          <w:szCs w:val="24"/>
        </w:rPr>
        <w:t>年度同年齡層青年之消費金額相較，分別減少813萬餘元、1,181萬餘元、897萬餘元及9,378萬餘元；另</w:t>
      </w:r>
      <w:proofErr w:type="gramStart"/>
      <w:r w:rsidR="0050339D" w:rsidRPr="00693901">
        <w:rPr>
          <w:rFonts w:ascii="標楷體" w:eastAsia="標楷體" w:hAnsi="標楷體" w:hint="eastAsia"/>
          <w:bCs/>
          <w:szCs w:val="24"/>
        </w:rPr>
        <w:t>113</w:t>
      </w:r>
      <w:proofErr w:type="gramEnd"/>
      <w:r w:rsidR="0050339D" w:rsidRPr="00693901">
        <w:rPr>
          <w:rFonts w:ascii="標楷體" w:eastAsia="標楷體" w:hAnsi="標楷體" w:hint="eastAsia"/>
          <w:bCs/>
          <w:szCs w:val="24"/>
        </w:rPr>
        <w:t>年度19至22歲青年之消費金額與其於</w:t>
      </w:r>
      <w:proofErr w:type="gramStart"/>
      <w:r w:rsidR="0050339D" w:rsidRPr="00693901">
        <w:rPr>
          <w:rFonts w:ascii="標楷體" w:eastAsia="標楷體" w:hAnsi="標楷體" w:hint="eastAsia"/>
          <w:bCs/>
          <w:szCs w:val="24"/>
        </w:rPr>
        <w:t>112</w:t>
      </w:r>
      <w:proofErr w:type="gramEnd"/>
      <w:r w:rsidR="0050339D" w:rsidRPr="00693901">
        <w:rPr>
          <w:rFonts w:ascii="標楷體" w:eastAsia="標楷體" w:hAnsi="標楷體" w:hint="eastAsia"/>
          <w:bCs/>
          <w:szCs w:val="24"/>
        </w:rPr>
        <w:t>年度</w:t>
      </w:r>
      <w:bookmarkStart w:id="3" w:name="_Hlk200352057"/>
      <w:r w:rsidR="0050339D" w:rsidRPr="00693901">
        <w:rPr>
          <w:rFonts w:ascii="標楷體" w:eastAsia="標楷體" w:hAnsi="標楷體" w:hint="eastAsia"/>
          <w:bCs/>
          <w:szCs w:val="24"/>
        </w:rPr>
        <w:t>（</w:t>
      </w:r>
      <w:bookmarkEnd w:id="3"/>
      <w:r w:rsidR="0050339D" w:rsidRPr="00693901">
        <w:rPr>
          <w:rFonts w:ascii="標楷體" w:eastAsia="標楷體" w:hAnsi="標楷體" w:hint="eastAsia"/>
          <w:bCs/>
          <w:szCs w:val="24"/>
        </w:rPr>
        <w:t>同一批青年18至21歲）消費金額相較，分別減少212萬餘元、371萬餘元、322萬餘元及8,396萬餘元（表</w:t>
      </w:r>
      <w:r w:rsidR="0050339D" w:rsidRPr="00693901">
        <w:rPr>
          <w:rFonts w:ascii="標楷體" w:eastAsia="標楷體" w:hAnsi="標楷體"/>
          <w:bCs/>
          <w:szCs w:val="24"/>
        </w:rPr>
        <w:t>1</w:t>
      </w:r>
      <w:r w:rsidR="0050339D" w:rsidRPr="00693901">
        <w:rPr>
          <w:rFonts w:ascii="標楷體" w:eastAsia="標楷體" w:hAnsi="標楷體" w:hint="eastAsia"/>
          <w:bCs/>
          <w:szCs w:val="24"/>
        </w:rPr>
        <w:t>），顯示</w:t>
      </w:r>
      <w:proofErr w:type="gramStart"/>
      <w:r w:rsidR="0050339D" w:rsidRPr="00693901">
        <w:rPr>
          <w:rFonts w:ascii="標楷體" w:eastAsia="標楷體" w:hAnsi="標楷體" w:hint="eastAsia"/>
          <w:bCs/>
          <w:szCs w:val="24"/>
        </w:rPr>
        <w:t>113</w:t>
      </w:r>
      <w:proofErr w:type="gramEnd"/>
      <w:r w:rsidR="0050339D" w:rsidRPr="00693901">
        <w:rPr>
          <w:rFonts w:ascii="標楷體" w:eastAsia="標楷體" w:hAnsi="標楷體" w:hint="eastAsia"/>
          <w:bCs/>
          <w:szCs w:val="24"/>
        </w:rPr>
        <w:t>年度青年使用文化禮金之消費意願降低；又</w:t>
      </w:r>
      <w:proofErr w:type="gramStart"/>
      <w:r w:rsidR="0050339D" w:rsidRPr="00693901">
        <w:rPr>
          <w:rFonts w:ascii="標楷體" w:eastAsia="標楷體" w:hAnsi="標楷體"/>
          <w:bCs/>
          <w:szCs w:val="24"/>
        </w:rPr>
        <w:t>113</w:t>
      </w:r>
      <w:proofErr w:type="gramEnd"/>
      <w:r w:rsidR="0050339D" w:rsidRPr="00693901">
        <w:rPr>
          <w:rFonts w:ascii="標楷體" w:eastAsia="標楷體" w:hAnsi="標楷體" w:hint="eastAsia"/>
          <w:bCs/>
          <w:szCs w:val="24"/>
        </w:rPr>
        <w:t>年度已領取文化禮金人數（</w:t>
      </w:r>
      <w:r w:rsidR="0050339D" w:rsidRPr="00693901">
        <w:rPr>
          <w:rFonts w:ascii="標楷體" w:eastAsia="標楷體" w:hAnsi="標楷體"/>
          <w:bCs/>
          <w:szCs w:val="24"/>
        </w:rPr>
        <w:t>1,289,718人）占符合資格人數（1,505,625人）</w:t>
      </w:r>
      <w:r w:rsidR="0050339D" w:rsidRPr="00693901">
        <w:rPr>
          <w:rFonts w:ascii="標楷體" w:eastAsia="標楷體" w:hAnsi="標楷體" w:hint="eastAsia"/>
          <w:bCs/>
          <w:szCs w:val="24"/>
        </w:rPr>
        <w:t>之比率</w:t>
      </w:r>
      <w:r w:rsidR="0050339D" w:rsidRPr="00693901">
        <w:rPr>
          <w:rFonts w:ascii="標楷體" w:eastAsia="標楷體" w:hAnsi="標楷體"/>
          <w:bCs/>
          <w:szCs w:val="24"/>
        </w:rPr>
        <w:t>為85.66％，較</w:t>
      </w:r>
      <w:proofErr w:type="gramStart"/>
      <w:r w:rsidR="0050339D" w:rsidRPr="00693901">
        <w:rPr>
          <w:rFonts w:ascii="標楷體" w:eastAsia="標楷體" w:hAnsi="標楷體"/>
          <w:bCs/>
          <w:szCs w:val="24"/>
        </w:rPr>
        <w:t>112</w:t>
      </w:r>
      <w:proofErr w:type="gramEnd"/>
      <w:r w:rsidR="0050339D" w:rsidRPr="00693901">
        <w:rPr>
          <w:rFonts w:ascii="標楷體" w:eastAsia="標楷體" w:hAnsi="標楷體" w:hint="eastAsia"/>
          <w:bCs/>
          <w:szCs w:val="24"/>
        </w:rPr>
        <w:t>年度之</w:t>
      </w:r>
      <w:r w:rsidR="0050339D" w:rsidRPr="00693901">
        <w:rPr>
          <w:rFonts w:ascii="標楷體" w:eastAsia="標楷體" w:hAnsi="標楷體"/>
          <w:bCs/>
          <w:szCs w:val="24"/>
        </w:rPr>
        <w:t>88.77％（874,098人/984,730人），減少</w:t>
      </w:r>
      <w:r w:rsidR="0050339D" w:rsidRPr="00693901">
        <w:rPr>
          <w:rFonts w:ascii="標楷體" w:eastAsia="標楷體" w:hAnsi="標楷體" w:hint="eastAsia"/>
          <w:bCs/>
          <w:szCs w:val="24"/>
        </w:rPr>
        <w:t>3.11個百分點，領取文化禮金之意願亦有下降情事；（</w:t>
      </w:r>
      <w:r w:rsidR="0050339D" w:rsidRPr="00693901">
        <w:rPr>
          <w:rFonts w:ascii="標楷體" w:eastAsia="標楷體" w:hAnsi="標楷體"/>
          <w:bCs/>
          <w:szCs w:val="24"/>
        </w:rPr>
        <w:t>2</w:t>
      </w:r>
      <w:r w:rsidR="0050339D" w:rsidRPr="00693901">
        <w:rPr>
          <w:rFonts w:ascii="標楷體" w:eastAsia="標楷體" w:hAnsi="標楷體" w:hint="eastAsia"/>
          <w:bCs/>
          <w:szCs w:val="24"/>
        </w:rPr>
        <w:t>）文化部委託機關（構）、法人及市縣政府辦</w:t>
      </w:r>
      <w:r w:rsidR="0050339D" w:rsidRPr="00556405">
        <w:rPr>
          <w:rFonts w:ascii="標楷體" w:eastAsia="標楷體" w:hAnsi="標楷體" w:hint="eastAsia"/>
          <w:bCs/>
          <w:szCs w:val="24"/>
        </w:rPr>
        <w:t>理獨立書店點數</w:t>
      </w:r>
    </w:p>
    <w:p w14:paraId="52AF97D6" w14:textId="63460198" w:rsidR="007B2C51" w:rsidRPr="00C05DDA" w:rsidRDefault="00015A50" w:rsidP="0074618D">
      <w:pPr>
        <w:overflowPunct w:val="0"/>
        <w:snapToGrid w:val="0"/>
        <w:spacing w:line="440" w:lineRule="exact"/>
        <w:jc w:val="distribute"/>
        <w:rPr>
          <w:rFonts w:ascii="標楷體" w:eastAsia="標楷體" w:hAnsi="標楷體"/>
          <w:bCs/>
          <w:spacing w:val="2"/>
          <w:szCs w:val="24"/>
        </w:rPr>
      </w:pPr>
      <w:r w:rsidRPr="00556405">
        <w:rPr>
          <w:rFonts w:ascii="標楷體" w:eastAsia="標楷體" w:hAnsi="標楷體"/>
          <w:noProof/>
          <w:sz w:val="32"/>
          <w:szCs w:val="20"/>
        </w:rPr>
        <w:lastRenderedPageBreak/>
        <mc:AlternateContent>
          <mc:Choice Requires="wps">
            <w:drawing>
              <wp:anchor distT="0" distB="0" distL="114300" distR="114300" simplePos="0" relativeHeight="251710464" behindDoc="1" locked="0" layoutInCell="1" allowOverlap="1" wp14:anchorId="31ABB172" wp14:editId="6F2E6E27">
                <wp:simplePos x="0" y="0"/>
                <wp:positionH relativeFrom="margin">
                  <wp:posOffset>-41275</wp:posOffset>
                </wp:positionH>
                <wp:positionV relativeFrom="paragraph">
                  <wp:posOffset>5287645</wp:posOffset>
                </wp:positionV>
                <wp:extent cx="6383655" cy="3596640"/>
                <wp:effectExtent l="0" t="0" r="0" b="3810"/>
                <wp:wrapSquare wrapText="bothSides"/>
                <wp:docPr id="6" name="文字方塊 6"/>
                <wp:cNvGraphicFramePr/>
                <a:graphic xmlns:a="http://schemas.openxmlformats.org/drawingml/2006/main">
                  <a:graphicData uri="http://schemas.microsoft.com/office/word/2010/wordprocessingShape">
                    <wps:wsp>
                      <wps:cNvSpPr txBox="1"/>
                      <wps:spPr>
                        <a:xfrm>
                          <a:off x="0" y="0"/>
                          <a:ext cx="6383655" cy="3596640"/>
                        </a:xfrm>
                        <a:prstGeom prst="rect">
                          <a:avLst/>
                        </a:prstGeom>
                        <a:noFill/>
                        <a:ln w="6350">
                          <a:noFill/>
                        </a:ln>
                      </wps:spPr>
                      <wps:txbx>
                        <w:txbxContent>
                          <w:tbl>
                            <w:tblPr>
                              <w:tblW w:w="9950" w:type="dxa"/>
                              <w:jc w:val="center"/>
                              <w:tblLayout w:type="fixed"/>
                              <w:tblCellMar>
                                <w:left w:w="28" w:type="dxa"/>
                                <w:right w:w="28" w:type="dxa"/>
                              </w:tblCellMar>
                              <w:tblLook w:val="04A0" w:firstRow="1" w:lastRow="0" w:firstColumn="1" w:lastColumn="0" w:noHBand="0" w:noVBand="1"/>
                            </w:tblPr>
                            <w:tblGrid>
                              <w:gridCol w:w="775"/>
                              <w:gridCol w:w="1603"/>
                              <w:gridCol w:w="1324"/>
                              <w:gridCol w:w="1324"/>
                              <w:gridCol w:w="653"/>
                              <w:gridCol w:w="1316"/>
                              <w:gridCol w:w="1317"/>
                              <w:gridCol w:w="696"/>
                              <w:gridCol w:w="942"/>
                            </w:tblGrid>
                            <w:tr w:rsidR="00DE5C51" w:rsidRPr="00DE5C51" w14:paraId="6C1E9E37" w14:textId="77777777" w:rsidTr="00015A50">
                              <w:trPr>
                                <w:trHeight w:val="262"/>
                                <w:jc w:val="center"/>
                              </w:trPr>
                              <w:tc>
                                <w:tcPr>
                                  <w:tcW w:w="9950" w:type="dxa"/>
                                  <w:gridSpan w:val="9"/>
                                  <w:vAlign w:val="center"/>
                                </w:tcPr>
                                <w:p w14:paraId="44E6FA56" w14:textId="79FA548B" w:rsidR="00925430" w:rsidRPr="00DE5C51" w:rsidRDefault="00925430" w:rsidP="009D422D">
                                  <w:pPr>
                                    <w:jc w:val="center"/>
                                    <w:rPr>
                                      <w:rFonts w:ascii="標楷體" w:eastAsia="標楷體" w:hAnsi="標楷體"/>
                                      <w:sz w:val="20"/>
                                    </w:rPr>
                                  </w:pPr>
                                  <w:r w:rsidRPr="00DE5C51">
                                    <w:rPr>
                                      <w:rFonts w:ascii="標楷體" w:eastAsia="標楷體" w:hAnsi="標楷體" w:hint="eastAsia"/>
                                      <w:b/>
                                      <w:szCs w:val="24"/>
                                    </w:rPr>
                                    <w:t>表</w:t>
                                  </w:r>
                                  <w:r w:rsidRPr="00DE5C51">
                                    <w:rPr>
                                      <w:rFonts w:ascii="標楷體" w:eastAsia="標楷體" w:hAnsi="標楷體"/>
                                      <w:b/>
                                      <w:szCs w:val="24"/>
                                    </w:rPr>
                                    <w:t>2</w:t>
                                  </w:r>
                                  <w:r w:rsidRPr="00DE5C51">
                                    <w:rPr>
                                      <w:rFonts w:ascii="標楷體" w:eastAsia="標楷體" w:hAnsi="標楷體" w:hint="eastAsia"/>
                                      <w:b/>
                                      <w:szCs w:val="24"/>
                                    </w:rPr>
                                    <w:t xml:space="preserve">　文化禮金加碼活動回饋</w:t>
                                  </w:r>
                                  <w:r w:rsidRPr="00DE5C51">
                                    <w:rPr>
                                      <w:rFonts w:ascii="標楷體" w:eastAsia="標楷體" w:hAnsi="標楷體"/>
                                      <w:b/>
                                      <w:szCs w:val="24"/>
                                    </w:rPr>
                                    <w:t>金</w:t>
                                  </w:r>
                                  <w:r w:rsidRPr="00DE5C51">
                                    <w:rPr>
                                      <w:rFonts w:ascii="標楷體" w:eastAsia="標楷體" w:hAnsi="標楷體" w:hint="eastAsia"/>
                                      <w:b/>
                                      <w:szCs w:val="24"/>
                                    </w:rPr>
                                    <w:t>使用情形</w:t>
                                  </w:r>
                                </w:p>
                              </w:tc>
                            </w:tr>
                            <w:tr w:rsidR="00DE5C51" w:rsidRPr="00DE5C51" w14:paraId="3CED9420" w14:textId="77777777" w:rsidTr="00015A50">
                              <w:trPr>
                                <w:trHeight w:val="262"/>
                                <w:jc w:val="center"/>
                              </w:trPr>
                              <w:tc>
                                <w:tcPr>
                                  <w:tcW w:w="9950" w:type="dxa"/>
                                  <w:gridSpan w:val="9"/>
                                  <w:vAlign w:val="center"/>
                                </w:tcPr>
                                <w:p w14:paraId="0919C6D5" w14:textId="105BED9D" w:rsidR="00925430" w:rsidRPr="00DE5C51" w:rsidRDefault="00925430" w:rsidP="00925430">
                                  <w:pPr>
                                    <w:spacing w:line="0" w:lineRule="atLeast"/>
                                    <w:jc w:val="right"/>
                                    <w:rPr>
                                      <w:rFonts w:ascii="標楷體" w:eastAsia="標楷體" w:hAnsi="標楷體"/>
                                      <w:sz w:val="20"/>
                                    </w:rPr>
                                  </w:pPr>
                                  <w:r w:rsidRPr="00DE5C51">
                                    <w:rPr>
                                      <w:rFonts w:ascii="標楷體" w:eastAsia="標楷體" w:hAnsi="標楷體" w:hint="eastAsia"/>
                                      <w:sz w:val="20"/>
                                    </w:rPr>
                                    <w:t>單位：新臺幣元、％</w:t>
                                  </w:r>
                                </w:p>
                              </w:tc>
                            </w:tr>
                            <w:tr w:rsidR="00DE5C51" w:rsidRPr="00DE5C51" w14:paraId="47842058" w14:textId="77777777" w:rsidTr="00015A50">
                              <w:trPr>
                                <w:trHeight w:val="262"/>
                                <w:jc w:val="center"/>
                              </w:trPr>
                              <w:tc>
                                <w:tcPr>
                                  <w:tcW w:w="2378" w:type="dxa"/>
                                  <w:gridSpan w:val="2"/>
                                  <w:vMerge w:val="restart"/>
                                  <w:tcBorders>
                                    <w:top w:val="single" w:sz="4" w:space="0" w:color="auto"/>
                                    <w:left w:val="single" w:sz="4" w:space="0" w:color="auto"/>
                                    <w:bottom w:val="single" w:sz="4" w:space="0" w:color="auto"/>
                                    <w:right w:val="single" w:sz="4" w:space="0" w:color="auto"/>
                                    <w:tl2br w:val="single" w:sz="4" w:space="0" w:color="auto"/>
                                  </w:tcBorders>
                                  <w:vAlign w:val="center"/>
                                  <w:hideMark/>
                                </w:tcPr>
                                <w:p w14:paraId="6F6B538D" w14:textId="77777777" w:rsidR="004241A7" w:rsidRPr="00DE5C51" w:rsidRDefault="004241A7" w:rsidP="00027102">
                                  <w:pPr>
                                    <w:spacing w:afterLines="50" w:after="210" w:line="0" w:lineRule="atLeast"/>
                                    <w:ind w:leftChars="300" w:left="720"/>
                                    <w:jc w:val="center"/>
                                    <w:rPr>
                                      <w:rFonts w:ascii="標楷體" w:eastAsia="標楷體" w:hAnsi="標楷體"/>
                                      <w:sz w:val="20"/>
                                    </w:rPr>
                                  </w:pPr>
                                  <w:r w:rsidRPr="00DE5C51">
                                    <w:rPr>
                                      <w:rFonts w:ascii="標楷體" w:eastAsia="標楷體" w:hAnsi="標楷體" w:hint="eastAsia"/>
                                      <w:sz w:val="20"/>
                                    </w:rPr>
                                    <w:t>年</w:t>
                                  </w:r>
                                  <w:r w:rsidRPr="00DE5C51">
                                    <w:rPr>
                                      <w:rFonts w:ascii="標楷體" w:eastAsia="標楷體" w:hAnsi="標楷體"/>
                                      <w:sz w:val="20"/>
                                    </w:rPr>
                                    <w:t>度</w:t>
                                  </w:r>
                                </w:p>
                                <w:p w14:paraId="03712F8E" w14:textId="77777777" w:rsidR="004241A7" w:rsidRPr="00DE5C51" w:rsidRDefault="004241A7" w:rsidP="00027102">
                                  <w:pPr>
                                    <w:spacing w:line="0" w:lineRule="atLeast"/>
                                    <w:ind w:leftChars="100" w:left="240"/>
                                    <w:rPr>
                                      <w:rFonts w:ascii="標楷體" w:eastAsia="標楷體" w:hAnsi="標楷體"/>
                                      <w:sz w:val="20"/>
                                    </w:rPr>
                                  </w:pPr>
                                  <w:r w:rsidRPr="00DE5C51">
                                    <w:rPr>
                                      <w:rFonts w:ascii="標楷體" w:eastAsia="標楷體" w:hAnsi="標楷體" w:hint="eastAsia"/>
                                      <w:sz w:val="20"/>
                                    </w:rPr>
                                    <w:t>加碼活動項目</w:t>
                                  </w:r>
                                </w:p>
                              </w:tc>
                              <w:tc>
                                <w:tcPr>
                                  <w:tcW w:w="3301" w:type="dxa"/>
                                  <w:gridSpan w:val="3"/>
                                  <w:tcBorders>
                                    <w:top w:val="single" w:sz="4" w:space="0" w:color="auto"/>
                                    <w:left w:val="single" w:sz="4" w:space="0" w:color="auto"/>
                                    <w:right w:val="single" w:sz="4" w:space="0" w:color="auto"/>
                                  </w:tcBorders>
                                  <w:shd w:val="clear" w:color="auto" w:fill="auto"/>
                                  <w:vAlign w:val="center"/>
                                  <w:hideMark/>
                                </w:tcPr>
                                <w:p w14:paraId="2839FA48" w14:textId="77777777" w:rsidR="004241A7" w:rsidRPr="00DE5C51" w:rsidRDefault="004241A7" w:rsidP="00EE46C2">
                                  <w:pPr>
                                    <w:spacing w:line="0" w:lineRule="atLeast"/>
                                    <w:jc w:val="center"/>
                                    <w:rPr>
                                      <w:rFonts w:ascii="標楷體" w:eastAsia="標楷體" w:hAnsi="標楷體"/>
                                      <w:sz w:val="20"/>
                                    </w:rPr>
                                  </w:pPr>
                                  <w:r w:rsidRPr="00DE5C51">
                                    <w:rPr>
                                      <w:rFonts w:ascii="標楷體" w:eastAsia="標楷體" w:hAnsi="標楷體"/>
                                      <w:sz w:val="20"/>
                                    </w:rPr>
                                    <w:t>112</w:t>
                                  </w:r>
                                  <w:r w:rsidRPr="00DE5C51">
                                    <w:rPr>
                                      <w:rFonts w:ascii="標楷體" w:eastAsia="標楷體" w:hAnsi="標楷體" w:hint="eastAsia"/>
                                      <w:sz w:val="20"/>
                                    </w:rPr>
                                    <w:t>年度可回饋金額</w:t>
                                  </w:r>
                                </w:p>
                              </w:tc>
                              <w:tc>
                                <w:tcPr>
                                  <w:tcW w:w="3329" w:type="dxa"/>
                                  <w:gridSpan w:val="3"/>
                                  <w:tcBorders>
                                    <w:top w:val="single" w:sz="4" w:space="0" w:color="auto"/>
                                    <w:left w:val="single" w:sz="4" w:space="0" w:color="auto"/>
                                    <w:right w:val="single" w:sz="4" w:space="0" w:color="auto"/>
                                  </w:tcBorders>
                                  <w:shd w:val="clear" w:color="auto" w:fill="auto"/>
                                  <w:vAlign w:val="center"/>
                                  <w:hideMark/>
                                </w:tcPr>
                                <w:p w14:paraId="53436FA0" w14:textId="77777777" w:rsidR="004241A7" w:rsidRPr="00DE5C51" w:rsidRDefault="004241A7" w:rsidP="00EE46C2">
                                  <w:pPr>
                                    <w:spacing w:line="0" w:lineRule="atLeast"/>
                                    <w:jc w:val="center"/>
                                    <w:rPr>
                                      <w:rFonts w:ascii="標楷體" w:eastAsia="標楷體" w:hAnsi="標楷體"/>
                                      <w:sz w:val="20"/>
                                    </w:rPr>
                                  </w:pPr>
                                  <w:r w:rsidRPr="00DE5C51">
                                    <w:rPr>
                                      <w:rFonts w:ascii="標楷體" w:eastAsia="標楷體" w:hAnsi="標楷體"/>
                                      <w:sz w:val="20"/>
                                    </w:rPr>
                                    <w:t>113</w:t>
                                  </w:r>
                                  <w:r w:rsidRPr="00DE5C51">
                                    <w:rPr>
                                      <w:rFonts w:ascii="標楷體" w:eastAsia="標楷體" w:hAnsi="標楷體" w:hint="eastAsia"/>
                                      <w:sz w:val="20"/>
                                    </w:rPr>
                                    <w:t>年度可回饋金額</w:t>
                                  </w:r>
                                </w:p>
                              </w:tc>
                              <w:tc>
                                <w:tcPr>
                                  <w:tcW w:w="942" w:type="dxa"/>
                                  <w:vMerge w:val="restart"/>
                                  <w:tcBorders>
                                    <w:top w:val="single" w:sz="4" w:space="0" w:color="auto"/>
                                    <w:left w:val="single" w:sz="4" w:space="0" w:color="auto"/>
                                    <w:bottom w:val="single" w:sz="4" w:space="0" w:color="auto"/>
                                    <w:right w:val="single" w:sz="4" w:space="0" w:color="auto"/>
                                  </w:tcBorders>
                                </w:tcPr>
                                <w:p w14:paraId="5F1EC83B" w14:textId="77777777" w:rsidR="003B2269" w:rsidRPr="00DE5C51" w:rsidRDefault="003B2269" w:rsidP="003B2269">
                                  <w:pPr>
                                    <w:spacing w:line="0" w:lineRule="atLeast"/>
                                    <w:jc w:val="center"/>
                                    <w:rPr>
                                      <w:rFonts w:ascii="標楷體" w:eastAsia="標楷體" w:hAnsi="標楷體"/>
                                      <w:sz w:val="20"/>
                                    </w:rPr>
                                  </w:pPr>
                                  <w:r w:rsidRPr="00DE5C51">
                                    <w:rPr>
                                      <w:rFonts w:ascii="標楷體" w:eastAsia="標楷體" w:hAnsi="標楷體" w:hint="eastAsia"/>
                                      <w:sz w:val="20"/>
                                    </w:rPr>
                                    <w:t>增減</w:t>
                                  </w:r>
                                </w:p>
                                <w:p w14:paraId="3AF45DC5" w14:textId="77777777" w:rsidR="003B2269" w:rsidRPr="00DE5C51" w:rsidRDefault="003B2269" w:rsidP="003B2269">
                                  <w:pPr>
                                    <w:spacing w:line="0" w:lineRule="atLeast"/>
                                    <w:jc w:val="center"/>
                                    <w:rPr>
                                      <w:rFonts w:ascii="標楷體" w:eastAsia="標楷體" w:hAnsi="標楷體"/>
                                      <w:sz w:val="20"/>
                                    </w:rPr>
                                  </w:pPr>
                                  <w:r w:rsidRPr="00DE5C51">
                                    <w:rPr>
                                      <w:rFonts w:ascii="標楷體" w:eastAsia="標楷體" w:hAnsi="標楷體" w:hint="eastAsia"/>
                                      <w:sz w:val="20"/>
                                    </w:rPr>
                                    <w:t>百分點</w:t>
                                  </w:r>
                                </w:p>
                                <w:p w14:paraId="6AC94C61" w14:textId="4BBE1C57" w:rsidR="004241A7" w:rsidRPr="00DE5C51" w:rsidRDefault="003B2269" w:rsidP="003B2269">
                                  <w:pPr>
                                    <w:spacing w:line="0" w:lineRule="atLeast"/>
                                    <w:jc w:val="center"/>
                                    <w:rPr>
                                      <w:rFonts w:ascii="標楷體" w:eastAsia="標楷體" w:hAnsi="標楷體"/>
                                      <w:sz w:val="20"/>
                                    </w:rPr>
                                  </w:pPr>
                                  <w:r w:rsidRPr="00DE5C51">
                                    <w:rPr>
                                      <w:rFonts w:ascii="標楷體" w:eastAsia="標楷體" w:hAnsi="標楷體" w:hint="eastAsia"/>
                                      <w:kern w:val="0"/>
                                      <w:sz w:val="20"/>
                                    </w:rPr>
                                    <w:t>（B-A）</w:t>
                                  </w:r>
                                </w:p>
                              </w:tc>
                            </w:tr>
                            <w:tr w:rsidR="00DE5C51" w:rsidRPr="00DE5C51" w14:paraId="7EC19A85" w14:textId="77777777" w:rsidTr="00015A50">
                              <w:trPr>
                                <w:trHeight w:val="405"/>
                                <w:jc w:val="center"/>
                              </w:trPr>
                              <w:tc>
                                <w:tcPr>
                                  <w:tcW w:w="2378" w:type="dxa"/>
                                  <w:gridSpan w:val="2"/>
                                  <w:vMerge/>
                                  <w:tcBorders>
                                    <w:left w:val="single" w:sz="4" w:space="0" w:color="auto"/>
                                    <w:bottom w:val="single" w:sz="4" w:space="0" w:color="auto"/>
                                    <w:right w:val="single" w:sz="4" w:space="0" w:color="auto"/>
                                    <w:tl2br w:val="single" w:sz="4" w:space="0" w:color="auto"/>
                                  </w:tcBorders>
                                  <w:vAlign w:val="center"/>
                                  <w:hideMark/>
                                </w:tcPr>
                                <w:p w14:paraId="32D9BA98" w14:textId="77777777" w:rsidR="004241A7" w:rsidRPr="00DE5C51" w:rsidRDefault="004241A7" w:rsidP="00EE46C2">
                                  <w:pPr>
                                    <w:spacing w:line="0" w:lineRule="atLeast"/>
                                    <w:rPr>
                                      <w:rFonts w:ascii="標楷體" w:eastAsia="標楷體" w:hAnsi="標楷體"/>
                                      <w:sz w:val="20"/>
                                    </w:rPr>
                                  </w:pPr>
                                </w:p>
                              </w:tc>
                              <w:tc>
                                <w:tcPr>
                                  <w:tcW w:w="1324" w:type="dxa"/>
                                  <w:tcBorders>
                                    <w:left w:val="nil"/>
                                    <w:bottom w:val="single" w:sz="4" w:space="0" w:color="auto"/>
                                    <w:right w:val="single" w:sz="4" w:space="0" w:color="auto"/>
                                  </w:tcBorders>
                                  <w:shd w:val="clear" w:color="auto" w:fill="auto"/>
                                  <w:vAlign w:val="center"/>
                                  <w:hideMark/>
                                </w:tcPr>
                                <w:p w14:paraId="65D81EE6" w14:textId="77777777" w:rsidR="004241A7" w:rsidRPr="00DE5C51" w:rsidRDefault="004241A7" w:rsidP="00EE46C2">
                                  <w:pPr>
                                    <w:spacing w:line="0" w:lineRule="atLeast"/>
                                    <w:jc w:val="center"/>
                                    <w:rPr>
                                      <w:rFonts w:ascii="標楷體" w:eastAsia="標楷體" w:hAnsi="標楷體"/>
                                      <w:sz w:val="20"/>
                                    </w:rPr>
                                  </w:pPr>
                                  <w:r w:rsidRPr="00DE5C51">
                                    <w:rPr>
                                      <w:rFonts w:ascii="標楷體" w:eastAsia="標楷體" w:hAnsi="標楷體" w:hint="eastAsia"/>
                                      <w:sz w:val="20"/>
                                    </w:rPr>
                                    <w:t xml:space="preserve">　</w:t>
                                  </w:r>
                                </w:p>
                              </w:tc>
                              <w:tc>
                                <w:tcPr>
                                  <w:tcW w:w="1324" w:type="dxa"/>
                                  <w:tcBorders>
                                    <w:top w:val="single" w:sz="4" w:space="0" w:color="auto"/>
                                    <w:left w:val="nil"/>
                                    <w:bottom w:val="single" w:sz="4" w:space="0" w:color="auto"/>
                                    <w:right w:val="single" w:sz="4" w:space="0" w:color="auto"/>
                                  </w:tcBorders>
                                  <w:shd w:val="clear" w:color="auto" w:fill="auto"/>
                                  <w:vAlign w:val="center"/>
                                  <w:hideMark/>
                                </w:tcPr>
                                <w:p w14:paraId="2F265AE9" w14:textId="77777777" w:rsidR="004241A7" w:rsidRPr="00DE5C51" w:rsidRDefault="004241A7" w:rsidP="00EE46C2">
                                  <w:pPr>
                                    <w:spacing w:line="0" w:lineRule="atLeast"/>
                                    <w:jc w:val="center"/>
                                    <w:rPr>
                                      <w:rFonts w:ascii="標楷體" w:eastAsia="標楷體" w:hAnsi="標楷體"/>
                                      <w:sz w:val="20"/>
                                    </w:rPr>
                                  </w:pPr>
                                  <w:r w:rsidRPr="00DE5C51">
                                    <w:rPr>
                                      <w:rFonts w:ascii="標楷體" w:eastAsia="標楷體" w:hAnsi="標楷體" w:hint="eastAsia"/>
                                      <w:sz w:val="20"/>
                                    </w:rPr>
                                    <w:t>使用金額</w:t>
                                  </w:r>
                                </w:p>
                              </w:tc>
                              <w:tc>
                                <w:tcPr>
                                  <w:tcW w:w="653" w:type="dxa"/>
                                  <w:tcBorders>
                                    <w:top w:val="single" w:sz="4" w:space="0" w:color="auto"/>
                                    <w:left w:val="nil"/>
                                    <w:bottom w:val="single" w:sz="4" w:space="0" w:color="auto"/>
                                    <w:right w:val="single" w:sz="4" w:space="0" w:color="auto"/>
                                  </w:tcBorders>
                                  <w:shd w:val="clear" w:color="auto" w:fill="auto"/>
                                  <w:vAlign w:val="center"/>
                                  <w:hideMark/>
                                </w:tcPr>
                                <w:p w14:paraId="6D7A720F" w14:textId="77777777" w:rsidR="004241A7" w:rsidRPr="00DE5C51" w:rsidRDefault="004241A7" w:rsidP="00C76218">
                                  <w:pPr>
                                    <w:spacing w:line="0" w:lineRule="atLeast"/>
                                    <w:jc w:val="center"/>
                                    <w:rPr>
                                      <w:rFonts w:ascii="標楷體" w:eastAsia="標楷體" w:hAnsi="標楷體"/>
                                      <w:sz w:val="20"/>
                                    </w:rPr>
                                  </w:pPr>
                                  <w:r w:rsidRPr="00DE5C51">
                                    <w:rPr>
                                      <w:rFonts w:ascii="標楷體" w:eastAsia="標楷體" w:hAnsi="標楷體" w:hint="eastAsia"/>
                                      <w:sz w:val="20"/>
                                    </w:rPr>
                                    <w:t>比率（A）</w:t>
                                  </w:r>
                                </w:p>
                              </w:tc>
                              <w:tc>
                                <w:tcPr>
                                  <w:tcW w:w="1316" w:type="dxa"/>
                                  <w:tcBorders>
                                    <w:left w:val="nil"/>
                                    <w:bottom w:val="single" w:sz="4" w:space="0" w:color="auto"/>
                                    <w:right w:val="single" w:sz="4" w:space="0" w:color="auto"/>
                                  </w:tcBorders>
                                  <w:shd w:val="clear" w:color="auto" w:fill="auto"/>
                                  <w:vAlign w:val="center"/>
                                  <w:hideMark/>
                                </w:tcPr>
                                <w:p w14:paraId="0D76AC5A" w14:textId="77777777" w:rsidR="004241A7" w:rsidRPr="00DE5C51" w:rsidRDefault="004241A7" w:rsidP="00EE46C2">
                                  <w:pPr>
                                    <w:spacing w:line="0" w:lineRule="atLeast"/>
                                    <w:jc w:val="center"/>
                                    <w:rPr>
                                      <w:rFonts w:ascii="標楷體" w:eastAsia="標楷體" w:hAnsi="標楷體"/>
                                      <w:sz w:val="20"/>
                                    </w:rPr>
                                  </w:pPr>
                                </w:p>
                              </w:tc>
                              <w:tc>
                                <w:tcPr>
                                  <w:tcW w:w="1317" w:type="dxa"/>
                                  <w:tcBorders>
                                    <w:top w:val="single" w:sz="4" w:space="0" w:color="auto"/>
                                    <w:left w:val="nil"/>
                                    <w:bottom w:val="single" w:sz="4" w:space="0" w:color="auto"/>
                                    <w:right w:val="single" w:sz="4" w:space="0" w:color="auto"/>
                                  </w:tcBorders>
                                  <w:shd w:val="clear" w:color="auto" w:fill="auto"/>
                                  <w:vAlign w:val="center"/>
                                  <w:hideMark/>
                                </w:tcPr>
                                <w:p w14:paraId="1CBEB8C3" w14:textId="77777777" w:rsidR="004241A7" w:rsidRPr="00DE5C51" w:rsidRDefault="004241A7" w:rsidP="00EE46C2">
                                  <w:pPr>
                                    <w:spacing w:line="0" w:lineRule="atLeast"/>
                                    <w:jc w:val="center"/>
                                    <w:rPr>
                                      <w:rFonts w:ascii="標楷體" w:eastAsia="標楷體" w:hAnsi="標楷體"/>
                                      <w:sz w:val="20"/>
                                    </w:rPr>
                                  </w:pPr>
                                  <w:r w:rsidRPr="00DE5C51">
                                    <w:rPr>
                                      <w:rFonts w:ascii="標楷體" w:eastAsia="標楷體" w:hAnsi="標楷體" w:hint="eastAsia"/>
                                      <w:sz w:val="20"/>
                                    </w:rPr>
                                    <w:t>使用金額</w:t>
                                  </w:r>
                                </w:p>
                              </w:tc>
                              <w:tc>
                                <w:tcPr>
                                  <w:tcW w:w="696" w:type="dxa"/>
                                  <w:tcBorders>
                                    <w:top w:val="single" w:sz="4" w:space="0" w:color="auto"/>
                                    <w:left w:val="nil"/>
                                    <w:bottom w:val="single" w:sz="4" w:space="0" w:color="auto"/>
                                    <w:right w:val="single" w:sz="4" w:space="0" w:color="auto"/>
                                  </w:tcBorders>
                                  <w:shd w:val="clear" w:color="auto" w:fill="auto"/>
                                  <w:vAlign w:val="center"/>
                                  <w:hideMark/>
                                </w:tcPr>
                                <w:p w14:paraId="5BC2CFEE" w14:textId="77777777" w:rsidR="004241A7" w:rsidRPr="00DE5C51" w:rsidRDefault="004241A7" w:rsidP="00C76218">
                                  <w:pPr>
                                    <w:spacing w:line="0" w:lineRule="atLeast"/>
                                    <w:jc w:val="center"/>
                                    <w:rPr>
                                      <w:rFonts w:ascii="標楷體" w:eastAsia="標楷體" w:hAnsi="標楷體"/>
                                      <w:sz w:val="20"/>
                                    </w:rPr>
                                  </w:pPr>
                                  <w:r w:rsidRPr="00DE5C51">
                                    <w:rPr>
                                      <w:rFonts w:ascii="標楷體" w:eastAsia="標楷體" w:hAnsi="標楷體" w:hint="eastAsia"/>
                                      <w:sz w:val="20"/>
                                    </w:rPr>
                                    <w:t>比率（B）</w:t>
                                  </w:r>
                                </w:p>
                              </w:tc>
                              <w:tc>
                                <w:tcPr>
                                  <w:tcW w:w="942" w:type="dxa"/>
                                  <w:vMerge/>
                                  <w:tcBorders>
                                    <w:top w:val="single" w:sz="4" w:space="0" w:color="auto"/>
                                    <w:left w:val="nil"/>
                                    <w:bottom w:val="single" w:sz="4" w:space="0" w:color="auto"/>
                                    <w:right w:val="single" w:sz="4" w:space="0" w:color="auto"/>
                                  </w:tcBorders>
                                </w:tcPr>
                                <w:p w14:paraId="5BAFB50D" w14:textId="77777777" w:rsidR="004241A7" w:rsidRPr="00DE5C51" w:rsidRDefault="004241A7" w:rsidP="00EE46C2">
                                  <w:pPr>
                                    <w:spacing w:line="0" w:lineRule="atLeast"/>
                                    <w:jc w:val="center"/>
                                    <w:rPr>
                                      <w:rFonts w:ascii="標楷體" w:eastAsia="標楷體" w:hAnsi="標楷體"/>
                                      <w:sz w:val="20"/>
                                    </w:rPr>
                                  </w:pPr>
                                </w:p>
                              </w:tc>
                            </w:tr>
                            <w:tr w:rsidR="00DE5C51" w:rsidRPr="00DE5C51" w14:paraId="5676CF28" w14:textId="77777777" w:rsidTr="00015A50">
                              <w:trPr>
                                <w:trHeight w:val="318"/>
                                <w:jc w:val="center"/>
                              </w:trPr>
                              <w:tc>
                                <w:tcPr>
                                  <w:tcW w:w="2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1E89C" w14:textId="48EEB643" w:rsidR="004241A7" w:rsidRPr="00DE5C51" w:rsidRDefault="004241A7" w:rsidP="00EE46C2">
                                  <w:pPr>
                                    <w:spacing w:line="0" w:lineRule="atLeast"/>
                                    <w:jc w:val="center"/>
                                    <w:rPr>
                                      <w:rFonts w:ascii="標楷體" w:eastAsia="標楷體" w:hAnsi="標楷體"/>
                                      <w:b/>
                                      <w:bCs/>
                                      <w:sz w:val="20"/>
                                    </w:rPr>
                                  </w:pPr>
                                  <w:r w:rsidRPr="00DE5C51">
                                    <w:rPr>
                                      <w:rFonts w:ascii="標楷體" w:eastAsia="標楷體" w:hAnsi="標楷體" w:hint="eastAsia"/>
                                      <w:b/>
                                      <w:bCs/>
                                      <w:sz w:val="20"/>
                                    </w:rPr>
                                    <w:t>合計</w:t>
                                  </w:r>
                                </w:p>
                              </w:tc>
                              <w:tc>
                                <w:tcPr>
                                  <w:tcW w:w="1324" w:type="dxa"/>
                                  <w:tcBorders>
                                    <w:top w:val="nil"/>
                                    <w:left w:val="nil"/>
                                    <w:bottom w:val="single" w:sz="4" w:space="0" w:color="auto"/>
                                    <w:right w:val="single" w:sz="4" w:space="0" w:color="auto"/>
                                  </w:tcBorders>
                                  <w:shd w:val="clear" w:color="auto" w:fill="auto"/>
                                  <w:vAlign w:val="center"/>
                                  <w:hideMark/>
                                </w:tcPr>
                                <w:p w14:paraId="35559219" w14:textId="77777777" w:rsidR="004241A7" w:rsidRPr="00354B37" w:rsidRDefault="004241A7" w:rsidP="00EE46C2">
                                  <w:pPr>
                                    <w:spacing w:line="0" w:lineRule="atLeast"/>
                                    <w:jc w:val="right"/>
                                    <w:rPr>
                                      <w:rFonts w:ascii="標楷體" w:eastAsia="標楷體" w:hAnsi="標楷體"/>
                                      <w:b/>
                                      <w:bCs/>
                                      <w:sz w:val="20"/>
                                      <w:szCs w:val="20"/>
                                    </w:rPr>
                                  </w:pPr>
                                  <w:r w:rsidRPr="00354B37">
                                    <w:rPr>
                                      <w:rFonts w:ascii="標楷體" w:eastAsia="標楷體" w:hAnsi="標楷體"/>
                                      <w:b/>
                                      <w:bCs/>
                                      <w:sz w:val="20"/>
                                      <w:szCs w:val="20"/>
                                    </w:rPr>
                                    <w:t>52,730,440</w:t>
                                  </w:r>
                                </w:p>
                              </w:tc>
                              <w:tc>
                                <w:tcPr>
                                  <w:tcW w:w="1324" w:type="dxa"/>
                                  <w:tcBorders>
                                    <w:top w:val="nil"/>
                                    <w:left w:val="nil"/>
                                    <w:bottom w:val="single" w:sz="4" w:space="0" w:color="auto"/>
                                    <w:right w:val="single" w:sz="4" w:space="0" w:color="auto"/>
                                  </w:tcBorders>
                                  <w:shd w:val="clear" w:color="auto" w:fill="auto"/>
                                  <w:vAlign w:val="center"/>
                                  <w:hideMark/>
                                </w:tcPr>
                                <w:p w14:paraId="2ED2925D" w14:textId="77777777" w:rsidR="004241A7" w:rsidRPr="00354B37" w:rsidRDefault="004241A7" w:rsidP="00EE46C2">
                                  <w:pPr>
                                    <w:spacing w:line="0" w:lineRule="atLeast"/>
                                    <w:jc w:val="right"/>
                                    <w:rPr>
                                      <w:rFonts w:ascii="標楷體" w:eastAsia="標楷體" w:hAnsi="標楷體"/>
                                      <w:b/>
                                      <w:bCs/>
                                      <w:sz w:val="20"/>
                                      <w:szCs w:val="20"/>
                                    </w:rPr>
                                  </w:pPr>
                                  <w:r w:rsidRPr="00354B37">
                                    <w:rPr>
                                      <w:rFonts w:ascii="標楷體" w:eastAsia="標楷體" w:hAnsi="標楷體"/>
                                      <w:b/>
                                      <w:bCs/>
                                      <w:sz w:val="20"/>
                                      <w:szCs w:val="20"/>
                                    </w:rPr>
                                    <w:t>17,751,545</w:t>
                                  </w:r>
                                </w:p>
                              </w:tc>
                              <w:tc>
                                <w:tcPr>
                                  <w:tcW w:w="653" w:type="dxa"/>
                                  <w:tcBorders>
                                    <w:top w:val="nil"/>
                                    <w:left w:val="nil"/>
                                    <w:bottom w:val="single" w:sz="4" w:space="0" w:color="auto"/>
                                    <w:right w:val="single" w:sz="4" w:space="0" w:color="auto"/>
                                  </w:tcBorders>
                                  <w:shd w:val="clear" w:color="auto" w:fill="auto"/>
                                  <w:vAlign w:val="center"/>
                                  <w:hideMark/>
                                </w:tcPr>
                                <w:p w14:paraId="5F45C5FC" w14:textId="0C85CBEC" w:rsidR="004241A7" w:rsidRPr="00354B37" w:rsidRDefault="003B2269" w:rsidP="00EE46C2">
                                  <w:pPr>
                                    <w:spacing w:line="0" w:lineRule="atLeast"/>
                                    <w:jc w:val="right"/>
                                    <w:rPr>
                                      <w:rFonts w:ascii="標楷體" w:eastAsia="標楷體" w:hAnsi="標楷體"/>
                                      <w:sz w:val="20"/>
                                      <w:szCs w:val="20"/>
                                    </w:rPr>
                                  </w:pPr>
                                  <w:r w:rsidRPr="00354B37">
                                    <w:rPr>
                                      <w:rFonts w:ascii="標楷體" w:eastAsia="標楷體" w:hAnsi="標楷體" w:hint="eastAsia"/>
                                      <w:kern w:val="0"/>
                                      <w:sz w:val="20"/>
                                      <w:szCs w:val="20"/>
                                    </w:rPr>
                                    <w:t>--</w:t>
                                  </w:r>
                                </w:p>
                              </w:tc>
                              <w:tc>
                                <w:tcPr>
                                  <w:tcW w:w="1316" w:type="dxa"/>
                                  <w:tcBorders>
                                    <w:top w:val="nil"/>
                                    <w:left w:val="nil"/>
                                    <w:bottom w:val="single" w:sz="4" w:space="0" w:color="auto"/>
                                    <w:right w:val="single" w:sz="4" w:space="0" w:color="auto"/>
                                  </w:tcBorders>
                                  <w:shd w:val="clear" w:color="auto" w:fill="auto"/>
                                  <w:vAlign w:val="center"/>
                                  <w:hideMark/>
                                </w:tcPr>
                                <w:p w14:paraId="12C94A56" w14:textId="77777777" w:rsidR="004241A7" w:rsidRPr="00354B37" w:rsidRDefault="004241A7" w:rsidP="00EE46C2">
                                  <w:pPr>
                                    <w:spacing w:line="0" w:lineRule="atLeast"/>
                                    <w:jc w:val="right"/>
                                    <w:rPr>
                                      <w:rFonts w:ascii="標楷體" w:eastAsia="標楷體" w:hAnsi="標楷體"/>
                                      <w:b/>
                                      <w:bCs/>
                                      <w:sz w:val="20"/>
                                      <w:szCs w:val="20"/>
                                    </w:rPr>
                                  </w:pPr>
                                  <w:r w:rsidRPr="00354B37">
                                    <w:rPr>
                                      <w:rFonts w:ascii="標楷體" w:eastAsia="標楷體" w:hAnsi="標楷體"/>
                                      <w:b/>
                                      <w:bCs/>
                                      <w:sz w:val="20"/>
                                      <w:szCs w:val="20"/>
                                    </w:rPr>
                                    <w:t>119,849,460</w:t>
                                  </w:r>
                                </w:p>
                              </w:tc>
                              <w:tc>
                                <w:tcPr>
                                  <w:tcW w:w="1317" w:type="dxa"/>
                                  <w:tcBorders>
                                    <w:top w:val="nil"/>
                                    <w:left w:val="nil"/>
                                    <w:bottom w:val="single" w:sz="4" w:space="0" w:color="auto"/>
                                    <w:right w:val="single" w:sz="4" w:space="0" w:color="auto"/>
                                  </w:tcBorders>
                                  <w:shd w:val="clear" w:color="auto" w:fill="auto"/>
                                  <w:vAlign w:val="center"/>
                                  <w:hideMark/>
                                </w:tcPr>
                                <w:p w14:paraId="4F358D66" w14:textId="77777777" w:rsidR="004241A7" w:rsidRPr="00354B37" w:rsidRDefault="004241A7" w:rsidP="00EE46C2">
                                  <w:pPr>
                                    <w:spacing w:line="0" w:lineRule="atLeast"/>
                                    <w:jc w:val="right"/>
                                    <w:rPr>
                                      <w:rFonts w:ascii="標楷體" w:eastAsia="標楷體" w:hAnsi="標楷體"/>
                                      <w:b/>
                                      <w:bCs/>
                                      <w:sz w:val="20"/>
                                      <w:szCs w:val="20"/>
                                    </w:rPr>
                                  </w:pPr>
                                  <w:r w:rsidRPr="00354B37">
                                    <w:rPr>
                                      <w:rFonts w:ascii="標楷體" w:eastAsia="標楷體" w:hAnsi="標楷體"/>
                                      <w:b/>
                                      <w:bCs/>
                                      <w:sz w:val="20"/>
                                      <w:szCs w:val="20"/>
                                    </w:rPr>
                                    <w:t>30,701,688</w:t>
                                  </w:r>
                                </w:p>
                              </w:tc>
                              <w:tc>
                                <w:tcPr>
                                  <w:tcW w:w="652" w:type="dxa"/>
                                  <w:tcBorders>
                                    <w:top w:val="nil"/>
                                    <w:left w:val="nil"/>
                                    <w:bottom w:val="single" w:sz="4" w:space="0" w:color="auto"/>
                                    <w:right w:val="single" w:sz="4" w:space="0" w:color="auto"/>
                                  </w:tcBorders>
                                  <w:shd w:val="clear" w:color="auto" w:fill="auto"/>
                                  <w:vAlign w:val="center"/>
                                  <w:hideMark/>
                                </w:tcPr>
                                <w:p w14:paraId="547E58D2" w14:textId="592931D8" w:rsidR="004241A7" w:rsidRPr="00354B37" w:rsidRDefault="000652E0" w:rsidP="00EE46C2">
                                  <w:pPr>
                                    <w:spacing w:line="0" w:lineRule="atLeast"/>
                                    <w:jc w:val="right"/>
                                    <w:rPr>
                                      <w:rFonts w:ascii="標楷體" w:eastAsia="標楷體" w:hAnsi="標楷體"/>
                                      <w:sz w:val="20"/>
                                      <w:szCs w:val="20"/>
                                    </w:rPr>
                                  </w:pPr>
                                  <w:r w:rsidRPr="00354B37">
                                    <w:rPr>
                                      <w:rFonts w:ascii="標楷體" w:eastAsia="標楷體" w:hAnsi="標楷體" w:hint="eastAsia"/>
                                      <w:kern w:val="0"/>
                                      <w:sz w:val="20"/>
                                      <w:szCs w:val="20"/>
                                    </w:rPr>
                                    <w:t>--</w:t>
                                  </w:r>
                                </w:p>
                              </w:tc>
                              <w:tc>
                                <w:tcPr>
                                  <w:tcW w:w="942" w:type="dxa"/>
                                  <w:tcBorders>
                                    <w:top w:val="single" w:sz="4" w:space="0" w:color="auto"/>
                                    <w:left w:val="nil"/>
                                    <w:bottom w:val="single" w:sz="4" w:space="0" w:color="auto"/>
                                    <w:right w:val="single" w:sz="4" w:space="0" w:color="auto"/>
                                    <w:tl2br w:val="single" w:sz="4" w:space="0" w:color="auto"/>
                                  </w:tcBorders>
                                  <w:vAlign w:val="center"/>
                                </w:tcPr>
                                <w:p w14:paraId="0E22572B" w14:textId="77777777" w:rsidR="004241A7" w:rsidRPr="00354B37" w:rsidRDefault="004241A7" w:rsidP="00EE46C2">
                                  <w:pPr>
                                    <w:spacing w:line="0" w:lineRule="atLeast"/>
                                    <w:jc w:val="right"/>
                                    <w:rPr>
                                      <w:rFonts w:ascii="標楷體" w:eastAsia="標楷體" w:hAnsi="標楷體"/>
                                      <w:sz w:val="20"/>
                                      <w:szCs w:val="20"/>
                                    </w:rPr>
                                  </w:pPr>
                                </w:p>
                              </w:tc>
                            </w:tr>
                            <w:tr w:rsidR="00DE5C51" w:rsidRPr="00DE5C51" w14:paraId="7492644F" w14:textId="77777777" w:rsidTr="000652E0">
                              <w:trPr>
                                <w:trHeight w:val="318"/>
                                <w:jc w:val="center"/>
                              </w:trPr>
                              <w:tc>
                                <w:tcPr>
                                  <w:tcW w:w="2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F616C3" w14:textId="7123550C" w:rsidR="004241A7" w:rsidRPr="00DE5C51" w:rsidRDefault="004241A7" w:rsidP="00EE46C2">
                                  <w:pPr>
                                    <w:spacing w:line="0" w:lineRule="atLeast"/>
                                    <w:jc w:val="both"/>
                                    <w:rPr>
                                      <w:rFonts w:ascii="標楷體" w:eastAsia="標楷體" w:hAnsi="標楷體"/>
                                      <w:sz w:val="20"/>
                                    </w:rPr>
                                  </w:pPr>
                                  <w:r w:rsidRPr="00DE5C51">
                                    <w:rPr>
                                      <w:rFonts w:ascii="標楷體" w:eastAsia="標楷體" w:hAnsi="標楷體" w:hint="eastAsia"/>
                                      <w:sz w:val="20"/>
                                    </w:rPr>
                                    <w:t>獨立書店點數放大</w:t>
                                  </w:r>
                                  <w:r w:rsidR="003B2269" w:rsidRPr="00DE5C51">
                                    <w:rPr>
                                      <w:rFonts w:ascii="標楷體" w:eastAsia="標楷體" w:hAnsi="標楷體" w:hint="eastAsia"/>
                                      <w:kern w:val="0"/>
                                      <w:sz w:val="20"/>
                                    </w:rPr>
                                    <w:t>（註1</w:t>
                                  </w:r>
                                  <w:r w:rsidR="003B2269" w:rsidRPr="00DE5C51">
                                    <w:rPr>
                                      <w:rFonts w:ascii="標楷體" w:eastAsia="標楷體" w:hAnsi="標楷體" w:hint="eastAsia"/>
                                      <w:bCs/>
                                      <w:kern w:val="0"/>
                                      <w:sz w:val="20"/>
                                    </w:rPr>
                                    <w:t>）</w:t>
                                  </w:r>
                                </w:p>
                              </w:tc>
                              <w:tc>
                                <w:tcPr>
                                  <w:tcW w:w="1324" w:type="dxa"/>
                                  <w:tcBorders>
                                    <w:top w:val="nil"/>
                                    <w:left w:val="nil"/>
                                    <w:bottom w:val="single" w:sz="4" w:space="0" w:color="auto"/>
                                    <w:right w:val="single" w:sz="4" w:space="0" w:color="auto"/>
                                  </w:tcBorders>
                                  <w:shd w:val="clear" w:color="auto" w:fill="auto"/>
                                  <w:vAlign w:val="center"/>
                                  <w:hideMark/>
                                </w:tcPr>
                                <w:p w14:paraId="49D3F987" w14:textId="406D55E9"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32,815,940 </w:t>
                                  </w:r>
                                </w:p>
                              </w:tc>
                              <w:tc>
                                <w:tcPr>
                                  <w:tcW w:w="1324" w:type="dxa"/>
                                  <w:tcBorders>
                                    <w:top w:val="nil"/>
                                    <w:left w:val="nil"/>
                                    <w:bottom w:val="single" w:sz="4" w:space="0" w:color="auto"/>
                                    <w:right w:val="single" w:sz="4" w:space="0" w:color="auto"/>
                                  </w:tcBorders>
                                  <w:shd w:val="clear" w:color="auto" w:fill="auto"/>
                                  <w:vAlign w:val="center"/>
                                  <w:hideMark/>
                                </w:tcPr>
                                <w:p w14:paraId="64187CD8" w14:textId="0DF16DFB" w:rsidR="004241A7" w:rsidRPr="00354B37" w:rsidRDefault="003B2269" w:rsidP="00EE46C2">
                                  <w:pPr>
                                    <w:spacing w:line="0" w:lineRule="atLeast"/>
                                    <w:jc w:val="right"/>
                                    <w:rPr>
                                      <w:rFonts w:ascii="標楷體" w:eastAsia="標楷體" w:hAnsi="標楷體"/>
                                      <w:sz w:val="20"/>
                                      <w:szCs w:val="20"/>
                                    </w:rPr>
                                  </w:pPr>
                                  <w:r w:rsidRPr="00354B37">
                                    <w:rPr>
                                      <w:rFonts w:ascii="標楷體" w:eastAsia="標楷體" w:hAnsi="標楷體" w:hint="eastAsia"/>
                                      <w:kern w:val="0"/>
                                      <w:sz w:val="20"/>
                                      <w:szCs w:val="20"/>
                                    </w:rPr>
                                    <w:t>－</w:t>
                                  </w:r>
                                  <w:r w:rsidR="004241A7" w:rsidRPr="00354B37">
                                    <w:rPr>
                                      <w:rFonts w:ascii="標楷體" w:eastAsia="標楷體" w:hAnsi="標楷體"/>
                                      <w:sz w:val="20"/>
                                      <w:szCs w:val="20"/>
                                    </w:rPr>
                                    <w:t xml:space="preserve"> </w:t>
                                  </w:r>
                                </w:p>
                              </w:tc>
                              <w:tc>
                                <w:tcPr>
                                  <w:tcW w:w="653" w:type="dxa"/>
                                  <w:tcBorders>
                                    <w:top w:val="nil"/>
                                    <w:left w:val="nil"/>
                                    <w:bottom w:val="single" w:sz="4" w:space="0" w:color="auto"/>
                                    <w:right w:val="single" w:sz="4" w:space="0" w:color="auto"/>
                                  </w:tcBorders>
                                  <w:shd w:val="clear" w:color="auto" w:fill="auto"/>
                                  <w:vAlign w:val="center"/>
                                  <w:hideMark/>
                                </w:tcPr>
                                <w:p w14:paraId="1A7A4B47"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w:t>
                                  </w:r>
                                </w:p>
                              </w:tc>
                              <w:tc>
                                <w:tcPr>
                                  <w:tcW w:w="1316" w:type="dxa"/>
                                  <w:tcBorders>
                                    <w:top w:val="nil"/>
                                    <w:left w:val="nil"/>
                                    <w:bottom w:val="single" w:sz="4" w:space="0" w:color="auto"/>
                                    <w:right w:val="single" w:sz="4" w:space="0" w:color="auto"/>
                                  </w:tcBorders>
                                  <w:shd w:val="clear" w:color="auto" w:fill="auto"/>
                                  <w:vAlign w:val="center"/>
                                  <w:hideMark/>
                                </w:tcPr>
                                <w:p w14:paraId="60A6B058" w14:textId="05C040B9"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74,230,280 </w:t>
                                  </w:r>
                                </w:p>
                              </w:tc>
                              <w:tc>
                                <w:tcPr>
                                  <w:tcW w:w="1317" w:type="dxa"/>
                                  <w:tcBorders>
                                    <w:top w:val="nil"/>
                                    <w:left w:val="nil"/>
                                    <w:bottom w:val="single" w:sz="4" w:space="0" w:color="auto"/>
                                    <w:right w:val="single" w:sz="4" w:space="0" w:color="auto"/>
                                  </w:tcBorders>
                                  <w:shd w:val="clear" w:color="auto" w:fill="auto"/>
                                  <w:vAlign w:val="center"/>
                                  <w:hideMark/>
                                </w:tcPr>
                                <w:p w14:paraId="75C7F9BB" w14:textId="0DD63674" w:rsidR="004241A7" w:rsidRPr="00354B37" w:rsidRDefault="003B2269" w:rsidP="00EE46C2">
                                  <w:pPr>
                                    <w:spacing w:line="0" w:lineRule="atLeast"/>
                                    <w:jc w:val="right"/>
                                    <w:rPr>
                                      <w:rFonts w:ascii="標楷體" w:eastAsia="標楷體" w:hAnsi="標楷體"/>
                                      <w:sz w:val="20"/>
                                      <w:szCs w:val="20"/>
                                    </w:rPr>
                                  </w:pPr>
                                  <w:r w:rsidRPr="00354B37">
                                    <w:rPr>
                                      <w:rFonts w:ascii="標楷體" w:eastAsia="標楷體" w:hAnsi="標楷體" w:hint="eastAsia"/>
                                      <w:kern w:val="0"/>
                                      <w:sz w:val="20"/>
                                      <w:szCs w:val="20"/>
                                    </w:rPr>
                                    <w:t>－</w:t>
                                  </w:r>
                                  <w:r w:rsidR="004241A7" w:rsidRPr="00354B37">
                                    <w:rPr>
                                      <w:rFonts w:ascii="標楷體" w:eastAsia="標楷體" w:hAnsi="標楷體"/>
                                      <w:sz w:val="20"/>
                                      <w:szCs w:val="20"/>
                                    </w:rPr>
                                    <w:t xml:space="preserve"> </w:t>
                                  </w:r>
                                </w:p>
                              </w:tc>
                              <w:tc>
                                <w:tcPr>
                                  <w:tcW w:w="696" w:type="dxa"/>
                                  <w:tcBorders>
                                    <w:top w:val="nil"/>
                                    <w:left w:val="nil"/>
                                    <w:bottom w:val="single" w:sz="4" w:space="0" w:color="auto"/>
                                    <w:right w:val="single" w:sz="4" w:space="0" w:color="auto"/>
                                  </w:tcBorders>
                                  <w:shd w:val="clear" w:color="auto" w:fill="auto"/>
                                  <w:vAlign w:val="center"/>
                                  <w:hideMark/>
                                </w:tcPr>
                                <w:p w14:paraId="13C46C01"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 </w:t>
                                  </w:r>
                                </w:p>
                              </w:tc>
                              <w:tc>
                                <w:tcPr>
                                  <w:tcW w:w="942" w:type="dxa"/>
                                  <w:tcBorders>
                                    <w:top w:val="nil"/>
                                    <w:left w:val="nil"/>
                                    <w:bottom w:val="single" w:sz="4" w:space="0" w:color="auto"/>
                                    <w:right w:val="single" w:sz="4" w:space="0" w:color="auto"/>
                                    <w:tl2br w:val="single" w:sz="4" w:space="0" w:color="auto"/>
                                  </w:tcBorders>
                                  <w:vAlign w:val="center"/>
                                </w:tcPr>
                                <w:p w14:paraId="71701995" w14:textId="1C6A139F" w:rsidR="004241A7" w:rsidRPr="00354B37" w:rsidRDefault="004241A7" w:rsidP="00EE46C2">
                                  <w:pPr>
                                    <w:spacing w:line="0" w:lineRule="atLeast"/>
                                    <w:jc w:val="right"/>
                                    <w:rPr>
                                      <w:rFonts w:ascii="標楷體" w:eastAsia="標楷體" w:hAnsi="標楷體"/>
                                      <w:sz w:val="20"/>
                                      <w:szCs w:val="20"/>
                                    </w:rPr>
                                  </w:pPr>
                                </w:p>
                              </w:tc>
                            </w:tr>
                            <w:tr w:rsidR="00DE5C51" w:rsidRPr="00DE5C51" w14:paraId="6AB73BC4" w14:textId="77777777" w:rsidTr="00015A50">
                              <w:trPr>
                                <w:trHeight w:val="318"/>
                                <w:jc w:val="center"/>
                              </w:trPr>
                              <w:tc>
                                <w:tcPr>
                                  <w:tcW w:w="2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F1C38" w14:textId="77777777" w:rsidR="004241A7" w:rsidRPr="00DE5C51" w:rsidRDefault="004241A7" w:rsidP="00EE46C2">
                                  <w:pPr>
                                    <w:spacing w:line="0" w:lineRule="atLeast"/>
                                    <w:jc w:val="both"/>
                                    <w:rPr>
                                      <w:rFonts w:ascii="標楷體" w:eastAsia="標楷體" w:hAnsi="標楷體"/>
                                      <w:sz w:val="20"/>
                                    </w:rPr>
                                  </w:pPr>
                                  <w:r w:rsidRPr="00DE5C51">
                                    <w:rPr>
                                      <w:rFonts w:ascii="標楷體" w:eastAsia="標楷體" w:hAnsi="標楷體" w:hint="eastAsia"/>
                                      <w:sz w:val="20"/>
                                    </w:rPr>
                                    <w:t>表演藝術青年席位</w:t>
                                  </w:r>
                                </w:p>
                              </w:tc>
                              <w:tc>
                                <w:tcPr>
                                  <w:tcW w:w="1324" w:type="dxa"/>
                                  <w:tcBorders>
                                    <w:top w:val="nil"/>
                                    <w:left w:val="nil"/>
                                    <w:bottom w:val="single" w:sz="4" w:space="0" w:color="auto"/>
                                    <w:right w:val="single" w:sz="4" w:space="0" w:color="auto"/>
                                  </w:tcBorders>
                                  <w:shd w:val="clear" w:color="auto" w:fill="auto"/>
                                  <w:vAlign w:val="center"/>
                                  <w:hideMark/>
                                </w:tcPr>
                                <w:p w14:paraId="578A4B03" w14:textId="74FA4671"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4,422,900 </w:t>
                                  </w:r>
                                </w:p>
                              </w:tc>
                              <w:tc>
                                <w:tcPr>
                                  <w:tcW w:w="1324" w:type="dxa"/>
                                  <w:tcBorders>
                                    <w:top w:val="nil"/>
                                    <w:left w:val="nil"/>
                                    <w:bottom w:val="single" w:sz="4" w:space="0" w:color="auto"/>
                                    <w:right w:val="single" w:sz="4" w:space="0" w:color="auto"/>
                                  </w:tcBorders>
                                  <w:shd w:val="clear" w:color="auto" w:fill="auto"/>
                                  <w:vAlign w:val="center"/>
                                  <w:hideMark/>
                                </w:tcPr>
                                <w:p w14:paraId="6F6C948B" w14:textId="1CCD8BE4"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3,855,705 </w:t>
                                  </w:r>
                                </w:p>
                              </w:tc>
                              <w:tc>
                                <w:tcPr>
                                  <w:tcW w:w="653" w:type="dxa"/>
                                  <w:tcBorders>
                                    <w:top w:val="nil"/>
                                    <w:left w:val="nil"/>
                                    <w:bottom w:val="single" w:sz="4" w:space="0" w:color="auto"/>
                                    <w:right w:val="single" w:sz="4" w:space="0" w:color="auto"/>
                                  </w:tcBorders>
                                  <w:shd w:val="clear" w:color="auto" w:fill="auto"/>
                                  <w:vAlign w:val="center"/>
                                  <w:hideMark/>
                                </w:tcPr>
                                <w:p w14:paraId="338B8C43"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87.18 </w:t>
                                  </w:r>
                                </w:p>
                              </w:tc>
                              <w:tc>
                                <w:tcPr>
                                  <w:tcW w:w="1316" w:type="dxa"/>
                                  <w:tcBorders>
                                    <w:top w:val="nil"/>
                                    <w:left w:val="nil"/>
                                    <w:bottom w:val="single" w:sz="4" w:space="0" w:color="auto"/>
                                    <w:right w:val="single" w:sz="4" w:space="0" w:color="auto"/>
                                  </w:tcBorders>
                                  <w:shd w:val="clear" w:color="auto" w:fill="auto"/>
                                  <w:vAlign w:val="center"/>
                                  <w:hideMark/>
                                </w:tcPr>
                                <w:p w14:paraId="0B90B23F" w14:textId="2B44706E" w:rsidR="004241A7" w:rsidRPr="00354B37" w:rsidRDefault="004241A7" w:rsidP="004D6757">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6,872,700 </w:t>
                                  </w:r>
                                </w:p>
                              </w:tc>
                              <w:tc>
                                <w:tcPr>
                                  <w:tcW w:w="1317" w:type="dxa"/>
                                  <w:tcBorders>
                                    <w:top w:val="nil"/>
                                    <w:left w:val="nil"/>
                                    <w:bottom w:val="single" w:sz="4" w:space="0" w:color="auto"/>
                                    <w:right w:val="single" w:sz="4" w:space="0" w:color="auto"/>
                                  </w:tcBorders>
                                  <w:shd w:val="clear" w:color="auto" w:fill="auto"/>
                                  <w:vAlign w:val="center"/>
                                  <w:hideMark/>
                                </w:tcPr>
                                <w:p w14:paraId="4912CE70" w14:textId="4C6189A0"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5,466,230 </w:t>
                                  </w:r>
                                </w:p>
                              </w:tc>
                              <w:tc>
                                <w:tcPr>
                                  <w:tcW w:w="696" w:type="dxa"/>
                                  <w:tcBorders>
                                    <w:top w:val="nil"/>
                                    <w:left w:val="nil"/>
                                    <w:bottom w:val="single" w:sz="4" w:space="0" w:color="auto"/>
                                    <w:right w:val="single" w:sz="4" w:space="0" w:color="auto"/>
                                  </w:tcBorders>
                                  <w:shd w:val="clear" w:color="auto" w:fill="auto"/>
                                  <w:vAlign w:val="center"/>
                                  <w:hideMark/>
                                </w:tcPr>
                                <w:p w14:paraId="71867753"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79.54 </w:t>
                                  </w:r>
                                </w:p>
                              </w:tc>
                              <w:tc>
                                <w:tcPr>
                                  <w:tcW w:w="942" w:type="dxa"/>
                                  <w:tcBorders>
                                    <w:top w:val="nil"/>
                                    <w:left w:val="nil"/>
                                    <w:bottom w:val="single" w:sz="4" w:space="0" w:color="auto"/>
                                    <w:right w:val="single" w:sz="4" w:space="0" w:color="auto"/>
                                  </w:tcBorders>
                                  <w:vAlign w:val="center"/>
                                </w:tcPr>
                                <w:p w14:paraId="4E9CA6C9" w14:textId="1EF6708E" w:rsidR="004241A7" w:rsidRPr="00354B37" w:rsidRDefault="004241A7" w:rsidP="00C76218">
                                  <w:pPr>
                                    <w:wordWrap w:val="0"/>
                                    <w:spacing w:line="0" w:lineRule="atLeast"/>
                                    <w:jc w:val="right"/>
                                    <w:rPr>
                                      <w:rFonts w:ascii="標楷體" w:eastAsia="標楷體" w:hAnsi="標楷體"/>
                                      <w:sz w:val="20"/>
                                      <w:szCs w:val="20"/>
                                    </w:rPr>
                                  </w:pPr>
                                  <w:r w:rsidRPr="00354B37">
                                    <w:rPr>
                                      <w:rFonts w:ascii="標楷體" w:eastAsia="標楷體" w:hAnsi="標楷體" w:hint="eastAsia"/>
                                      <w:sz w:val="20"/>
                                      <w:szCs w:val="20"/>
                                    </w:rPr>
                                    <w:t>-</w:t>
                                  </w:r>
                                  <w:r w:rsidR="005C3767" w:rsidRPr="00354B37">
                                    <w:rPr>
                                      <w:rFonts w:ascii="標楷體" w:eastAsia="標楷體" w:hAnsi="標楷體"/>
                                      <w:sz w:val="20"/>
                                      <w:szCs w:val="20"/>
                                    </w:rPr>
                                    <w:t xml:space="preserve"> </w:t>
                                  </w:r>
                                  <w:r w:rsidRPr="00354B37">
                                    <w:rPr>
                                      <w:rFonts w:ascii="標楷體" w:eastAsia="標楷體" w:hAnsi="標楷體"/>
                                      <w:sz w:val="20"/>
                                      <w:szCs w:val="20"/>
                                    </w:rPr>
                                    <w:t>7.64</w:t>
                                  </w:r>
                                </w:p>
                              </w:tc>
                            </w:tr>
                            <w:tr w:rsidR="00DE5C51" w:rsidRPr="00DE5C51" w14:paraId="38985420" w14:textId="77777777" w:rsidTr="00015A50">
                              <w:trPr>
                                <w:trHeight w:val="417"/>
                                <w:jc w:val="center"/>
                              </w:trPr>
                              <w:tc>
                                <w:tcPr>
                                  <w:tcW w:w="775" w:type="dxa"/>
                                  <w:vMerge w:val="restart"/>
                                  <w:tcBorders>
                                    <w:top w:val="nil"/>
                                    <w:left w:val="single" w:sz="4" w:space="0" w:color="auto"/>
                                    <w:bottom w:val="single" w:sz="4" w:space="0" w:color="auto"/>
                                    <w:right w:val="single" w:sz="4" w:space="0" w:color="auto"/>
                                  </w:tcBorders>
                                  <w:shd w:val="clear" w:color="auto" w:fill="auto"/>
                                  <w:vAlign w:val="center"/>
                                  <w:hideMark/>
                                </w:tcPr>
                                <w:p w14:paraId="127CCABD" w14:textId="77777777" w:rsidR="004241A7" w:rsidRPr="00015A50" w:rsidRDefault="004241A7" w:rsidP="00015A50">
                                  <w:pPr>
                                    <w:spacing w:line="0" w:lineRule="atLeast"/>
                                    <w:jc w:val="distribute"/>
                                    <w:rPr>
                                      <w:rFonts w:ascii="標楷體" w:eastAsia="標楷體" w:hAnsi="標楷體"/>
                                      <w:spacing w:val="-20"/>
                                      <w:sz w:val="20"/>
                                    </w:rPr>
                                  </w:pPr>
                                  <w:r w:rsidRPr="00015A50">
                                    <w:rPr>
                                      <w:rFonts w:ascii="標楷體" w:eastAsia="標楷體" w:hAnsi="標楷體" w:hint="eastAsia"/>
                                      <w:spacing w:val="-20"/>
                                      <w:sz w:val="20"/>
                                    </w:rPr>
                                    <w:t>國片青春限定獨享優惠</w:t>
                                  </w:r>
                                </w:p>
                              </w:tc>
                              <w:tc>
                                <w:tcPr>
                                  <w:tcW w:w="1603" w:type="dxa"/>
                                  <w:tcBorders>
                                    <w:top w:val="nil"/>
                                    <w:left w:val="nil"/>
                                    <w:bottom w:val="single" w:sz="4" w:space="0" w:color="auto"/>
                                    <w:right w:val="single" w:sz="4" w:space="0" w:color="auto"/>
                                  </w:tcBorders>
                                  <w:shd w:val="clear" w:color="auto" w:fill="auto"/>
                                  <w:vAlign w:val="center"/>
                                  <w:hideMark/>
                                </w:tcPr>
                                <w:p w14:paraId="587A63CA" w14:textId="77777777" w:rsidR="004241A7" w:rsidRPr="00DE5C51" w:rsidRDefault="004241A7" w:rsidP="00EE46C2">
                                  <w:pPr>
                                    <w:spacing w:line="0" w:lineRule="atLeast"/>
                                    <w:jc w:val="both"/>
                                    <w:rPr>
                                      <w:rFonts w:ascii="標楷體" w:eastAsia="標楷體" w:hAnsi="標楷體"/>
                                      <w:sz w:val="20"/>
                                    </w:rPr>
                                  </w:pPr>
                                  <w:r w:rsidRPr="00DE5C51">
                                    <w:rPr>
                                      <w:rFonts w:ascii="標楷體" w:eastAsia="標楷體" w:hAnsi="標楷體" w:hint="eastAsia"/>
                                      <w:sz w:val="20"/>
                                    </w:rPr>
                                    <w:t>相揪看國片加碼送百點</w:t>
                                  </w:r>
                                </w:p>
                              </w:tc>
                              <w:tc>
                                <w:tcPr>
                                  <w:tcW w:w="1324" w:type="dxa"/>
                                  <w:tcBorders>
                                    <w:top w:val="nil"/>
                                    <w:left w:val="nil"/>
                                    <w:bottom w:val="single" w:sz="4" w:space="0" w:color="auto"/>
                                    <w:right w:val="single" w:sz="4" w:space="0" w:color="auto"/>
                                  </w:tcBorders>
                                  <w:shd w:val="clear" w:color="auto" w:fill="auto"/>
                                  <w:vAlign w:val="center"/>
                                  <w:hideMark/>
                                </w:tcPr>
                                <w:p w14:paraId="6A531FE3" w14:textId="3D85A509"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476,700 </w:t>
                                  </w:r>
                                </w:p>
                              </w:tc>
                              <w:tc>
                                <w:tcPr>
                                  <w:tcW w:w="1324" w:type="dxa"/>
                                  <w:tcBorders>
                                    <w:top w:val="nil"/>
                                    <w:left w:val="nil"/>
                                    <w:bottom w:val="single" w:sz="4" w:space="0" w:color="auto"/>
                                    <w:right w:val="single" w:sz="4" w:space="0" w:color="auto"/>
                                  </w:tcBorders>
                                  <w:shd w:val="clear" w:color="auto" w:fill="auto"/>
                                  <w:vAlign w:val="center"/>
                                  <w:hideMark/>
                                </w:tcPr>
                                <w:p w14:paraId="11FB29B3" w14:textId="147C75CF"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464,055 </w:t>
                                  </w:r>
                                </w:p>
                              </w:tc>
                              <w:tc>
                                <w:tcPr>
                                  <w:tcW w:w="653" w:type="dxa"/>
                                  <w:tcBorders>
                                    <w:top w:val="nil"/>
                                    <w:left w:val="nil"/>
                                    <w:bottom w:val="single" w:sz="4" w:space="0" w:color="auto"/>
                                    <w:right w:val="single" w:sz="4" w:space="0" w:color="auto"/>
                                  </w:tcBorders>
                                  <w:shd w:val="clear" w:color="auto" w:fill="auto"/>
                                  <w:vAlign w:val="center"/>
                                  <w:hideMark/>
                                </w:tcPr>
                                <w:p w14:paraId="6B7B7085"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97.35 </w:t>
                                  </w:r>
                                </w:p>
                              </w:tc>
                              <w:tc>
                                <w:tcPr>
                                  <w:tcW w:w="1316" w:type="dxa"/>
                                  <w:tcBorders>
                                    <w:top w:val="nil"/>
                                    <w:left w:val="nil"/>
                                    <w:bottom w:val="single" w:sz="4" w:space="0" w:color="auto"/>
                                    <w:right w:val="single" w:sz="4" w:space="0" w:color="auto"/>
                                  </w:tcBorders>
                                  <w:shd w:val="clear" w:color="auto" w:fill="auto"/>
                                  <w:vAlign w:val="center"/>
                                  <w:hideMark/>
                                </w:tcPr>
                                <w:p w14:paraId="79989CDE" w14:textId="10CEF773" w:rsidR="004241A7" w:rsidRPr="00354B37" w:rsidRDefault="004241A7" w:rsidP="004D6757">
                                  <w:pPr>
                                    <w:spacing w:line="0" w:lineRule="atLeast"/>
                                    <w:jc w:val="right"/>
                                    <w:rPr>
                                      <w:rFonts w:ascii="標楷體" w:eastAsia="標楷體" w:hAnsi="標楷體"/>
                                      <w:sz w:val="20"/>
                                      <w:szCs w:val="20"/>
                                    </w:rPr>
                                  </w:pPr>
                                  <w:r w:rsidRPr="00354B37">
                                    <w:rPr>
                                      <w:rFonts w:ascii="標楷體" w:eastAsia="標楷體" w:hAnsi="標楷體"/>
                                      <w:sz w:val="20"/>
                                      <w:szCs w:val="20"/>
                                    </w:rPr>
                                    <w:t>9,378,500</w:t>
                                  </w:r>
                                </w:p>
                              </w:tc>
                              <w:tc>
                                <w:tcPr>
                                  <w:tcW w:w="1317" w:type="dxa"/>
                                  <w:tcBorders>
                                    <w:top w:val="nil"/>
                                    <w:left w:val="nil"/>
                                    <w:bottom w:val="single" w:sz="4" w:space="0" w:color="auto"/>
                                    <w:right w:val="single" w:sz="4" w:space="0" w:color="auto"/>
                                  </w:tcBorders>
                                  <w:shd w:val="clear" w:color="auto" w:fill="auto"/>
                                  <w:vAlign w:val="center"/>
                                  <w:hideMark/>
                                </w:tcPr>
                                <w:p w14:paraId="6EC6E8E8" w14:textId="264E442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5,129,758 </w:t>
                                  </w:r>
                                </w:p>
                              </w:tc>
                              <w:tc>
                                <w:tcPr>
                                  <w:tcW w:w="696" w:type="dxa"/>
                                  <w:tcBorders>
                                    <w:top w:val="nil"/>
                                    <w:left w:val="nil"/>
                                    <w:bottom w:val="single" w:sz="4" w:space="0" w:color="auto"/>
                                    <w:right w:val="single" w:sz="4" w:space="0" w:color="auto"/>
                                  </w:tcBorders>
                                  <w:shd w:val="clear" w:color="auto" w:fill="auto"/>
                                  <w:vAlign w:val="center"/>
                                  <w:hideMark/>
                                </w:tcPr>
                                <w:p w14:paraId="5FE1FAA6"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54.70 </w:t>
                                  </w:r>
                                </w:p>
                              </w:tc>
                              <w:tc>
                                <w:tcPr>
                                  <w:tcW w:w="942" w:type="dxa"/>
                                  <w:tcBorders>
                                    <w:top w:val="nil"/>
                                    <w:left w:val="nil"/>
                                    <w:bottom w:val="single" w:sz="4" w:space="0" w:color="auto"/>
                                    <w:right w:val="single" w:sz="4" w:space="0" w:color="auto"/>
                                  </w:tcBorders>
                                  <w:vAlign w:val="center"/>
                                </w:tcPr>
                                <w:p w14:paraId="7B59A192" w14:textId="20F62BAE" w:rsidR="004241A7" w:rsidRPr="00354B37" w:rsidRDefault="004241A7" w:rsidP="00C76218">
                                  <w:pPr>
                                    <w:wordWrap w:val="0"/>
                                    <w:spacing w:line="0" w:lineRule="atLeast"/>
                                    <w:jc w:val="right"/>
                                    <w:rPr>
                                      <w:rFonts w:ascii="標楷體" w:eastAsia="標楷體" w:hAnsi="標楷體"/>
                                      <w:sz w:val="20"/>
                                      <w:szCs w:val="20"/>
                                    </w:rPr>
                                  </w:pPr>
                                  <w:r w:rsidRPr="00354B37">
                                    <w:rPr>
                                      <w:rFonts w:ascii="標楷體" w:eastAsia="標楷體" w:hAnsi="標楷體" w:hint="eastAsia"/>
                                      <w:sz w:val="20"/>
                                      <w:szCs w:val="20"/>
                                    </w:rPr>
                                    <w:t>-</w:t>
                                  </w:r>
                                  <w:r w:rsidR="005C3767" w:rsidRPr="00354B37">
                                    <w:rPr>
                                      <w:rFonts w:ascii="標楷體" w:eastAsia="標楷體" w:hAnsi="標楷體"/>
                                      <w:sz w:val="20"/>
                                      <w:szCs w:val="20"/>
                                    </w:rPr>
                                    <w:t xml:space="preserve"> </w:t>
                                  </w:r>
                                  <w:r w:rsidRPr="00354B37">
                                    <w:rPr>
                                      <w:rFonts w:ascii="標楷體" w:eastAsia="標楷體" w:hAnsi="標楷體"/>
                                      <w:sz w:val="20"/>
                                      <w:szCs w:val="20"/>
                                    </w:rPr>
                                    <w:t>42.65</w:t>
                                  </w:r>
                                </w:p>
                              </w:tc>
                            </w:tr>
                            <w:tr w:rsidR="00DE5C51" w:rsidRPr="00DE5C51" w14:paraId="3D9C2634" w14:textId="77777777" w:rsidTr="00015A50">
                              <w:trPr>
                                <w:trHeight w:val="439"/>
                                <w:jc w:val="center"/>
                              </w:trPr>
                              <w:tc>
                                <w:tcPr>
                                  <w:tcW w:w="775" w:type="dxa"/>
                                  <w:vMerge/>
                                  <w:tcBorders>
                                    <w:top w:val="nil"/>
                                    <w:left w:val="single" w:sz="4" w:space="0" w:color="auto"/>
                                    <w:bottom w:val="single" w:sz="4" w:space="0" w:color="auto"/>
                                    <w:right w:val="single" w:sz="4" w:space="0" w:color="auto"/>
                                  </w:tcBorders>
                                  <w:vAlign w:val="center"/>
                                  <w:hideMark/>
                                </w:tcPr>
                                <w:p w14:paraId="46E033A7" w14:textId="77777777" w:rsidR="004241A7" w:rsidRPr="00DE5C51" w:rsidRDefault="004241A7" w:rsidP="00EE46C2">
                                  <w:pPr>
                                    <w:spacing w:line="0" w:lineRule="atLeast"/>
                                    <w:rPr>
                                      <w:rFonts w:ascii="標楷體" w:eastAsia="標楷體" w:hAnsi="標楷體"/>
                                      <w:sz w:val="20"/>
                                    </w:rPr>
                                  </w:pPr>
                                </w:p>
                              </w:tc>
                              <w:tc>
                                <w:tcPr>
                                  <w:tcW w:w="1603" w:type="dxa"/>
                                  <w:tcBorders>
                                    <w:top w:val="nil"/>
                                    <w:left w:val="nil"/>
                                    <w:bottom w:val="single" w:sz="4" w:space="0" w:color="auto"/>
                                    <w:right w:val="single" w:sz="4" w:space="0" w:color="auto"/>
                                  </w:tcBorders>
                                  <w:shd w:val="clear" w:color="auto" w:fill="auto"/>
                                  <w:vAlign w:val="center"/>
                                  <w:hideMark/>
                                </w:tcPr>
                                <w:p w14:paraId="222A7A51" w14:textId="77777777" w:rsidR="004241A7" w:rsidRPr="00DE5C51" w:rsidRDefault="004241A7" w:rsidP="00EE46C2">
                                  <w:pPr>
                                    <w:spacing w:line="0" w:lineRule="atLeast"/>
                                    <w:jc w:val="both"/>
                                    <w:rPr>
                                      <w:rFonts w:ascii="標楷體" w:eastAsia="標楷體" w:hAnsi="標楷體"/>
                                      <w:sz w:val="20"/>
                                    </w:rPr>
                                  </w:pPr>
                                  <w:r w:rsidRPr="00DE5C51">
                                    <w:rPr>
                                      <w:rFonts w:ascii="標楷體" w:eastAsia="標楷體" w:hAnsi="標楷體" w:hint="eastAsia"/>
                                      <w:sz w:val="20"/>
                                    </w:rPr>
                                    <w:t>暑假限定國片馬拉松</w:t>
                                  </w:r>
                                </w:p>
                              </w:tc>
                              <w:tc>
                                <w:tcPr>
                                  <w:tcW w:w="1324" w:type="dxa"/>
                                  <w:tcBorders>
                                    <w:top w:val="nil"/>
                                    <w:left w:val="nil"/>
                                    <w:bottom w:val="single" w:sz="4" w:space="0" w:color="auto"/>
                                    <w:right w:val="single" w:sz="4" w:space="0" w:color="auto"/>
                                  </w:tcBorders>
                                  <w:shd w:val="clear" w:color="auto" w:fill="auto"/>
                                  <w:vAlign w:val="center"/>
                                  <w:hideMark/>
                                </w:tcPr>
                                <w:p w14:paraId="52A33770"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hint="eastAsia"/>
                                      <w:sz w:val="20"/>
                                      <w:szCs w:val="20"/>
                                    </w:rPr>
                                    <w:t>－</w:t>
                                  </w:r>
                                </w:p>
                              </w:tc>
                              <w:tc>
                                <w:tcPr>
                                  <w:tcW w:w="1324" w:type="dxa"/>
                                  <w:tcBorders>
                                    <w:top w:val="nil"/>
                                    <w:left w:val="nil"/>
                                    <w:bottom w:val="single" w:sz="4" w:space="0" w:color="auto"/>
                                    <w:right w:val="single" w:sz="4" w:space="0" w:color="auto"/>
                                  </w:tcBorders>
                                  <w:shd w:val="clear" w:color="auto" w:fill="auto"/>
                                  <w:vAlign w:val="center"/>
                                  <w:hideMark/>
                                </w:tcPr>
                                <w:p w14:paraId="5A929E80"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hint="eastAsia"/>
                                      <w:sz w:val="20"/>
                                      <w:szCs w:val="20"/>
                                    </w:rPr>
                                    <w:t>－</w:t>
                                  </w:r>
                                </w:p>
                              </w:tc>
                              <w:tc>
                                <w:tcPr>
                                  <w:tcW w:w="653" w:type="dxa"/>
                                  <w:tcBorders>
                                    <w:top w:val="nil"/>
                                    <w:left w:val="nil"/>
                                    <w:bottom w:val="single" w:sz="4" w:space="0" w:color="auto"/>
                                    <w:right w:val="single" w:sz="4" w:space="0" w:color="auto"/>
                                  </w:tcBorders>
                                  <w:shd w:val="clear" w:color="auto" w:fill="auto"/>
                                  <w:vAlign w:val="center"/>
                                  <w:hideMark/>
                                </w:tcPr>
                                <w:p w14:paraId="45D77409"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hint="eastAsia"/>
                                      <w:sz w:val="20"/>
                                      <w:szCs w:val="20"/>
                                    </w:rPr>
                                    <w:t>－</w:t>
                                  </w:r>
                                </w:p>
                              </w:tc>
                              <w:tc>
                                <w:tcPr>
                                  <w:tcW w:w="1316" w:type="dxa"/>
                                  <w:tcBorders>
                                    <w:top w:val="nil"/>
                                    <w:left w:val="nil"/>
                                    <w:bottom w:val="single" w:sz="4" w:space="0" w:color="auto"/>
                                    <w:right w:val="single" w:sz="4" w:space="0" w:color="auto"/>
                                  </w:tcBorders>
                                  <w:shd w:val="clear" w:color="auto" w:fill="auto"/>
                                  <w:vAlign w:val="center"/>
                                  <w:hideMark/>
                                </w:tcPr>
                                <w:p w14:paraId="758B4772" w14:textId="2E093443" w:rsidR="004241A7" w:rsidRPr="00354B37" w:rsidRDefault="004241A7" w:rsidP="004D6757">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4,951,600 </w:t>
                                  </w:r>
                                </w:p>
                              </w:tc>
                              <w:tc>
                                <w:tcPr>
                                  <w:tcW w:w="1317" w:type="dxa"/>
                                  <w:tcBorders>
                                    <w:top w:val="nil"/>
                                    <w:left w:val="nil"/>
                                    <w:bottom w:val="single" w:sz="4" w:space="0" w:color="auto"/>
                                    <w:right w:val="single" w:sz="4" w:space="0" w:color="auto"/>
                                  </w:tcBorders>
                                  <w:shd w:val="clear" w:color="auto" w:fill="auto"/>
                                  <w:vAlign w:val="center"/>
                                  <w:hideMark/>
                                </w:tcPr>
                                <w:p w14:paraId="7B40D9DF" w14:textId="4916D8C4"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2,427,361 </w:t>
                                  </w:r>
                                </w:p>
                              </w:tc>
                              <w:tc>
                                <w:tcPr>
                                  <w:tcW w:w="696" w:type="dxa"/>
                                  <w:tcBorders>
                                    <w:top w:val="nil"/>
                                    <w:left w:val="nil"/>
                                    <w:bottom w:val="single" w:sz="4" w:space="0" w:color="auto"/>
                                    <w:right w:val="single" w:sz="4" w:space="0" w:color="auto"/>
                                  </w:tcBorders>
                                  <w:shd w:val="clear" w:color="auto" w:fill="auto"/>
                                  <w:vAlign w:val="center"/>
                                  <w:hideMark/>
                                </w:tcPr>
                                <w:p w14:paraId="01F32ACA"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49.02 </w:t>
                                  </w:r>
                                </w:p>
                              </w:tc>
                              <w:tc>
                                <w:tcPr>
                                  <w:tcW w:w="942" w:type="dxa"/>
                                  <w:tcBorders>
                                    <w:top w:val="nil"/>
                                    <w:left w:val="nil"/>
                                    <w:bottom w:val="single" w:sz="4" w:space="0" w:color="auto"/>
                                    <w:right w:val="single" w:sz="4" w:space="0" w:color="auto"/>
                                    <w:tl2br w:val="single" w:sz="4" w:space="0" w:color="auto"/>
                                  </w:tcBorders>
                                  <w:vAlign w:val="center"/>
                                </w:tcPr>
                                <w:p w14:paraId="68BD34B6" w14:textId="42342B32" w:rsidR="004241A7" w:rsidRPr="00354B37" w:rsidRDefault="004241A7" w:rsidP="00EE46C2">
                                  <w:pPr>
                                    <w:spacing w:line="0" w:lineRule="atLeast"/>
                                    <w:jc w:val="right"/>
                                    <w:rPr>
                                      <w:rFonts w:ascii="標楷體" w:eastAsia="標楷體" w:hAnsi="標楷體"/>
                                      <w:sz w:val="20"/>
                                      <w:szCs w:val="20"/>
                                    </w:rPr>
                                  </w:pPr>
                                </w:p>
                              </w:tc>
                            </w:tr>
                            <w:tr w:rsidR="00DE5C51" w:rsidRPr="00DE5C51" w14:paraId="0B0E6FDC" w14:textId="77777777" w:rsidTr="00015A50">
                              <w:trPr>
                                <w:trHeight w:val="371"/>
                                <w:jc w:val="center"/>
                              </w:trPr>
                              <w:tc>
                                <w:tcPr>
                                  <w:tcW w:w="775" w:type="dxa"/>
                                  <w:vMerge/>
                                  <w:tcBorders>
                                    <w:top w:val="nil"/>
                                    <w:left w:val="single" w:sz="4" w:space="0" w:color="auto"/>
                                    <w:bottom w:val="single" w:sz="4" w:space="0" w:color="auto"/>
                                    <w:right w:val="single" w:sz="4" w:space="0" w:color="auto"/>
                                  </w:tcBorders>
                                  <w:vAlign w:val="center"/>
                                  <w:hideMark/>
                                </w:tcPr>
                                <w:p w14:paraId="2A725B94" w14:textId="77777777" w:rsidR="004241A7" w:rsidRPr="00DE5C51" w:rsidRDefault="004241A7" w:rsidP="00EE46C2">
                                  <w:pPr>
                                    <w:spacing w:line="0" w:lineRule="atLeast"/>
                                    <w:rPr>
                                      <w:rFonts w:ascii="標楷體" w:eastAsia="標楷體" w:hAnsi="標楷體"/>
                                      <w:sz w:val="20"/>
                                    </w:rPr>
                                  </w:pPr>
                                </w:p>
                              </w:tc>
                              <w:tc>
                                <w:tcPr>
                                  <w:tcW w:w="1603" w:type="dxa"/>
                                  <w:tcBorders>
                                    <w:top w:val="nil"/>
                                    <w:left w:val="nil"/>
                                    <w:bottom w:val="single" w:sz="4" w:space="0" w:color="auto"/>
                                    <w:right w:val="single" w:sz="4" w:space="0" w:color="auto"/>
                                  </w:tcBorders>
                                  <w:shd w:val="clear" w:color="auto" w:fill="auto"/>
                                  <w:vAlign w:val="center"/>
                                  <w:hideMark/>
                                </w:tcPr>
                                <w:p w14:paraId="00300992" w14:textId="77777777" w:rsidR="004241A7" w:rsidRPr="00DE5C51" w:rsidRDefault="004241A7" w:rsidP="00EE46C2">
                                  <w:pPr>
                                    <w:spacing w:line="0" w:lineRule="atLeast"/>
                                    <w:jc w:val="both"/>
                                    <w:rPr>
                                      <w:rFonts w:ascii="標楷體" w:eastAsia="標楷體" w:hAnsi="標楷體"/>
                                      <w:sz w:val="20"/>
                                    </w:rPr>
                                  </w:pPr>
                                  <w:r w:rsidRPr="00DE5C51">
                                    <w:rPr>
                                      <w:rFonts w:ascii="標楷體" w:eastAsia="標楷體" w:hAnsi="標楷體" w:hint="eastAsia"/>
                                      <w:sz w:val="20"/>
                                    </w:rPr>
                                    <w:t>金馬套餐加碼送</w:t>
                                  </w:r>
                                </w:p>
                              </w:tc>
                              <w:tc>
                                <w:tcPr>
                                  <w:tcW w:w="1324" w:type="dxa"/>
                                  <w:tcBorders>
                                    <w:top w:val="nil"/>
                                    <w:left w:val="nil"/>
                                    <w:bottom w:val="single" w:sz="4" w:space="0" w:color="auto"/>
                                    <w:right w:val="single" w:sz="4" w:space="0" w:color="auto"/>
                                  </w:tcBorders>
                                  <w:shd w:val="clear" w:color="auto" w:fill="auto"/>
                                  <w:vAlign w:val="center"/>
                                  <w:hideMark/>
                                </w:tcPr>
                                <w:p w14:paraId="4DEBE07C"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hint="eastAsia"/>
                                      <w:sz w:val="20"/>
                                      <w:szCs w:val="20"/>
                                    </w:rPr>
                                    <w:t>－</w:t>
                                  </w:r>
                                </w:p>
                              </w:tc>
                              <w:tc>
                                <w:tcPr>
                                  <w:tcW w:w="1324" w:type="dxa"/>
                                  <w:tcBorders>
                                    <w:top w:val="nil"/>
                                    <w:left w:val="nil"/>
                                    <w:bottom w:val="single" w:sz="4" w:space="0" w:color="auto"/>
                                    <w:right w:val="single" w:sz="4" w:space="0" w:color="auto"/>
                                  </w:tcBorders>
                                  <w:shd w:val="clear" w:color="auto" w:fill="auto"/>
                                  <w:vAlign w:val="center"/>
                                  <w:hideMark/>
                                </w:tcPr>
                                <w:p w14:paraId="6D0FC299"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hint="eastAsia"/>
                                      <w:sz w:val="20"/>
                                      <w:szCs w:val="20"/>
                                    </w:rPr>
                                    <w:t>－</w:t>
                                  </w:r>
                                </w:p>
                              </w:tc>
                              <w:tc>
                                <w:tcPr>
                                  <w:tcW w:w="653" w:type="dxa"/>
                                  <w:tcBorders>
                                    <w:top w:val="nil"/>
                                    <w:left w:val="nil"/>
                                    <w:bottom w:val="single" w:sz="4" w:space="0" w:color="auto"/>
                                    <w:right w:val="single" w:sz="4" w:space="0" w:color="auto"/>
                                  </w:tcBorders>
                                  <w:shd w:val="clear" w:color="auto" w:fill="auto"/>
                                  <w:vAlign w:val="center"/>
                                  <w:hideMark/>
                                </w:tcPr>
                                <w:p w14:paraId="10A94FBC"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hint="eastAsia"/>
                                      <w:sz w:val="20"/>
                                      <w:szCs w:val="20"/>
                                    </w:rPr>
                                    <w:t>－</w:t>
                                  </w:r>
                                </w:p>
                              </w:tc>
                              <w:tc>
                                <w:tcPr>
                                  <w:tcW w:w="1316" w:type="dxa"/>
                                  <w:tcBorders>
                                    <w:top w:val="nil"/>
                                    <w:left w:val="nil"/>
                                    <w:bottom w:val="single" w:sz="4" w:space="0" w:color="auto"/>
                                    <w:right w:val="single" w:sz="4" w:space="0" w:color="auto"/>
                                  </w:tcBorders>
                                  <w:shd w:val="clear" w:color="auto" w:fill="auto"/>
                                  <w:vAlign w:val="center"/>
                                  <w:hideMark/>
                                </w:tcPr>
                                <w:p w14:paraId="4A64A55B" w14:textId="3226B380" w:rsidR="004241A7" w:rsidRPr="00354B37" w:rsidRDefault="004241A7" w:rsidP="004D6757">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365,100 </w:t>
                                  </w:r>
                                </w:p>
                              </w:tc>
                              <w:tc>
                                <w:tcPr>
                                  <w:tcW w:w="1317" w:type="dxa"/>
                                  <w:tcBorders>
                                    <w:top w:val="nil"/>
                                    <w:left w:val="nil"/>
                                    <w:bottom w:val="single" w:sz="4" w:space="0" w:color="auto"/>
                                    <w:right w:val="single" w:sz="4" w:space="0" w:color="auto"/>
                                  </w:tcBorders>
                                  <w:shd w:val="clear" w:color="auto" w:fill="auto"/>
                                  <w:vAlign w:val="center"/>
                                  <w:hideMark/>
                                </w:tcPr>
                                <w:p w14:paraId="12286788" w14:textId="73BB6CCD"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157,513 </w:t>
                                  </w:r>
                                </w:p>
                              </w:tc>
                              <w:tc>
                                <w:tcPr>
                                  <w:tcW w:w="696" w:type="dxa"/>
                                  <w:tcBorders>
                                    <w:top w:val="nil"/>
                                    <w:left w:val="nil"/>
                                    <w:bottom w:val="single" w:sz="4" w:space="0" w:color="auto"/>
                                    <w:right w:val="single" w:sz="4" w:space="0" w:color="auto"/>
                                  </w:tcBorders>
                                  <w:shd w:val="clear" w:color="auto" w:fill="auto"/>
                                  <w:vAlign w:val="center"/>
                                  <w:hideMark/>
                                </w:tcPr>
                                <w:p w14:paraId="33188D38"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43.14 </w:t>
                                  </w:r>
                                </w:p>
                              </w:tc>
                              <w:tc>
                                <w:tcPr>
                                  <w:tcW w:w="942" w:type="dxa"/>
                                  <w:tcBorders>
                                    <w:top w:val="nil"/>
                                    <w:left w:val="nil"/>
                                    <w:bottom w:val="single" w:sz="4" w:space="0" w:color="auto"/>
                                    <w:right w:val="single" w:sz="4" w:space="0" w:color="auto"/>
                                    <w:tl2br w:val="single" w:sz="4" w:space="0" w:color="auto"/>
                                  </w:tcBorders>
                                  <w:vAlign w:val="center"/>
                                </w:tcPr>
                                <w:p w14:paraId="4FEE7BC1" w14:textId="6669F32E" w:rsidR="004241A7" w:rsidRPr="00354B37" w:rsidRDefault="004241A7" w:rsidP="00EE46C2">
                                  <w:pPr>
                                    <w:spacing w:line="0" w:lineRule="atLeast"/>
                                    <w:jc w:val="right"/>
                                    <w:rPr>
                                      <w:rFonts w:ascii="標楷體" w:eastAsia="標楷體" w:hAnsi="標楷體"/>
                                      <w:sz w:val="20"/>
                                      <w:szCs w:val="20"/>
                                    </w:rPr>
                                  </w:pPr>
                                </w:p>
                              </w:tc>
                            </w:tr>
                            <w:tr w:rsidR="00DE5C51" w:rsidRPr="00DE5C51" w14:paraId="22FE74D8" w14:textId="77777777" w:rsidTr="00015A50">
                              <w:trPr>
                                <w:trHeight w:val="461"/>
                                <w:jc w:val="center"/>
                              </w:trPr>
                              <w:tc>
                                <w:tcPr>
                                  <w:tcW w:w="2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E60F1B" w14:textId="77777777" w:rsidR="004241A7" w:rsidRPr="00DE5C51" w:rsidRDefault="004241A7" w:rsidP="00EE46C2">
                                  <w:pPr>
                                    <w:spacing w:line="0" w:lineRule="atLeast"/>
                                    <w:jc w:val="both"/>
                                    <w:rPr>
                                      <w:rFonts w:ascii="標楷體" w:eastAsia="標楷體" w:hAnsi="標楷體"/>
                                      <w:sz w:val="20"/>
                                    </w:rPr>
                                  </w:pPr>
                                  <w:r w:rsidRPr="00DE5C51">
                                    <w:rPr>
                                      <w:rFonts w:ascii="標楷體" w:eastAsia="標楷體" w:hAnsi="標楷體" w:hint="eastAsia"/>
                                      <w:sz w:val="20"/>
                                    </w:rPr>
                                    <w:t>消費滿額再抽文化幣</w:t>
                                  </w:r>
                                </w:p>
                              </w:tc>
                              <w:tc>
                                <w:tcPr>
                                  <w:tcW w:w="1324" w:type="dxa"/>
                                  <w:tcBorders>
                                    <w:top w:val="nil"/>
                                    <w:left w:val="nil"/>
                                    <w:bottom w:val="single" w:sz="4" w:space="0" w:color="auto"/>
                                    <w:right w:val="single" w:sz="4" w:space="0" w:color="auto"/>
                                  </w:tcBorders>
                                  <w:shd w:val="clear" w:color="auto" w:fill="auto"/>
                                  <w:vAlign w:val="center"/>
                                  <w:hideMark/>
                                </w:tcPr>
                                <w:p w14:paraId="6BDE63E2" w14:textId="763D7444"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15,014,900 </w:t>
                                  </w:r>
                                </w:p>
                              </w:tc>
                              <w:tc>
                                <w:tcPr>
                                  <w:tcW w:w="1324" w:type="dxa"/>
                                  <w:tcBorders>
                                    <w:top w:val="nil"/>
                                    <w:left w:val="nil"/>
                                    <w:bottom w:val="single" w:sz="4" w:space="0" w:color="auto"/>
                                    <w:right w:val="single" w:sz="4" w:space="0" w:color="auto"/>
                                  </w:tcBorders>
                                  <w:shd w:val="clear" w:color="auto" w:fill="auto"/>
                                  <w:vAlign w:val="center"/>
                                  <w:hideMark/>
                                </w:tcPr>
                                <w:p w14:paraId="4DAAD694" w14:textId="2394C622"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13,431,785 </w:t>
                                  </w:r>
                                </w:p>
                              </w:tc>
                              <w:tc>
                                <w:tcPr>
                                  <w:tcW w:w="653" w:type="dxa"/>
                                  <w:tcBorders>
                                    <w:top w:val="nil"/>
                                    <w:left w:val="nil"/>
                                    <w:bottom w:val="single" w:sz="4" w:space="0" w:color="auto"/>
                                    <w:right w:val="single" w:sz="4" w:space="0" w:color="auto"/>
                                  </w:tcBorders>
                                  <w:shd w:val="clear" w:color="auto" w:fill="auto"/>
                                  <w:vAlign w:val="center"/>
                                  <w:hideMark/>
                                </w:tcPr>
                                <w:p w14:paraId="2DF6C0D0"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89.46 </w:t>
                                  </w:r>
                                </w:p>
                              </w:tc>
                              <w:tc>
                                <w:tcPr>
                                  <w:tcW w:w="1316" w:type="dxa"/>
                                  <w:tcBorders>
                                    <w:top w:val="nil"/>
                                    <w:left w:val="nil"/>
                                    <w:bottom w:val="single" w:sz="4" w:space="0" w:color="auto"/>
                                    <w:right w:val="single" w:sz="4" w:space="0" w:color="auto"/>
                                  </w:tcBorders>
                                  <w:shd w:val="clear" w:color="auto" w:fill="auto"/>
                                  <w:vAlign w:val="center"/>
                                  <w:hideMark/>
                                </w:tcPr>
                                <w:p w14:paraId="6E4FA541" w14:textId="7548ED69"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23,412,950 </w:t>
                                  </w:r>
                                </w:p>
                              </w:tc>
                              <w:tc>
                                <w:tcPr>
                                  <w:tcW w:w="1317" w:type="dxa"/>
                                  <w:tcBorders>
                                    <w:top w:val="nil"/>
                                    <w:left w:val="nil"/>
                                    <w:bottom w:val="single" w:sz="4" w:space="0" w:color="auto"/>
                                    <w:right w:val="single" w:sz="4" w:space="0" w:color="auto"/>
                                  </w:tcBorders>
                                  <w:shd w:val="clear" w:color="auto" w:fill="auto"/>
                                  <w:vAlign w:val="center"/>
                                  <w:hideMark/>
                                </w:tcPr>
                                <w:p w14:paraId="0083A993" w14:textId="77041C3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17,023,304 </w:t>
                                  </w:r>
                                </w:p>
                              </w:tc>
                              <w:tc>
                                <w:tcPr>
                                  <w:tcW w:w="696" w:type="dxa"/>
                                  <w:tcBorders>
                                    <w:top w:val="nil"/>
                                    <w:left w:val="nil"/>
                                    <w:bottom w:val="single" w:sz="4" w:space="0" w:color="auto"/>
                                    <w:right w:val="single" w:sz="4" w:space="0" w:color="auto"/>
                                  </w:tcBorders>
                                  <w:shd w:val="clear" w:color="auto" w:fill="auto"/>
                                  <w:vAlign w:val="center"/>
                                  <w:hideMark/>
                                </w:tcPr>
                                <w:p w14:paraId="560D22B9"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72.71 </w:t>
                                  </w:r>
                                </w:p>
                              </w:tc>
                              <w:tc>
                                <w:tcPr>
                                  <w:tcW w:w="942" w:type="dxa"/>
                                  <w:tcBorders>
                                    <w:top w:val="nil"/>
                                    <w:left w:val="nil"/>
                                    <w:bottom w:val="single" w:sz="4" w:space="0" w:color="auto"/>
                                    <w:right w:val="single" w:sz="4" w:space="0" w:color="auto"/>
                                  </w:tcBorders>
                                  <w:vAlign w:val="center"/>
                                </w:tcPr>
                                <w:p w14:paraId="50FA077F" w14:textId="46A41CEB" w:rsidR="004241A7" w:rsidRPr="00354B37" w:rsidRDefault="004241A7" w:rsidP="00027102">
                                  <w:pPr>
                                    <w:wordWrap w:val="0"/>
                                    <w:spacing w:line="0" w:lineRule="atLeast"/>
                                    <w:jc w:val="right"/>
                                    <w:rPr>
                                      <w:rFonts w:ascii="標楷體" w:eastAsia="標楷體" w:hAnsi="標楷體"/>
                                      <w:sz w:val="20"/>
                                      <w:szCs w:val="20"/>
                                    </w:rPr>
                                  </w:pPr>
                                  <w:r w:rsidRPr="00354B37">
                                    <w:rPr>
                                      <w:rFonts w:ascii="標楷體" w:eastAsia="標楷體" w:hAnsi="標楷體" w:hint="eastAsia"/>
                                      <w:sz w:val="20"/>
                                      <w:szCs w:val="20"/>
                                    </w:rPr>
                                    <w:t>-</w:t>
                                  </w:r>
                                  <w:r w:rsidR="005C3767" w:rsidRPr="00354B37">
                                    <w:rPr>
                                      <w:rFonts w:ascii="標楷體" w:eastAsia="標楷體" w:hAnsi="標楷體"/>
                                      <w:sz w:val="20"/>
                                      <w:szCs w:val="20"/>
                                    </w:rPr>
                                    <w:t xml:space="preserve"> </w:t>
                                  </w:r>
                                  <w:r w:rsidRPr="00354B37">
                                    <w:rPr>
                                      <w:rFonts w:ascii="標楷體" w:eastAsia="標楷體" w:hAnsi="標楷體"/>
                                      <w:sz w:val="20"/>
                                      <w:szCs w:val="20"/>
                                    </w:rPr>
                                    <w:t>16.75</w:t>
                                  </w:r>
                                </w:p>
                              </w:tc>
                            </w:tr>
                            <w:tr w:rsidR="00DE5C51" w:rsidRPr="00DE5C51" w14:paraId="1E72D8AB" w14:textId="77777777" w:rsidTr="00015A50">
                              <w:trPr>
                                <w:trHeight w:val="385"/>
                                <w:jc w:val="center"/>
                              </w:trPr>
                              <w:tc>
                                <w:tcPr>
                                  <w:tcW w:w="2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556EA" w14:textId="77777777" w:rsidR="004241A7" w:rsidRPr="00DE5C51" w:rsidRDefault="004241A7" w:rsidP="00EE46C2">
                                  <w:pPr>
                                    <w:spacing w:line="0" w:lineRule="atLeast"/>
                                    <w:jc w:val="both"/>
                                    <w:rPr>
                                      <w:rFonts w:ascii="標楷體" w:eastAsia="標楷體" w:hAnsi="標楷體"/>
                                      <w:spacing w:val="-12"/>
                                      <w:sz w:val="20"/>
                                    </w:rPr>
                                  </w:pPr>
                                  <w:r w:rsidRPr="00DE5C51">
                                    <w:rPr>
                                      <w:rFonts w:ascii="標楷體" w:eastAsia="標楷體" w:hAnsi="標楷體" w:hint="eastAsia"/>
                                      <w:spacing w:val="-12"/>
                                      <w:sz w:val="20"/>
                                    </w:rPr>
                                    <w:t>邀請新朋友領取文化幣享回饋</w:t>
                                  </w:r>
                                </w:p>
                              </w:tc>
                              <w:tc>
                                <w:tcPr>
                                  <w:tcW w:w="1324" w:type="dxa"/>
                                  <w:tcBorders>
                                    <w:top w:val="single" w:sz="4" w:space="0" w:color="auto"/>
                                    <w:left w:val="nil"/>
                                    <w:bottom w:val="single" w:sz="4" w:space="0" w:color="auto"/>
                                    <w:right w:val="single" w:sz="4" w:space="0" w:color="auto"/>
                                  </w:tcBorders>
                                  <w:shd w:val="clear" w:color="auto" w:fill="auto"/>
                                  <w:vAlign w:val="center"/>
                                  <w:hideMark/>
                                </w:tcPr>
                                <w:p w14:paraId="11741DB0"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hint="eastAsia"/>
                                      <w:sz w:val="20"/>
                                      <w:szCs w:val="20"/>
                                    </w:rPr>
                                    <w:t>－</w:t>
                                  </w:r>
                                </w:p>
                              </w:tc>
                              <w:tc>
                                <w:tcPr>
                                  <w:tcW w:w="1324" w:type="dxa"/>
                                  <w:tcBorders>
                                    <w:top w:val="single" w:sz="4" w:space="0" w:color="auto"/>
                                    <w:left w:val="nil"/>
                                    <w:bottom w:val="single" w:sz="4" w:space="0" w:color="auto"/>
                                    <w:right w:val="single" w:sz="4" w:space="0" w:color="auto"/>
                                  </w:tcBorders>
                                  <w:shd w:val="clear" w:color="auto" w:fill="auto"/>
                                  <w:vAlign w:val="center"/>
                                  <w:hideMark/>
                                </w:tcPr>
                                <w:p w14:paraId="2EA391C6"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hint="eastAsia"/>
                                      <w:sz w:val="20"/>
                                      <w:szCs w:val="20"/>
                                    </w:rPr>
                                    <w:t>－</w:t>
                                  </w:r>
                                </w:p>
                              </w:tc>
                              <w:tc>
                                <w:tcPr>
                                  <w:tcW w:w="653" w:type="dxa"/>
                                  <w:tcBorders>
                                    <w:top w:val="single" w:sz="4" w:space="0" w:color="auto"/>
                                    <w:left w:val="nil"/>
                                    <w:bottom w:val="single" w:sz="4" w:space="0" w:color="auto"/>
                                    <w:right w:val="single" w:sz="4" w:space="0" w:color="auto"/>
                                  </w:tcBorders>
                                  <w:shd w:val="clear" w:color="auto" w:fill="auto"/>
                                  <w:vAlign w:val="center"/>
                                  <w:hideMark/>
                                </w:tcPr>
                                <w:p w14:paraId="541C328B"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hint="eastAsia"/>
                                      <w:sz w:val="20"/>
                                      <w:szCs w:val="20"/>
                                    </w:rPr>
                                    <w:t>－</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14:paraId="58CBE1A0"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638,330</w:t>
                                  </w:r>
                                </w:p>
                              </w:tc>
                              <w:tc>
                                <w:tcPr>
                                  <w:tcW w:w="1317" w:type="dxa"/>
                                  <w:tcBorders>
                                    <w:top w:val="single" w:sz="4" w:space="0" w:color="auto"/>
                                    <w:left w:val="nil"/>
                                    <w:bottom w:val="single" w:sz="4" w:space="0" w:color="auto"/>
                                    <w:right w:val="single" w:sz="4" w:space="0" w:color="auto"/>
                                  </w:tcBorders>
                                  <w:shd w:val="clear" w:color="auto" w:fill="auto"/>
                                  <w:vAlign w:val="center"/>
                                  <w:hideMark/>
                                </w:tcPr>
                                <w:p w14:paraId="209B9CE1" w14:textId="09C8CA43"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497,522 </w:t>
                                  </w:r>
                                </w:p>
                              </w:tc>
                              <w:tc>
                                <w:tcPr>
                                  <w:tcW w:w="696" w:type="dxa"/>
                                  <w:tcBorders>
                                    <w:top w:val="single" w:sz="4" w:space="0" w:color="auto"/>
                                    <w:left w:val="nil"/>
                                    <w:bottom w:val="single" w:sz="4" w:space="0" w:color="auto"/>
                                    <w:right w:val="single" w:sz="4" w:space="0" w:color="auto"/>
                                  </w:tcBorders>
                                  <w:shd w:val="clear" w:color="auto" w:fill="auto"/>
                                  <w:vAlign w:val="center"/>
                                  <w:hideMark/>
                                </w:tcPr>
                                <w:p w14:paraId="0CDE30D8"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77.94 </w:t>
                                  </w:r>
                                </w:p>
                              </w:tc>
                              <w:tc>
                                <w:tcPr>
                                  <w:tcW w:w="942" w:type="dxa"/>
                                  <w:tcBorders>
                                    <w:top w:val="single" w:sz="4" w:space="0" w:color="auto"/>
                                    <w:left w:val="nil"/>
                                    <w:bottom w:val="single" w:sz="4" w:space="0" w:color="auto"/>
                                    <w:right w:val="single" w:sz="4" w:space="0" w:color="auto"/>
                                    <w:tl2br w:val="single" w:sz="4" w:space="0" w:color="auto"/>
                                  </w:tcBorders>
                                  <w:vAlign w:val="center"/>
                                </w:tcPr>
                                <w:p w14:paraId="43047E6C" w14:textId="09A319A2" w:rsidR="004241A7" w:rsidRPr="00354B37" w:rsidRDefault="004241A7" w:rsidP="00EE46C2">
                                  <w:pPr>
                                    <w:spacing w:line="0" w:lineRule="atLeast"/>
                                    <w:jc w:val="right"/>
                                    <w:rPr>
                                      <w:rFonts w:ascii="標楷體" w:eastAsia="標楷體" w:hAnsi="標楷體"/>
                                      <w:sz w:val="20"/>
                                      <w:szCs w:val="20"/>
                                    </w:rPr>
                                  </w:pPr>
                                </w:p>
                              </w:tc>
                            </w:tr>
                          </w:tbl>
                          <w:p w14:paraId="36EECD05" w14:textId="2670FBC1" w:rsidR="00D217D7" w:rsidRPr="00D217D7" w:rsidRDefault="00D217D7" w:rsidP="00354B37">
                            <w:pPr>
                              <w:spacing w:line="240" w:lineRule="exact"/>
                              <w:ind w:leftChars="-34" w:left="447" w:hangingChars="294" w:hanging="529"/>
                              <w:jc w:val="both"/>
                              <w:rPr>
                                <w:rFonts w:ascii="標楷體" w:eastAsia="標楷體" w:hAnsi="標楷體"/>
                                <w:sz w:val="18"/>
                                <w:szCs w:val="18"/>
                              </w:rPr>
                            </w:pPr>
                            <w:r w:rsidRPr="00D217D7">
                              <w:rPr>
                                <w:rFonts w:ascii="標楷體" w:eastAsia="標楷體" w:hAnsi="標楷體" w:hint="eastAsia"/>
                                <w:sz w:val="18"/>
                                <w:szCs w:val="18"/>
                              </w:rPr>
                              <w:t>註：</w:t>
                            </w:r>
                            <w:r w:rsidRPr="00D217D7">
                              <w:rPr>
                                <w:rFonts w:ascii="標楷體" w:eastAsia="標楷體" w:hAnsi="標楷體"/>
                                <w:sz w:val="18"/>
                                <w:szCs w:val="18"/>
                              </w:rPr>
                              <w:t>1.「獨立書店點數放大」活動採折扣機制設計，使用文化幣每2點</w:t>
                            </w:r>
                            <w:r w:rsidR="00014963" w:rsidRPr="00D217D7">
                              <w:rPr>
                                <w:rFonts w:ascii="標楷體" w:eastAsia="標楷體" w:hAnsi="標楷體"/>
                                <w:sz w:val="18"/>
                                <w:szCs w:val="18"/>
                              </w:rPr>
                              <w:t>實際</w:t>
                            </w:r>
                            <w:r w:rsidRPr="00D217D7">
                              <w:rPr>
                                <w:rFonts w:ascii="標楷體" w:eastAsia="標楷體" w:hAnsi="標楷體"/>
                                <w:sz w:val="18"/>
                                <w:szCs w:val="18"/>
                              </w:rPr>
                              <w:t>僅扣除1點，相當於加贈1點，因無實際發放回饋點數，故無回饋點數使用情形之數據。</w:t>
                            </w:r>
                          </w:p>
                          <w:p w14:paraId="023C1BCD" w14:textId="705D8886" w:rsidR="00D217D7" w:rsidRPr="00D217D7" w:rsidRDefault="009D422D" w:rsidP="00354B37">
                            <w:pPr>
                              <w:spacing w:line="240" w:lineRule="exact"/>
                              <w:ind w:leftChars="110" w:left="559" w:hangingChars="164" w:hanging="295"/>
                              <w:rPr>
                                <w:rFonts w:ascii="標楷體" w:eastAsia="標楷體" w:hAnsi="標楷體"/>
                                <w:sz w:val="18"/>
                                <w:szCs w:val="18"/>
                              </w:rPr>
                            </w:pPr>
                            <w:r>
                              <w:rPr>
                                <w:rFonts w:ascii="標楷體" w:eastAsia="標楷體" w:hAnsi="標楷體"/>
                                <w:sz w:val="18"/>
                                <w:szCs w:val="18"/>
                              </w:rPr>
                              <w:t>2</w:t>
                            </w:r>
                            <w:r w:rsidR="00D217D7" w:rsidRPr="00D217D7">
                              <w:rPr>
                                <w:rFonts w:ascii="標楷體" w:eastAsia="標楷體" w:hAnsi="標楷體"/>
                                <w:sz w:val="18"/>
                                <w:szCs w:val="18"/>
                              </w:rPr>
                              <w:t>.資料來源：整理自文化部提供資料。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ABB172" id="_x0000_t202" coordsize="21600,21600" o:spt="202" path="m,l,21600r21600,l21600,xe">
                <v:stroke joinstyle="miter"/>
                <v:path gradientshapeok="t" o:connecttype="rect"/>
              </v:shapetype>
              <v:shape id="文字方塊 6" o:spid="_x0000_s1026" type="#_x0000_t202" style="position:absolute;left:0;text-align:left;margin-left:-3.25pt;margin-top:416.35pt;width:502.65pt;height:283.2pt;z-index:-2516060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" filled="f" stroked="f" strokeweight=".5pt">
                <v:textbox>
                  <w:txbxContent>
                    <w:tbl>
                      <w:tblPr>
                        <w:tblW w:w="9950" w:type="dxa"/>
                        <w:jc w:val="center"/>
                        <w:tblLayout w:type="fixed"/>
                        <w:tblCellMar>
                          <w:left w:w="28" w:type="dxa"/>
                          <w:right w:w="28" w:type="dxa"/>
                        </w:tblCellMar>
                        <w:tblLook w:val="04A0" w:firstRow="1" w:lastRow="0" w:firstColumn="1" w:lastColumn="0" w:noHBand="0" w:noVBand="1"/>
                      </w:tblPr>
                      <w:tblGrid>
                        <w:gridCol w:w="775"/>
                        <w:gridCol w:w="1603"/>
                        <w:gridCol w:w="1324"/>
                        <w:gridCol w:w="1324"/>
                        <w:gridCol w:w="653"/>
                        <w:gridCol w:w="1316"/>
                        <w:gridCol w:w="1317"/>
                        <w:gridCol w:w="696"/>
                        <w:gridCol w:w="942"/>
                      </w:tblGrid>
                      <w:tr w:rsidR="00DE5C51" w:rsidRPr="00DE5C51" w14:paraId="6C1E9E37" w14:textId="77777777" w:rsidTr="00015A50">
                        <w:trPr>
                          <w:trHeight w:val="262"/>
                          <w:jc w:val="center"/>
                        </w:trPr>
                        <w:tc>
                          <w:tcPr>
                            <w:tcW w:w="9950" w:type="dxa"/>
                            <w:gridSpan w:val="9"/>
                            <w:vAlign w:val="center"/>
                          </w:tcPr>
                          <w:p w14:paraId="44E6FA56" w14:textId="79FA548B" w:rsidR="00925430" w:rsidRPr="00DE5C51" w:rsidRDefault="00925430" w:rsidP="009D422D">
                            <w:pPr>
                              <w:jc w:val="center"/>
                              <w:rPr>
                                <w:rFonts w:ascii="標楷體" w:eastAsia="標楷體" w:hAnsi="標楷體"/>
                                <w:sz w:val="20"/>
                              </w:rPr>
                            </w:pPr>
                            <w:r w:rsidRPr="00DE5C51">
                              <w:rPr>
                                <w:rFonts w:ascii="標楷體" w:eastAsia="標楷體" w:hAnsi="標楷體" w:hint="eastAsia"/>
                                <w:b/>
                                <w:szCs w:val="24"/>
                              </w:rPr>
                              <w:t>表</w:t>
                            </w:r>
                            <w:r w:rsidRPr="00DE5C51">
                              <w:rPr>
                                <w:rFonts w:ascii="標楷體" w:eastAsia="標楷體" w:hAnsi="標楷體"/>
                                <w:b/>
                                <w:szCs w:val="24"/>
                              </w:rPr>
                              <w:t>2</w:t>
                            </w:r>
                            <w:r w:rsidRPr="00DE5C51">
                              <w:rPr>
                                <w:rFonts w:ascii="標楷體" w:eastAsia="標楷體" w:hAnsi="標楷體" w:hint="eastAsia"/>
                                <w:b/>
                                <w:szCs w:val="24"/>
                              </w:rPr>
                              <w:t xml:space="preserve">　文化禮金加碼活動回饋</w:t>
                            </w:r>
                            <w:r w:rsidRPr="00DE5C51">
                              <w:rPr>
                                <w:rFonts w:ascii="標楷體" w:eastAsia="標楷體" w:hAnsi="標楷體"/>
                                <w:b/>
                                <w:szCs w:val="24"/>
                              </w:rPr>
                              <w:t>金</w:t>
                            </w:r>
                            <w:r w:rsidRPr="00DE5C51">
                              <w:rPr>
                                <w:rFonts w:ascii="標楷體" w:eastAsia="標楷體" w:hAnsi="標楷體" w:hint="eastAsia"/>
                                <w:b/>
                                <w:szCs w:val="24"/>
                              </w:rPr>
                              <w:t>使用情形</w:t>
                            </w:r>
                          </w:p>
                        </w:tc>
                      </w:tr>
                      <w:tr w:rsidR="00DE5C51" w:rsidRPr="00DE5C51" w14:paraId="3CED9420" w14:textId="77777777" w:rsidTr="00015A50">
                        <w:trPr>
                          <w:trHeight w:val="262"/>
                          <w:jc w:val="center"/>
                        </w:trPr>
                        <w:tc>
                          <w:tcPr>
                            <w:tcW w:w="9950" w:type="dxa"/>
                            <w:gridSpan w:val="9"/>
                            <w:vAlign w:val="center"/>
                          </w:tcPr>
                          <w:p w14:paraId="0919C6D5" w14:textId="105BED9D" w:rsidR="00925430" w:rsidRPr="00DE5C51" w:rsidRDefault="00925430" w:rsidP="00925430">
                            <w:pPr>
                              <w:spacing w:line="0" w:lineRule="atLeast"/>
                              <w:jc w:val="right"/>
                              <w:rPr>
                                <w:rFonts w:ascii="標楷體" w:eastAsia="標楷體" w:hAnsi="標楷體"/>
                                <w:sz w:val="20"/>
                              </w:rPr>
                            </w:pPr>
                            <w:r w:rsidRPr="00DE5C51">
                              <w:rPr>
                                <w:rFonts w:ascii="標楷體" w:eastAsia="標楷體" w:hAnsi="標楷體" w:hint="eastAsia"/>
                                <w:sz w:val="20"/>
                              </w:rPr>
                              <w:t>單位：新臺幣元、％</w:t>
                            </w:r>
                          </w:p>
                        </w:tc>
                      </w:tr>
                      <w:tr w:rsidR="00DE5C51" w:rsidRPr="00DE5C51" w14:paraId="47842058" w14:textId="77777777" w:rsidTr="00015A50">
                        <w:trPr>
                          <w:trHeight w:val="262"/>
                          <w:jc w:val="center"/>
                        </w:trPr>
                        <w:tc>
                          <w:tcPr>
                            <w:tcW w:w="2378" w:type="dxa"/>
                            <w:gridSpan w:val="2"/>
                            <w:vMerge w:val="restart"/>
                            <w:tcBorders>
                              <w:top w:val="single" w:sz="4" w:space="0" w:color="auto"/>
                              <w:left w:val="single" w:sz="4" w:space="0" w:color="auto"/>
                              <w:bottom w:val="single" w:sz="4" w:space="0" w:color="auto"/>
                              <w:right w:val="single" w:sz="4" w:space="0" w:color="auto"/>
                              <w:tl2br w:val="single" w:sz="4" w:space="0" w:color="auto"/>
                            </w:tcBorders>
                            <w:vAlign w:val="center"/>
                            <w:hideMark/>
                          </w:tcPr>
                          <w:p w14:paraId="6F6B538D" w14:textId="77777777" w:rsidR="004241A7" w:rsidRPr="00DE5C51" w:rsidRDefault="004241A7" w:rsidP="00027102">
                            <w:pPr>
                              <w:spacing w:afterLines="50" w:after="210" w:line="0" w:lineRule="atLeast"/>
                              <w:ind w:leftChars="300" w:left="720"/>
                              <w:jc w:val="center"/>
                              <w:rPr>
                                <w:rFonts w:ascii="標楷體" w:eastAsia="標楷體" w:hAnsi="標楷體"/>
                                <w:sz w:val="20"/>
                              </w:rPr>
                            </w:pPr>
                            <w:r w:rsidRPr="00DE5C51">
                              <w:rPr>
                                <w:rFonts w:ascii="標楷體" w:eastAsia="標楷體" w:hAnsi="標楷體" w:hint="eastAsia"/>
                                <w:sz w:val="20"/>
                              </w:rPr>
                              <w:t>年</w:t>
                            </w:r>
                            <w:r w:rsidRPr="00DE5C51">
                              <w:rPr>
                                <w:rFonts w:ascii="標楷體" w:eastAsia="標楷體" w:hAnsi="標楷體"/>
                                <w:sz w:val="20"/>
                              </w:rPr>
                              <w:t>度</w:t>
                            </w:r>
                          </w:p>
                          <w:p w14:paraId="03712F8E" w14:textId="77777777" w:rsidR="004241A7" w:rsidRPr="00DE5C51" w:rsidRDefault="004241A7" w:rsidP="00027102">
                            <w:pPr>
                              <w:spacing w:line="0" w:lineRule="atLeast"/>
                              <w:ind w:leftChars="100" w:left="240"/>
                              <w:rPr>
                                <w:rFonts w:ascii="標楷體" w:eastAsia="標楷體" w:hAnsi="標楷體"/>
                                <w:sz w:val="20"/>
                              </w:rPr>
                            </w:pPr>
                            <w:r w:rsidRPr="00DE5C51">
                              <w:rPr>
                                <w:rFonts w:ascii="標楷體" w:eastAsia="標楷體" w:hAnsi="標楷體" w:hint="eastAsia"/>
                                <w:sz w:val="20"/>
                              </w:rPr>
                              <w:t>加碼活動項目</w:t>
                            </w:r>
                          </w:p>
                        </w:tc>
                        <w:tc>
                          <w:tcPr>
                            <w:tcW w:w="3301" w:type="dxa"/>
                            <w:gridSpan w:val="3"/>
                            <w:tcBorders>
                              <w:top w:val="single" w:sz="4" w:space="0" w:color="auto"/>
                              <w:left w:val="single" w:sz="4" w:space="0" w:color="auto"/>
                              <w:right w:val="single" w:sz="4" w:space="0" w:color="auto"/>
                            </w:tcBorders>
                            <w:shd w:val="clear" w:color="auto" w:fill="auto"/>
                            <w:vAlign w:val="center"/>
                            <w:hideMark/>
                          </w:tcPr>
                          <w:p w14:paraId="2839FA48" w14:textId="77777777" w:rsidR="004241A7" w:rsidRPr="00DE5C51" w:rsidRDefault="004241A7" w:rsidP="00EE46C2">
                            <w:pPr>
                              <w:spacing w:line="0" w:lineRule="atLeast"/>
                              <w:jc w:val="center"/>
                              <w:rPr>
                                <w:rFonts w:ascii="標楷體" w:eastAsia="標楷體" w:hAnsi="標楷體"/>
                                <w:sz w:val="20"/>
                              </w:rPr>
                            </w:pPr>
                            <w:r w:rsidRPr="00DE5C51">
                              <w:rPr>
                                <w:rFonts w:ascii="標楷體" w:eastAsia="標楷體" w:hAnsi="標楷體"/>
                                <w:sz w:val="20"/>
                              </w:rPr>
                              <w:t>112</w:t>
                            </w:r>
                            <w:r w:rsidRPr="00DE5C51">
                              <w:rPr>
                                <w:rFonts w:ascii="標楷體" w:eastAsia="標楷體" w:hAnsi="標楷體" w:hint="eastAsia"/>
                                <w:sz w:val="20"/>
                              </w:rPr>
                              <w:t>年度可回饋金額</w:t>
                            </w:r>
                          </w:p>
                        </w:tc>
                        <w:tc>
                          <w:tcPr>
                            <w:tcW w:w="3329" w:type="dxa"/>
                            <w:gridSpan w:val="3"/>
                            <w:tcBorders>
                              <w:top w:val="single" w:sz="4" w:space="0" w:color="auto"/>
                              <w:left w:val="single" w:sz="4" w:space="0" w:color="auto"/>
                              <w:right w:val="single" w:sz="4" w:space="0" w:color="auto"/>
                            </w:tcBorders>
                            <w:shd w:val="clear" w:color="auto" w:fill="auto"/>
                            <w:vAlign w:val="center"/>
                            <w:hideMark/>
                          </w:tcPr>
                          <w:p w14:paraId="53436FA0" w14:textId="77777777" w:rsidR="004241A7" w:rsidRPr="00DE5C51" w:rsidRDefault="004241A7" w:rsidP="00EE46C2">
                            <w:pPr>
                              <w:spacing w:line="0" w:lineRule="atLeast"/>
                              <w:jc w:val="center"/>
                              <w:rPr>
                                <w:rFonts w:ascii="標楷體" w:eastAsia="標楷體" w:hAnsi="標楷體"/>
                                <w:sz w:val="20"/>
                              </w:rPr>
                            </w:pPr>
                            <w:r w:rsidRPr="00DE5C51">
                              <w:rPr>
                                <w:rFonts w:ascii="標楷體" w:eastAsia="標楷體" w:hAnsi="標楷體"/>
                                <w:sz w:val="20"/>
                              </w:rPr>
                              <w:t>113</w:t>
                            </w:r>
                            <w:r w:rsidRPr="00DE5C51">
                              <w:rPr>
                                <w:rFonts w:ascii="標楷體" w:eastAsia="標楷體" w:hAnsi="標楷體" w:hint="eastAsia"/>
                                <w:sz w:val="20"/>
                              </w:rPr>
                              <w:t>年度可回饋金額</w:t>
                            </w:r>
                          </w:p>
                        </w:tc>
                        <w:tc>
                          <w:tcPr>
                            <w:tcW w:w="942" w:type="dxa"/>
                            <w:vMerge w:val="restart"/>
                            <w:tcBorders>
                              <w:top w:val="single" w:sz="4" w:space="0" w:color="auto"/>
                              <w:left w:val="single" w:sz="4" w:space="0" w:color="auto"/>
                              <w:bottom w:val="single" w:sz="4" w:space="0" w:color="auto"/>
                              <w:right w:val="single" w:sz="4" w:space="0" w:color="auto"/>
                            </w:tcBorders>
                          </w:tcPr>
                          <w:p w14:paraId="5F1EC83B" w14:textId="77777777" w:rsidR="003B2269" w:rsidRPr="00DE5C51" w:rsidRDefault="003B2269" w:rsidP="003B2269">
                            <w:pPr>
                              <w:spacing w:line="0" w:lineRule="atLeast"/>
                              <w:jc w:val="center"/>
                              <w:rPr>
                                <w:rFonts w:ascii="標楷體" w:eastAsia="標楷體" w:hAnsi="標楷體"/>
                                <w:sz w:val="20"/>
                              </w:rPr>
                            </w:pPr>
                            <w:r w:rsidRPr="00DE5C51">
                              <w:rPr>
                                <w:rFonts w:ascii="標楷體" w:eastAsia="標楷體" w:hAnsi="標楷體" w:hint="eastAsia"/>
                                <w:sz w:val="20"/>
                              </w:rPr>
                              <w:t>增減</w:t>
                            </w:r>
                          </w:p>
                          <w:p w14:paraId="3AF45DC5" w14:textId="77777777" w:rsidR="003B2269" w:rsidRPr="00DE5C51" w:rsidRDefault="003B2269" w:rsidP="003B2269">
                            <w:pPr>
                              <w:spacing w:line="0" w:lineRule="atLeast"/>
                              <w:jc w:val="center"/>
                              <w:rPr>
                                <w:rFonts w:ascii="標楷體" w:eastAsia="標楷體" w:hAnsi="標楷體"/>
                                <w:sz w:val="20"/>
                              </w:rPr>
                            </w:pPr>
                            <w:r w:rsidRPr="00DE5C51">
                              <w:rPr>
                                <w:rFonts w:ascii="標楷體" w:eastAsia="標楷體" w:hAnsi="標楷體" w:hint="eastAsia"/>
                                <w:sz w:val="20"/>
                              </w:rPr>
                              <w:t>百分點</w:t>
                            </w:r>
                          </w:p>
                          <w:p w14:paraId="6AC94C61" w14:textId="4BBE1C57" w:rsidR="004241A7" w:rsidRPr="00DE5C51" w:rsidRDefault="003B2269" w:rsidP="003B2269">
                            <w:pPr>
                              <w:spacing w:line="0" w:lineRule="atLeast"/>
                              <w:jc w:val="center"/>
                              <w:rPr>
                                <w:rFonts w:ascii="標楷體" w:eastAsia="標楷體" w:hAnsi="標楷體"/>
                                <w:sz w:val="20"/>
                              </w:rPr>
                            </w:pPr>
                            <w:r w:rsidRPr="00DE5C51">
                              <w:rPr>
                                <w:rFonts w:ascii="標楷體" w:eastAsia="標楷體" w:hAnsi="標楷體" w:hint="eastAsia"/>
                                <w:kern w:val="0"/>
                                <w:sz w:val="20"/>
                              </w:rPr>
                              <w:t>（B-A）</w:t>
                            </w:r>
                          </w:p>
                        </w:tc>
                      </w:tr>
                      <w:tr w:rsidR="00DE5C51" w:rsidRPr="00DE5C51" w14:paraId="7EC19A85" w14:textId="77777777" w:rsidTr="00015A50">
                        <w:trPr>
                          <w:trHeight w:val="405"/>
                          <w:jc w:val="center"/>
                        </w:trPr>
                        <w:tc>
                          <w:tcPr>
                            <w:tcW w:w="2378" w:type="dxa"/>
                            <w:gridSpan w:val="2"/>
                            <w:vMerge/>
                            <w:tcBorders>
                              <w:left w:val="single" w:sz="4" w:space="0" w:color="auto"/>
                              <w:bottom w:val="single" w:sz="4" w:space="0" w:color="auto"/>
                              <w:right w:val="single" w:sz="4" w:space="0" w:color="auto"/>
                              <w:tl2br w:val="single" w:sz="4" w:space="0" w:color="auto"/>
                            </w:tcBorders>
                            <w:vAlign w:val="center"/>
                            <w:hideMark/>
                          </w:tcPr>
                          <w:p w14:paraId="32D9BA98" w14:textId="77777777" w:rsidR="004241A7" w:rsidRPr="00DE5C51" w:rsidRDefault="004241A7" w:rsidP="00EE46C2">
                            <w:pPr>
                              <w:spacing w:line="0" w:lineRule="atLeast"/>
                              <w:rPr>
                                <w:rFonts w:ascii="標楷體" w:eastAsia="標楷體" w:hAnsi="標楷體"/>
                                <w:sz w:val="20"/>
                              </w:rPr>
                            </w:pPr>
                          </w:p>
                        </w:tc>
                        <w:tc>
                          <w:tcPr>
                            <w:tcW w:w="1324" w:type="dxa"/>
                            <w:tcBorders>
                              <w:left w:val="nil"/>
                              <w:bottom w:val="single" w:sz="4" w:space="0" w:color="auto"/>
                              <w:right w:val="single" w:sz="4" w:space="0" w:color="auto"/>
                            </w:tcBorders>
                            <w:shd w:val="clear" w:color="auto" w:fill="auto"/>
                            <w:vAlign w:val="center"/>
                            <w:hideMark/>
                          </w:tcPr>
                          <w:p w14:paraId="65D81EE6" w14:textId="77777777" w:rsidR="004241A7" w:rsidRPr="00DE5C51" w:rsidRDefault="004241A7" w:rsidP="00EE46C2">
                            <w:pPr>
                              <w:spacing w:line="0" w:lineRule="atLeast"/>
                              <w:jc w:val="center"/>
                              <w:rPr>
                                <w:rFonts w:ascii="標楷體" w:eastAsia="標楷體" w:hAnsi="標楷體"/>
                                <w:sz w:val="20"/>
                              </w:rPr>
                            </w:pPr>
                            <w:r w:rsidRPr="00DE5C51">
                              <w:rPr>
                                <w:rFonts w:ascii="標楷體" w:eastAsia="標楷體" w:hAnsi="標楷體" w:hint="eastAsia"/>
                                <w:sz w:val="20"/>
                              </w:rPr>
                              <w:t xml:space="preserve">　</w:t>
                            </w:r>
                          </w:p>
                        </w:tc>
                        <w:tc>
                          <w:tcPr>
                            <w:tcW w:w="1324" w:type="dxa"/>
                            <w:tcBorders>
                              <w:top w:val="single" w:sz="4" w:space="0" w:color="auto"/>
                              <w:left w:val="nil"/>
                              <w:bottom w:val="single" w:sz="4" w:space="0" w:color="auto"/>
                              <w:right w:val="single" w:sz="4" w:space="0" w:color="auto"/>
                            </w:tcBorders>
                            <w:shd w:val="clear" w:color="auto" w:fill="auto"/>
                            <w:vAlign w:val="center"/>
                            <w:hideMark/>
                          </w:tcPr>
                          <w:p w14:paraId="2F265AE9" w14:textId="77777777" w:rsidR="004241A7" w:rsidRPr="00DE5C51" w:rsidRDefault="004241A7" w:rsidP="00EE46C2">
                            <w:pPr>
                              <w:spacing w:line="0" w:lineRule="atLeast"/>
                              <w:jc w:val="center"/>
                              <w:rPr>
                                <w:rFonts w:ascii="標楷體" w:eastAsia="標楷體" w:hAnsi="標楷體"/>
                                <w:sz w:val="20"/>
                              </w:rPr>
                            </w:pPr>
                            <w:r w:rsidRPr="00DE5C51">
                              <w:rPr>
                                <w:rFonts w:ascii="標楷體" w:eastAsia="標楷體" w:hAnsi="標楷體" w:hint="eastAsia"/>
                                <w:sz w:val="20"/>
                              </w:rPr>
                              <w:t>使用金額</w:t>
                            </w:r>
                          </w:p>
                        </w:tc>
                        <w:tc>
                          <w:tcPr>
                            <w:tcW w:w="653" w:type="dxa"/>
                            <w:tcBorders>
                              <w:top w:val="single" w:sz="4" w:space="0" w:color="auto"/>
                              <w:left w:val="nil"/>
                              <w:bottom w:val="single" w:sz="4" w:space="0" w:color="auto"/>
                              <w:right w:val="single" w:sz="4" w:space="0" w:color="auto"/>
                            </w:tcBorders>
                            <w:shd w:val="clear" w:color="auto" w:fill="auto"/>
                            <w:vAlign w:val="center"/>
                            <w:hideMark/>
                          </w:tcPr>
                          <w:p w14:paraId="6D7A720F" w14:textId="77777777" w:rsidR="004241A7" w:rsidRPr="00DE5C51" w:rsidRDefault="004241A7" w:rsidP="00C76218">
                            <w:pPr>
                              <w:spacing w:line="0" w:lineRule="atLeast"/>
                              <w:jc w:val="center"/>
                              <w:rPr>
                                <w:rFonts w:ascii="標楷體" w:eastAsia="標楷體" w:hAnsi="標楷體"/>
                                <w:sz w:val="20"/>
                              </w:rPr>
                            </w:pPr>
                            <w:r w:rsidRPr="00DE5C51">
                              <w:rPr>
                                <w:rFonts w:ascii="標楷體" w:eastAsia="標楷體" w:hAnsi="標楷體" w:hint="eastAsia"/>
                                <w:sz w:val="20"/>
                              </w:rPr>
                              <w:t>比率（A）</w:t>
                            </w:r>
                          </w:p>
                        </w:tc>
                        <w:tc>
                          <w:tcPr>
                            <w:tcW w:w="1316" w:type="dxa"/>
                            <w:tcBorders>
                              <w:left w:val="nil"/>
                              <w:bottom w:val="single" w:sz="4" w:space="0" w:color="auto"/>
                              <w:right w:val="single" w:sz="4" w:space="0" w:color="auto"/>
                            </w:tcBorders>
                            <w:shd w:val="clear" w:color="auto" w:fill="auto"/>
                            <w:vAlign w:val="center"/>
                            <w:hideMark/>
                          </w:tcPr>
                          <w:p w14:paraId="0D76AC5A" w14:textId="77777777" w:rsidR="004241A7" w:rsidRPr="00DE5C51" w:rsidRDefault="004241A7" w:rsidP="00EE46C2">
                            <w:pPr>
                              <w:spacing w:line="0" w:lineRule="atLeast"/>
                              <w:jc w:val="center"/>
                              <w:rPr>
                                <w:rFonts w:ascii="標楷體" w:eastAsia="標楷體" w:hAnsi="標楷體"/>
                                <w:sz w:val="20"/>
                              </w:rPr>
                            </w:pPr>
                          </w:p>
                        </w:tc>
                        <w:tc>
                          <w:tcPr>
                            <w:tcW w:w="1317" w:type="dxa"/>
                            <w:tcBorders>
                              <w:top w:val="single" w:sz="4" w:space="0" w:color="auto"/>
                              <w:left w:val="nil"/>
                              <w:bottom w:val="single" w:sz="4" w:space="0" w:color="auto"/>
                              <w:right w:val="single" w:sz="4" w:space="0" w:color="auto"/>
                            </w:tcBorders>
                            <w:shd w:val="clear" w:color="auto" w:fill="auto"/>
                            <w:vAlign w:val="center"/>
                            <w:hideMark/>
                          </w:tcPr>
                          <w:p w14:paraId="1CBEB8C3" w14:textId="77777777" w:rsidR="004241A7" w:rsidRPr="00DE5C51" w:rsidRDefault="004241A7" w:rsidP="00EE46C2">
                            <w:pPr>
                              <w:spacing w:line="0" w:lineRule="atLeast"/>
                              <w:jc w:val="center"/>
                              <w:rPr>
                                <w:rFonts w:ascii="標楷體" w:eastAsia="標楷體" w:hAnsi="標楷體"/>
                                <w:sz w:val="20"/>
                              </w:rPr>
                            </w:pPr>
                            <w:r w:rsidRPr="00DE5C51">
                              <w:rPr>
                                <w:rFonts w:ascii="標楷體" w:eastAsia="標楷體" w:hAnsi="標楷體" w:hint="eastAsia"/>
                                <w:sz w:val="20"/>
                              </w:rPr>
                              <w:t>使用金額</w:t>
                            </w:r>
                          </w:p>
                        </w:tc>
                        <w:tc>
                          <w:tcPr>
                            <w:tcW w:w="696" w:type="dxa"/>
                            <w:tcBorders>
                              <w:top w:val="single" w:sz="4" w:space="0" w:color="auto"/>
                              <w:left w:val="nil"/>
                              <w:bottom w:val="single" w:sz="4" w:space="0" w:color="auto"/>
                              <w:right w:val="single" w:sz="4" w:space="0" w:color="auto"/>
                            </w:tcBorders>
                            <w:shd w:val="clear" w:color="auto" w:fill="auto"/>
                            <w:vAlign w:val="center"/>
                            <w:hideMark/>
                          </w:tcPr>
                          <w:p w14:paraId="5BC2CFEE" w14:textId="77777777" w:rsidR="004241A7" w:rsidRPr="00DE5C51" w:rsidRDefault="004241A7" w:rsidP="00C76218">
                            <w:pPr>
                              <w:spacing w:line="0" w:lineRule="atLeast"/>
                              <w:jc w:val="center"/>
                              <w:rPr>
                                <w:rFonts w:ascii="標楷體" w:eastAsia="標楷體" w:hAnsi="標楷體"/>
                                <w:sz w:val="20"/>
                              </w:rPr>
                            </w:pPr>
                            <w:r w:rsidRPr="00DE5C51">
                              <w:rPr>
                                <w:rFonts w:ascii="標楷體" w:eastAsia="標楷體" w:hAnsi="標楷體" w:hint="eastAsia"/>
                                <w:sz w:val="20"/>
                              </w:rPr>
                              <w:t>比率（B）</w:t>
                            </w:r>
                          </w:p>
                        </w:tc>
                        <w:tc>
                          <w:tcPr>
                            <w:tcW w:w="942" w:type="dxa"/>
                            <w:vMerge/>
                            <w:tcBorders>
                              <w:top w:val="single" w:sz="4" w:space="0" w:color="auto"/>
                              <w:left w:val="nil"/>
                              <w:bottom w:val="single" w:sz="4" w:space="0" w:color="auto"/>
                              <w:right w:val="single" w:sz="4" w:space="0" w:color="auto"/>
                            </w:tcBorders>
                          </w:tcPr>
                          <w:p w14:paraId="5BAFB50D" w14:textId="77777777" w:rsidR="004241A7" w:rsidRPr="00DE5C51" w:rsidRDefault="004241A7" w:rsidP="00EE46C2">
                            <w:pPr>
                              <w:spacing w:line="0" w:lineRule="atLeast"/>
                              <w:jc w:val="center"/>
                              <w:rPr>
                                <w:rFonts w:ascii="標楷體" w:eastAsia="標楷體" w:hAnsi="標楷體"/>
                                <w:sz w:val="20"/>
                              </w:rPr>
                            </w:pPr>
                          </w:p>
                        </w:tc>
                      </w:tr>
                      <w:tr w:rsidR="00DE5C51" w:rsidRPr="00DE5C51" w14:paraId="5676CF28" w14:textId="77777777" w:rsidTr="00015A50">
                        <w:trPr>
                          <w:trHeight w:val="318"/>
                          <w:jc w:val="center"/>
                        </w:trPr>
                        <w:tc>
                          <w:tcPr>
                            <w:tcW w:w="2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1E89C" w14:textId="48EEB643" w:rsidR="004241A7" w:rsidRPr="00DE5C51" w:rsidRDefault="004241A7" w:rsidP="00EE46C2">
                            <w:pPr>
                              <w:spacing w:line="0" w:lineRule="atLeast"/>
                              <w:jc w:val="center"/>
                              <w:rPr>
                                <w:rFonts w:ascii="標楷體" w:eastAsia="標楷體" w:hAnsi="標楷體"/>
                                <w:b/>
                                <w:bCs/>
                                <w:sz w:val="20"/>
                              </w:rPr>
                            </w:pPr>
                            <w:r w:rsidRPr="00DE5C51">
                              <w:rPr>
                                <w:rFonts w:ascii="標楷體" w:eastAsia="標楷體" w:hAnsi="標楷體" w:hint="eastAsia"/>
                                <w:b/>
                                <w:bCs/>
                                <w:sz w:val="20"/>
                              </w:rPr>
                              <w:t>合計</w:t>
                            </w:r>
                          </w:p>
                        </w:tc>
                        <w:tc>
                          <w:tcPr>
                            <w:tcW w:w="1324" w:type="dxa"/>
                            <w:tcBorders>
                              <w:top w:val="nil"/>
                              <w:left w:val="nil"/>
                              <w:bottom w:val="single" w:sz="4" w:space="0" w:color="auto"/>
                              <w:right w:val="single" w:sz="4" w:space="0" w:color="auto"/>
                            </w:tcBorders>
                            <w:shd w:val="clear" w:color="auto" w:fill="auto"/>
                            <w:vAlign w:val="center"/>
                            <w:hideMark/>
                          </w:tcPr>
                          <w:p w14:paraId="35559219" w14:textId="77777777" w:rsidR="004241A7" w:rsidRPr="00354B37" w:rsidRDefault="004241A7" w:rsidP="00EE46C2">
                            <w:pPr>
                              <w:spacing w:line="0" w:lineRule="atLeast"/>
                              <w:jc w:val="right"/>
                              <w:rPr>
                                <w:rFonts w:ascii="標楷體" w:eastAsia="標楷體" w:hAnsi="標楷體"/>
                                <w:b/>
                                <w:bCs/>
                                <w:sz w:val="20"/>
                                <w:szCs w:val="20"/>
                              </w:rPr>
                            </w:pPr>
                            <w:r w:rsidRPr="00354B37">
                              <w:rPr>
                                <w:rFonts w:ascii="標楷體" w:eastAsia="標楷體" w:hAnsi="標楷體"/>
                                <w:b/>
                                <w:bCs/>
                                <w:sz w:val="20"/>
                                <w:szCs w:val="20"/>
                              </w:rPr>
                              <w:t>52,730,440</w:t>
                            </w:r>
                          </w:p>
                        </w:tc>
                        <w:tc>
                          <w:tcPr>
                            <w:tcW w:w="1324" w:type="dxa"/>
                            <w:tcBorders>
                              <w:top w:val="nil"/>
                              <w:left w:val="nil"/>
                              <w:bottom w:val="single" w:sz="4" w:space="0" w:color="auto"/>
                              <w:right w:val="single" w:sz="4" w:space="0" w:color="auto"/>
                            </w:tcBorders>
                            <w:shd w:val="clear" w:color="auto" w:fill="auto"/>
                            <w:vAlign w:val="center"/>
                            <w:hideMark/>
                          </w:tcPr>
                          <w:p w14:paraId="2ED2925D" w14:textId="77777777" w:rsidR="004241A7" w:rsidRPr="00354B37" w:rsidRDefault="004241A7" w:rsidP="00EE46C2">
                            <w:pPr>
                              <w:spacing w:line="0" w:lineRule="atLeast"/>
                              <w:jc w:val="right"/>
                              <w:rPr>
                                <w:rFonts w:ascii="標楷體" w:eastAsia="標楷體" w:hAnsi="標楷體"/>
                                <w:b/>
                                <w:bCs/>
                                <w:sz w:val="20"/>
                                <w:szCs w:val="20"/>
                              </w:rPr>
                            </w:pPr>
                            <w:r w:rsidRPr="00354B37">
                              <w:rPr>
                                <w:rFonts w:ascii="標楷體" w:eastAsia="標楷體" w:hAnsi="標楷體"/>
                                <w:b/>
                                <w:bCs/>
                                <w:sz w:val="20"/>
                                <w:szCs w:val="20"/>
                              </w:rPr>
                              <w:t>17,751,545</w:t>
                            </w:r>
                          </w:p>
                        </w:tc>
                        <w:tc>
                          <w:tcPr>
                            <w:tcW w:w="653" w:type="dxa"/>
                            <w:tcBorders>
                              <w:top w:val="nil"/>
                              <w:left w:val="nil"/>
                              <w:bottom w:val="single" w:sz="4" w:space="0" w:color="auto"/>
                              <w:right w:val="single" w:sz="4" w:space="0" w:color="auto"/>
                            </w:tcBorders>
                            <w:shd w:val="clear" w:color="auto" w:fill="auto"/>
                            <w:vAlign w:val="center"/>
                            <w:hideMark/>
                          </w:tcPr>
                          <w:p w14:paraId="5F45C5FC" w14:textId="0C85CBEC" w:rsidR="004241A7" w:rsidRPr="00354B37" w:rsidRDefault="003B2269" w:rsidP="00EE46C2">
                            <w:pPr>
                              <w:spacing w:line="0" w:lineRule="atLeast"/>
                              <w:jc w:val="right"/>
                              <w:rPr>
                                <w:rFonts w:ascii="標楷體" w:eastAsia="標楷體" w:hAnsi="標楷體"/>
                                <w:sz w:val="20"/>
                                <w:szCs w:val="20"/>
                              </w:rPr>
                            </w:pPr>
                            <w:r w:rsidRPr="00354B37">
                              <w:rPr>
                                <w:rFonts w:ascii="標楷體" w:eastAsia="標楷體" w:hAnsi="標楷體" w:hint="eastAsia"/>
                                <w:kern w:val="0"/>
                                <w:sz w:val="20"/>
                                <w:szCs w:val="20"/>
                              </w:rPr>
                              <w:t>--</w:t>
                            </w:r>
                          </w:p>
                        </w:tc>
                        <w:tc>
                          <w:tcPr>
                            <w:tcW w:w="1316" w:type="dxa"/>
                            <w:tcBorders>
                              <w:top w:val="nil"/>
                              <w:left w:val="nil"/>
                              <w:bottom w:val="single" w:sz="4" w:space="0" w:color="auto"/>
                              <w:right w:val="single" w:sz="4" w:space="0" w:color="auto"/>
                            </w:tcBorders>
                            <w:shd w:val="clear" w:color="auto" w:fill="auto"/>
                            <w:vAlign w:val="center"/>
                            <w:hideMark/>
                          </w:tcPr>
                          <w:p w14:paraId="12C94A56" w14:textId="77777777" w:rsidR="004241A7" w:rsidRPr="00354B37" w:rsidRDefault="004241A7" w:rsidP="00EE46C2">
                            <w:pPr>
                              <w:spacing w:line="0" w:lineRule="atLeast"/>
                              <w:jc w:val="right"/>
                              <w:rPr>
                                <w:rFonts w:ascii="標楷體" w:eastAsia="標楷體" w:hAnsi="標楷體"/>
                                <w:b/>
                                <w:bCs/>
                                <w:sz w:val="20"/>
                                <w:szCs w:val="20"/>
                              </w:rPr>
                            </w:pPr>
                            <w:r w:rsidRPr="00354B37">
                              <w:rPr>
                                <w:rFonts w:ascii="標楷體" w:eastAsia="標楷體" w:hAnsi="標楷體"/>
                                <w:b/>
                                <w:bCs/>
                                <w:sz w:val="20"/>
                                <w:szCs w:val="20"/>
                              </w:rPr>
                              <w:t>119,849,460</w:t>
                            </w:r>
                          </w:p>
                        </w:tc>
                        <w:tc>
                          <w:tcPr>
                            <w:tcW w:w="1317" w:type="dxa"/>
                            <w:tcBorders>
                              <w:top w:val="nil"/>
                              <w:left w:val="nil"/>
                              <w:bottom w:val="single" w:sz="4" w:space="0" w:color="auto"/>
                              <w:right w:val="single" w:sz="4" w:space="0" w:color="auto"/>
                            </w:tcBorders>
                            <w:shd w:val="clear" w:color="auto" w:fill="auto"/>
                            <w:vAlign w:val="center"/>
                            <w:hideMark/>
                          </w:tcPr>
                          <w:p w14:paraId="4F358D66" w14:textId="77777777" w:rsidR="004241A7" w:rsidRPr="00354B37" w:rsidRDefault="004241A7" w:rsidP="00EE46C2">
                            <w:pPr>
                              <w:spacing w:line="0" w:lineRule="atLeast"/>
                              <w:jc w:val="right"/>
                              <w:rPr>
                                <w:rFonts w:ascii="標楷體" w:eastAsia="標楷體" w:hAnsi="標楷體"/>
                                <w:b/>
                                <w:bCs/>
                                <w:sz w:val="20"/>
                                <w:szCs w:val="20"/>
                              </w:rPr>
                            </w:pPr>
                            <w:r w:rsidRPr="00354B37">
                              <w:rPr>
                                <w:rFonts w:ascii="標楷體" w:eastAsia="標楷體" w:hAnsi="標楷體"/>
                                <w:b/>
                                <w:bCs/>
                                <w:sz w:val="20"/>
                                <w:szCs w:val="20"/>
                              </w:rPr>
                              <w:t>30,701,688</w:t>
                            </w:r>
                          </w:p>
                        </w:tc>
                        <w:tc>
                          <w:tcPr>
                            <w:tcW w:w="652" w:type="dxa"/>
                            <w:tcBorders>
                              <w:top w:val="nil"/>
                              <w:left w:val="nil"/>
                              <w:bottom w:val="single" w:sz="4" w:space="0" w:color="auto"/>
                              <w:right w:val="single" w:sz="4" w:space="0" w:color="auto"/>
                            </w:tcBorders>
                            <w:shd w:val="clear" w:color="auto" w:fill="auto"/>
                            <w:vAlign w:val="center"/>
                            <w:hideMark/>
                          </w:tcPr>
                          <w:p w14:paraId="547E58D2" w14:textId="592931D8" w:rsidR="004241A7" w:rsidRPr="00354B37" w:rsidRDefault="000652E0" w:rsidP="00EE46C2">
                            <w:pPr>
                              <w:spacing w:line="0" w:lineRule="atLeast"/>
                              <w:jc w:val="right"/>
                              <w:rPr>
                                <w:rFonts w:ascii="標楷體" w:eastAsia="標楷體" w:hAnsi="標楷體"/>
                                <w:sz w:val="20"/>
                                <w:szCs w:val="20"/>
                              </w:rPr>
                            </w:pPr>
                            <w:r w:rsidRPr="00354B37">
                              <w:rPr>
                                <w:rFonts w:ascii="標楷體" w:eastAsia="標楷體" w:hAnsi="標楷體" w:hint="eastAsia"/>
                                <w:kern w:val="0"/>
                                <w:sz w:val="20"/>
                                <w:szCs w:val="20"/>
                              </w:rPr>
                              <w:t>--</w:t>
                            </w:r>
                          </w:p>
                        </w:tc>
                        <w:tc>
                          <w:tcPr>
                            <w:tcW w:w="942" w:type="dxa"/>
                            <w:tcBorders>
                              <w:top w:val="single" w:sz="4" w:space="0" w:color="auto"/>
                              <w:left w:val="nil"/>
                              <w:bottom w:val="single" w:sz="4" w:space="0" w:color="auto"/>
                              <w:right w:val="single" w:sz="4" w:space="0" w:color="auto"/>
                              <w:tl2br w:val="single" w:sz="4" w:space="0" w:color="auto"/>
                            </w:tcBorders>
                            <w:vAlign w:val="center"/>
                          </w:tcPr>
                          <w:p w14:paraId="0E22572B" w14:textId="77777777" w:rsidR="004241A7" w:rsidRPr="00354B37" w:rsidRDefault="004241A7" w:rsidP="00EE46C2">
                            <w:pPr>
                              <w:spacing w:line="0" w:lineRule="atLeast"/>
                              <w:jc w:val="right"/>
                              <w:rPr>
                                <w:rFonts w:ascii="標楷體" w:eastAsia="標楷體" w:hAnsi="標楷體"/>
                                <w:sz w:val="20"/>
                                <w:szCs w:val="20"/>
                              </w:rPr>
                            </w:pPr>
                          </w:p>
                        </w:tc>
                      </w:tr>
                      <w:tr w:rsidR="00DE5C51" w:rsidRPr="00DE5C51" w14:paraId="7492644F" w14:textId="77777777" w:rsidTr="000652E0">
                        <w:trPr>
                          <w:trHeight w:val="318"/>
                          <w:jc w:val="center"/>
                        </w:trPr>
                        <w:tc>
                          <w:tcPr>
                            <w:tcW w:w="2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F616C3" w14:textId="7123550C" w:rsidR="004241A7" w:rsidRPr="00DE5C51" w:rsidRDefault="004241A7" w:rsidP="00EE46C2">
                            <w:pPr>
                              <w:spacing w:line="0" w:lineRule="atLeast"/>
                              <w:jc w:val="both"/>
                              <w:rPr>
                                <w:rFonts w:ascii="標楷體" w:eastAsia="標楷體" w:hAnsi="標楷體"/>
                                <w:sz w:val="20"/>
                              </w:rPr>
                            </w:pPr>
                            <w:r w:rsidRPr="00DE5C51">
                              <w:rPr>
                                <w:rFonts w:ascii="標楷體" w:eastAsia="標楷體" w:hAnsi="標楷體" w:hint="eastAsia"/>
                                <w:sz w:val="20"/>
                              </w:rPr>
                              <w:t>獨立書店點數放大</w:t>
                            </w:r>
                            <w:r w:rsidR="003B2269" w:rsidRPr="00DE5C51">
                              <w:rPr>
                                <w:rFonts w:ascii="標楷體" w:eastAsia="標楷體" w:hAnsi="標楷體" w:hint="eastAsia"/>
                                <w:kern w:val="0"/>
                                <w:sz w:val="20"/>
                              </w:rPr>
                              <w:t>（註1</w:t>
                            </w:r>
                            <w:r w:rsidR="003B2269" w:rsidRPr="00DE5C51">
                              <w:rPr>
                                <w:rFonts w:ascii="標楷體" w:eastAsia="標楷體" w:hAnsi="標楷體" w:hint="eastAsia"/>
                                <w:bCs/>
                                <w:kern w:val="0"/>
                                <w:sz w:val="20"/>
                              </w:rPr>
                              <w:t>）</w:t>
                            </w:r>
                          </w:p>
                        </w:tc>
                        <w:tc>
                          <w:tcPr>
                            <w:tcW w:w="1324" w:type="dxa"/>
                            <w:tcBorders>
                              <w:top w:val="nil"/>
                              <w:left w:val="nil"/>
                              <w:bottom w:val="single" w:sz="4" w:space="0" w:color="auto"/>
                              <w:right w:val="single" w:sz="4" w:space="0" w:color="auto"/>
                            </w:tcBorders>
                            <w:shd w:val="clear" w:color="auto" w:fill="auto"/>
                            <w:vAlign w:val="center"/>
                            <w:hideMark/>
                          </w:tcPr>
                          <w:p w14:paraId="49D3F987" w14:textId="406D55E9"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32,815,940 </w:t>
                            </w:r>
                          </w:p>
                        </w:tc>
                        <w:tc>
                          <w:tcPr>
                            <w:tcW w:w="1324" w:type="dxa"/>
                            <w:tcBorders>
                              <w:top w:val="nil"/>
                              <w:left w:val="nil"/>
                              <w:bottom w:val="single" w:sz="4" w:space="0" w:color="auto"/>
                              <w:right w:val="single" w:sz="4" w:space="0" w:color="auto"/>
                            </w:tcBorders>
                            <w:shd w:val="clear" w:color="auto" w:fill="auto"/>
                            <w:vAlign w:val="center"/>
                            <w:hideMark/>
                          </w:tcPr>
                          <w:p w14:paraId="64187CD8" w14:textId="0DF16DFB" w:rsidR="004241A7" w:rsidRPr="00354B37" w:rsidRDefault="003B2269" w:rsidP="00EE46C2">
                            <w:pPr>
                              <w:spacing w:line="0" w:lineRule="atLeast"/>
                              <w:jc w:val="right"/>
                              <w:rPr>
                                <w:rFonts w:ascii="標楷體" w:eastAsia="標楷體" w:hAnsi="標楷體"/>
                                <w:sz w:val="20"/>
                                <w:szCs w:val="20"/>
                              </w:rPr>
                            </w:pPr>
                            <w:r w:rsidRPr="00354B37">
                              <w:rPr>
                                <w:rFonts w:ascii="標楷體" w:eastAsia="標楷體" w:hAnsi="標楷體" w:hint="eastAsia"/>
                                <w:kern w:val="0"/>
                                <w:sz w:val="20"/>
                                <w:szCs w:val="20"/>
                              </w:rPr>
                              <w:t>－</w:t>
                            </w:r>
                            <w:r w:rsidR="004241A7" w:rsidRPr="00354B37">
                              <w:rPr>
                                <w:rFonts w:ascii="標楷體" w:eastAsia="標楷體" w:hAnsi="標楷體"/>
                                <w:sz w:val="20"/>
                                <w:szCs w:val="20"/>
                              </w:rPr>
                              <w:t xml:space="preserve"> </w:t>
                            </w:r>
                          </w:p>
                        </w:tc>
                        <w:tc>
                          <w:tcPr>
                            <w:tcW w:w="653" w:type="dxa"/>
                            <w:tcBorders>
                              <w:top w:val="nil"/>
                              <w:left w:val="nil"/>
                              <w:bottom w:val="single" w:sz="4" w:space="0" w:color="auto"/>
                              <w:right w:val="single" w:sz="4" w:space="0" w:color="auto"/>
                            </w:tcBorders>
                            <w:shd w:val="clear" w:color="auto" w:fill="auto"/>
                            <w:vAlign w:val="center"/>
                            <w:hideMark/>
                          </w:tcPr>
                          <w:p w14:paraId="1A7A4B47"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w:t>
                            </w:r>
                          </w:p>
                        </w:tc>
                        <w:tc>
                          <w:tcPr>
                            <w:tcW w:w="1316" w:type="dxa"/>
                            <w:tcBorders>
                              <w:top w:val="nil"/>
                              <w:left w:val="nil"/>
                              <w:bottom w:val="single" w:sz="4" w:space="0" w:color="auto"/>
                              <w:right w:val="single" w:sz="4" w:space="0" w:color="auto"/>
                            </w:tcBorders>
                            <w:shd w:val="clear" w:color="auto" w:fill="auto"/>
                            <w:vAlign w:val="center"/>
                            <w:hideMark/>
                          </w:tcPr>
                          <w:p w14:paraId="60A6B058" w14:textId="05C040B9"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74,230,280 </w:t>
                            </w:r>
                          </w:p>
                        </w:tc>
                        <w:tc>
                          <w:tcPr>
                            <w:tcW w:w="1317" w:type="dxa"/>
                            <w:tcBorders>
                              <w:top w:val="nil"/>
                              <w:left w:val="nil"/>
                              <w:bottom w:val="single" w:sz="4" w:space="0" w:color="auto"/>
                              <w:right w:val="single" w:sz="4" w:space="0" w:color="auto"/>
                            </w:tcBorders>
                            <w:shd w:val="clear" w:color="auto" w:fill="auto"/>
                            <w:vAlign w:val="center"/>
                            <w:hideMark/>
                          </w:tcPr>
                          <w:p w14:paraId="75C7F9BB" w14:textId="0DD63674" w:rsidR="004241A7" w:rsidRPr="00354B37" w:rsidRDefault="003B2269" w:rsidP="00EE46C2">
                            <w:pPr>
                              <w:spacing w:line="0" w:lineRule="atLeast"/>
                              <w:jc w:val="right"/>
                              <w:rPr>
                                <w:rFonts w:ascii="標楷體" w:eastAsia="標楷體" w:hAnsi="標楷體"/>
                                <w:sz w:val="20"/>
                                <w:szCs w:val="20"/>
                              </w:rPr>
                            </w:pPr>
                            <w:r w:rsidRPr="00354B37">
                              <w:rPr>
                                <w:rFonts w:ascii="標楷體" w:eastAsia="標楷體" w:hAnsi="標楷體" w:hint="eastAsia"/>
                                <w:kern w:val="0"/>
                                <w:sz w:val="20"/>
                                <w:szCs w:val="20"/>
                              </w:rPr>
                              <w:t>－</w:t>
                            </w:r>
                            <w:r w:rsidR="004241A7" w:rsidRPr="00354B37">
                              <w:rPr>
                                <w:rFonts w:ascii="標楷體" w:eastAsia="標楷體" w:hAnsi="標楷體"/>
                                <w:sz w:val="20"/>
                                <w:szCs w:val="20"/>
                              </w:rPr>
                              <w:t xml:space="preserve"> </w:t>
                            </w:r>
                          </w:p>
                        </w:tc>
                        <w:tc>
                          <w:tcPr>
                            <w:tcW w:w="696" w:type="dxa"/>
                            <w:tcBorders>
                              <w:top w:val="nil"/>
                              <w:left w:val="nil"/>
                              <w:bottom w:val="single" w:sz="4" w:space="0" w:color="auto"/>
                              <w:right w:val="single" w:sz="4" w:space="0" w:color="auto"/>
                            </w:tcBorders>
                            <w:shd w:val="clear" w:color="auto" w:fill="auto"/>
                            <w:vAlign w:val="center"/>
                            <w:hideMark/>
                          </w:tcPr>
                          <w:p w14:paraId="13C46C01"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 </w:t>
                            </w:r>
                          </w:p>
                        </w:tc>
                        <w:tc>
                          <w:tcPr>
                            <w:tcW w:w="942" w:type="dxa"/>
                            <w:tcBorders>
                              <w:top w:val="nil"/>
                              <w:left w:val="nil"/>
                              <w:bottom w:val="single" w:sz="4" w:space="0" w:color="auto"/>
                              <w:right w:val="single" w:sz="4" w:space="0" w:color="auto"/>
                              <w:tl2br w:val="single" w:sz="4" w:space="0" w:color="auto"/>
                            </w:tcBorders>
                            <w:vAlign w:val="center"/>
                          </w:tcPr>
                          <w:p w14:paraId="71701995" w14:textId="1C6A139F" w:rsidR="004241A7" w:rsidRPr="00354B37" w:rsidRDefault="004241A7" w:rsidP="00EE46C2">
                            <w:pPr>
                              <w:spacing w:line="0" w:lineRule="atLeast"/>
                              <w:jc w:val="right"/>
                              <w:rPr>
                                <w:rFonts w:ascii="標楷體" w:eastAsia="標楷體" w:hAnsi="標楷體"/>
                                <w:sz w:val="20"/>
                                <w:szCs w:val="20"/>
                              </w:rPr>
                            </w:pPr>
                          </w:p>
                        </w:tc>
                      </w:tr>
                      <w:tr w:rsidR="00DE5C51" w:rsidRPr="00DE5C51" w14:paraId="6AB73BC4" w14:textId="77777777" w:rsidTr="00015A50">
                        <w:trPr>
                          <w:trHeight w:val="318"/>
                          <w:jc w:val="center"/>
                        </w:trPr>
                        <w:tc>
                          <w:tcPr>
                            <w:tcW w:w="2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F1C38" w14:textId="77777777" w:rsidR="004241A7" w:rsidRPr="00DE5C51" w:rsidRDefault="004241A7" w:rsidP="00EE46C2">
                            <w:pPr>
                              <w:spacing w:line="0" w:lineRule="atLeast"/>
                              <w:jc w:val="both"/>
                              <w:rPr>
                                <w:rFonts w:ascii="標楷體" w:eastAsia="標楷體" w:hAnsi="標楷體"/>
                                <w:sz w:val="20"/>
                              </w:rPr>
                            </w:pPr>
                            <w:r w:rsidRPr="00DE5C51">
                              <w:rPr>
                                <w:rFonts w:ascii="標楷體" w:eastAsia="標楷體" w:hAnsi="標楷體" w:hint="eastAsia"/>
                                <w:sz w:val="20"/>
                              </w:rPr>
                              <w:t>表演藝術青年席位</w:t>
                            </w:r>
                          </w:p>
                        </w:tc>
                        <w:tc>
                          <w:tcPr>
                            <w:tcW w:w="1324" w:type="dxa"/>
                            <w:tcBorders>
                              <w:top w:val="nil"/>
                              <w:left w:val="nil"/>
                              <w:bottom w:val="single" w:sz="4" w:space="0" w:color="auto"/>
                              <w:right w:val="single" w:sz="4" w:space="0" w:color="auto"/>
                            </w:tcBorders>
                            <w:shd w:val="clear" w:color="auto" w:fill="auto"/>
                            <w:vAlign w:val="center"/>
                            <w:hideMark/>
                          </w:tcPr>
                          <w:p w14:paraId="578A4B03" w14:textId="74FA4671"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4,422,900 </w:t>
                            </w:r>
                          </w:p>
                        </w:tc>
                        <w:tc>
                          <w:tcPr>
                            <w:tcW w:w="1324" w:type="dxa"/>
                            <w:tcBorders>
                              <w:top w:val="nil"/>
                              <w:left w:val="nil"/>
                              <w:bottom w:val="single" w:sz="4" w:space="0" w:color="auto"/>
                              <w:right w:val="single" w:sz="4" w:space="0" w:color="auto"/>
                            </w:tcBorders>
                            <w:shd w:val="clear" w:color="auto" w:fill="auto"/>
                            <w:vAlign w:val="center"/>
                            <w:hideMark/>
                          </w:tcPr>
                          <w:p w14:paraId="6F6C948B" w14:textId="1CCD8BE4"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3,855,705 </w:t>
                            </w:r>
                          </w:p>
                        </w:tc>
                        <w:tc>
                          <w:tcPr>
                            <w:tcW w:w="653" w:type="dxa"/>
                            <w:tcBorders>
                              <w:top w:val="nil"/>
                              <w:left w:val="nil"/>
                              <w:bottom w:val="single" w:sz="4" w:space="0" w:color="auto"/>
                              <w:right w:val="single" w:sz="4" w:space="0" w:color="auto"/>
                            </w:tcBorders>
                            <w:shd w:val="clear" w:color="auto" w:fill="auto"/>
                            <w:vAlign w:val="center"/>
                            <w:hideMark/>
                          </w:tcPr>
                          <w:p w14:paraId="338B8C43"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87.18 </w:t>
                            </w:r>
                          </w:p>
                        </w:tc>
                        <w:tc>
                          <w:tcPr>
                            <w:tcW w:w="1316" w:type="dxa"/>
                            <w:tcBorders>
                              <w:top w:val="nil"/>
                              <w:left w:val="nil"/>
                              <w:bottom w:val="single" w:sz="4" w:space="0" w:color="auto"/>
                              <w:right w:val="single" w:sz="4" w:space="0" w:color="auto"/>
                            </w:tcBorders>
                            <w:shd w:val="clear" w:color="auto" w:fill="auto"/>
                            <w:vAlign w:val="center"/>
                            <w:hideMark/>
                          </w:tcPr>
                          <w:p w14:paraId="0B90B23F" w14:textId="2B44706E" w:rsidR="004241A7" w:rsidRPr="00354B37" w:rsidRDefault="004241A7" w:rsidP="004D6757">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6,872,700 </w:t>
                            </w:r>
                          </w:p>
                        </w:tc>
                        <w:tc>
                          <w:tcPr>
                            <w:tcW w:w="1317" w:type="dxa"/>
                            <w:tcBorders>
                              <w:top w:val="nil"/>
                              <w:left w:val="nil"/>
                              <w:bottom w:val="single" w:sz="4" w:space="0" w:color="auto"/>
                              <w:right w:val="single" w:sz="4" w:space="0" w:color="auto"/>
                            </w:tcBorders>
                            <w:shd w:val="clear" w:color="auto" w:fill="auto"/>
                            <w:vAlign w:val="center"/>
                            <w:hideMark/>
                          </w:tcPr>
                          <w:p w14:paraId="4912CE70" w14:textId="4C6189A0"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5,466,230 </w:t>
                            </w:r>
                          </w:p>
                        </w:tc>
                        <w:tc>
                          <w:tcPr>
                            <w:tcW w:w="696" w:type="dxa"/>
                            <w:tcBorders>
                              <w:top w:val="nil"/>
                              <w:left w:val="nil"/>
                              <w:bottom w:val="single" w:sz="4" w:space="0" w:color="auto"/>
                              <w:right w:val="single" w:sz="4" w:space="0" w:color="auto"/>
                            </w:tcBorders>
                            <w:shd w:val="clear" w:color="auto" w:fill="auto"/>
                            <w:vAlign w:val="center"/>
                            <w:hideMark/>
                          </w:tcPr>
                          <w:p w14:paraId="71867753"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79.54 </w:t>
                            </w:r>
                          </w:p>
                        </w:tc>
                        <w:tc>
                          <w:tcPr>
                            <w:tcW w:w="942" w:type="dxa"/>
                            <w:tcBorders>
                              <w:top w:val="nil"/>
                              <w:left w:val="nil"/>
                              <w:bottom w:val="single" w:sz="4" w:space="0" w:color="auto"/>
                              <w:right w:val="single" w:sz="4" w:space="0" w:color="auto"/>
                            </w:tcBorders>
                            <w:vAlign w:val="center"/>
                          </w:tcPr>
                          <w:p w14:paraId="4E9CA6C9" w14:textId="1EF6708E" w:rsidR="004241A7" w:rsidRPr="00354B37" w:rsidRDefault="004241A7" w:rsidP="00C76218">
                            <w:pPr>
                              <w:wordWrap w:val="0"/>
                              <w:spacing w:line="0" w:lineRule="atLeast"/>
                              <w:jc w:val="right"/>
                              <w:rPr>
                                <w:rFonts w:ascii="標楷體" w:eastAsia="標楷體" w:hAnsi="標楷體"/>
                                <w:sz w:val="20"/>
                                <w:szCs w:val="20"/>
                              </w:rPr>
                            </w:pPr>
                            <w:r w:rsidRPr="00354B37">
                              <w:rPr>
                                <w:rFonts w:ascii="標楷體" w:eastAsia="標楷體" w:hAnsi="標楷體" w:hint="eastAsia"/>
                                <w:sz w:val="20"/>
                                <w:szCs w:val="20"/>
                              </w:rPr>
                              <w:t>-</w:t>
                            </w:r>
                            <w:r w:rsidR="005C3767" w:rsidRPr="00354B37">
                              <w:rPr>
                                <w:rFonts w:ascii="標楷體" w:eastAsia="標楷體" w:hAnsi="標楷體"/>
                                <w:sz w:val="20"/>
                                <w:szCs w:val="20"/>
                              </w:rPr>
                              <w:t xml:space="preserve"> </w:t>
                            </w:r>
                            <w:r w:rsidRPr="00354B37">
                              <w:rPr>
                                <w:rFonts w:ascii="標楷體" w:eastAsia="標楷體" w:hAnsi="標楷體"/>
                                <w:sz w:val="20"/>
                                <w:szCs w:val="20"/>
                              </w:rPr>
                              <w:t>7.64</w:t>
                            </w:r>
                          </w:p>
                        </w:tc>
                      </w:tr>
                      <w:tr w:rsidR="00DE5C51" w:rsidRPr="00DE5C51" w14:paraId="38985420" w14:textId="77777777" w:rsidTr="00015A50">
                        <w:trPr>
                          <w:trHeight w:val="417"/>
                          <w:jc w:val="center"/>
                        </w:trPr>
                        <w:tc>
                          <w:tcPr>
                            <w:tcW w:w="775" w:type="dxa"/>
                            <w:vMerge w:val="restart"/>
                            <w:tcBorders>
                              <w:top w:val="nil"/>
                              <w:left w:val="single" w:sz="4" w:space="0" w:color="auto"/>
                              <w:bottom w:val="single" w:sz="4" w:space="0" w:color="auto"/>
                              <w:right w:val="single" w:sz="4" w:space="0" w:color="auto"/>
                            </w:tcBorders>
                            <w:shd w:val="clear" w:color="auto" w:fill="auto"/>
                            <w:vAlign w:val="center"/>
                            <w:hideMark/>
                          </w:tcPr>
                          <w:p w14:paraId="127CCABD" w14:textId="77777777" w:rsidR="004241A7" w:rsidRPr="00015A50" w:rsidRDefault="004241A7" w:rsidP="00015A50">
                            <w:pPr>
                              <w:spacing w:line="0" w:lineRule="atLeast"/>
                              <w:jc w:val="distribute"/>
                              <w:rPr>
                                <w:rFonts w:ascii="標楷體" w:eastAsia="標楷體" w:hAnsi="標楷體"/>
                                <w:spacing w:val="-20"/>
                                <w:sz w:val="20"/>
                              </w:rPr>
                            </w:pPr>
                            <w:r w:rsidRPr="00015A50">
                              <w:rPr>
                                <w:rFonts w:ascii="標楷體" w:eastAsia="標楷體" w:hAnsi="標楷體" w:hint="eastAsia"/>
                                <w:spacing w:val="-20"/>
                                <w:sz w:val="20"/>
                              </w:rPr>
                              <w:t>國片青春限定獨享優惠</w:t>
                            </w:r>
                          </w:p>
                        </w:tc>
                        <w:tc>
                          <w:tcPr>
                            <w:tcW w:w="1603" w:type="dxa"/>
                            <w:tcBorders>
                              <w:top w:val="nil"/>
                              <w:left w:val="nil"/>
                              <w:bottom w:val="single" w:sz="4" w:space="0" w:color="auto"/>
                              <w:right w:val="single" w:sz="4" w:space="0" w:color="auto"/>
                            </w:tcBorders>
                            <w:shd w:val="clear" w:color="auto" w:fill="auto"/>
                            <w:vAlign w:val="center"/>
                            <w:hideMark/>
                          </w:tcPr>
                          <w:p w14:paraId="587A63CA" w14:textId="77777777" w:rsidR="004241A7" w:rsidRPr="00DE5C51" w:rsidRDefault="004241A7" w:rsidP="00EE46C2">
                            <w:pPr>
                              <w:spacing w:line="0" w:lineRule="atLeast"/>
                              <w:jc w:val="both"/>
                              <w:rPr>
                                <w:rFonts w:ascii="標楷體" w:eastAsia="標楷體" w:hAnsi="標楷體"/>
                                <w:sz w:val="20"/>
                              </w:rPr>
                            </w:pPr>
                            <w:r w:rsidRPr="00DE5C51">
                              <w:rPr>
                                <w:rFonts w:ascii="標楷體" w:eastAsia="標楷體" w:hAnsi="標楷體" w:hint="eastAsia"/>
                                <w:sz w:val="20"/>
                              </w:rPr>
                              <w:t>相揪看國片加碼送百點</w:t>
                            </w:r>
                          </w:p>
                        </w:tc>
                        <w:tc>
                          <w:tcPr>
                            <w:tcW w:w="1324" w:type="dxa"/>
                            <w:tcBorders>
                              <w:top w:val="nil"/>
                              <w:left w:val="nil"/>
                              <w:bottom w:val="single" w:sz="4" w:space="0" w:color="auto"/>
                              <w:right w:val="single" w:sz="4" w:space="0" w:color="auto"/>
                            </w:tcBorders>
                            <w:shd w:val="clear" w:color="auto" w:fill="auto"/>
                            <w:vAlign w:val="center"/>
                            <w:hideMark/>
                          </w:tcPr>
                          <w:p w14:paraId="6A531FE3" w14:textId="3D85A509"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476,700 </w:t>
                            </w:r>
                          </w:p>
                        </w:tc>
                        <w:tc>
                          <w:tcPr>
                            <w:tcW w:w="1324" w:type="dxa"/>
                            <w:tcBorders>
                              <w:top w:val="nil"/>
                              <w:left w:val="nil"/>
                              <w:bottom w:val="single" w:sz="4" w:space="0" w:color="auto"/>
                              <w:right w:val="single" w:sz="4" w:space="0" w:color="auto"/>
                            </w:tcBorders>
                            <w:shd w:val="clear" w:color="auto" w:fill="auto"/>
                            <w:vAlign w:val="center"/>
                            <w:hideMark/>
                          </w:tcPr>
                          <w:p w14:paraId="11FB29B3" w14:textId="147C75CF"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464,055 </w:t>
                            </w:r>
                          </w:p>
                        </w:tc>
                        <w:tc>
                          <w:tcPr>
                            <w:tcW w:w="653" w:type="dxa"/>
                            <w:tcBorders>
                              <w:top w:val="nil"/>
                              <w:left w:val="nil"/>
                              <w:bottom w:val="single" w:sz="4" w:space="0" w:color="auto"/>
                              <w:right w:val="single" w:sz="4" w:space="0" w:color="auto"/>
                            </w:tcBorders>
                            <w:shd w:val="clear" w:color="auto" w:fill="auto"/>
                            <w:vAlign w:val="center"/>
                            <w:hideMark/>
                          </w:tcPr>
                          <w:p w14:paraId="6B7B7085"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97.35 </w:t>
                            </w:r>
                          </w:p>
                        </w:tc>
                        <w:tc>
                          <w:tcPr>
                            <w:tcW w:w="1316" w:type="dxa"/>
                            <w:tcBorders>
                              <w:top w:val="nil"/>
                              <w:left w:val="nil"/>
                              <w:bottom w:val="single" w:sz="4" w:space="0" w:color="auto"/>
                              <w:right w:val="single" w:sz="4" w:space="0" w:color="auto"/>
                            </w:tcBorders>
                            <w:shd w:val="clear" w:color="auto" w:fill="auto"/>
                            <w:vAlign w:val="center"/>
                            <w:hideMark/>
                          </w:tcPr>
                          <w:p w14:paraId="79989CDE" w14:textId="10CEF773" w:rsidR="004241A7" w:rsidRPr="00354B37" w:rsidRDefault="004241A7" w:rsidP="004D6757">
                            <w:pPr>
                              <w:spacing w:line="0" w:lineRule="atLeast"/>
                              <w:jc w:val="right"/>
                              <w:rPr>
                                <w:rFonts w:ascii="標楷體" w:eastAsia="標楷體" w:hAnsi="標楷體"/>
                                <w:sz w:val="20"/>
                                <w:szCs w:val="20"/>
                              </w:rPr>
                            </w:pPr>
                            <w:r w:rsidRPr="00354B37">
                              <w:rPr>
                                <w:rFonts w:ascii="標楷體" w:eastAsia="標楷體" w:hAnsi="標楷體"/>
                                <w:sz w:val="20"/>
                                <w:szCs w:val="20"/>
                              </w:rPr>
                              <w:t>9,378,500</w:t>
                            </w:r>
                          </w:p>
                        </w:tc>
                        <w:tc>
                          <w:tcPr>
                            <w:tcW w:w="1317" w:type="dxa"/>
                            <w:tcBorders>
                              <w:top w:val="nil"/>
                              <w:left w:val="nil"/>
                              <w:bottom w:val="single" w:sz="4" w:space="0" w:color="auto"/>
                              <w:right w:val="single" w:sz="4" w:space="0" w:color="auto"/>
                            </w:tcBorders>
                            <w:shd w:val="clear" w:color="auto" w:fill="auto"/>
                            <w:vAlign w:val="center"/>
                            <w:hideMark/>
                          </w:tcPr>
                          <w:p w14:paraId="6EC6E8E8" w14:textId="264E442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5,129,758 </w:t>
                            </w:r>
                          </w:p>
                        </w:tc>
                        <w:tc>
                          <w:tcPr>
                            <w:tcW w:w="696" w:type="dxa"/>
                            <w:tcBorders>
                              <w:top w:val="nil"/>
                              <w:left w:val="nil"/>
                              <w:bottom w:val="single" w:sz="4" w:space="0" w:color="auto"/>
                              <w:right w:val="single" w:sz="4" w:space="0" w:color="auto"/>
                            </w:tcBorders>
                            <w:shd w:val="clear" w:color="auto" w:fill="auto"/>
                            <w:vAlign w:val="center"/>
                            <w:hideMark/>
                          </w:tcPr>
                          <w:p w14:paraId="5FE1FAA6"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54.70 </w:t>
                            </w:r>
                          </w:p>
                        </w:tc>
                        <w:tc>
                          <w:tcPr>
                            <w:tcW w:w="942" w:type="dxa"/>
                            <w:tcBorders>
                              <w:top w:val="nil"/>
                              <w:left w:val="nil"/>
                              <w:bottom w:val="single" w:sz="4" w:space="0" w:color="auto"/>
                              <w:right w:val="single" w:sz="4" w:space="0" w:color="auto"/>
                            </w:tcBorders>
                            <w:vAlign w:val="center"/>
                          </w:tcPr>
                          <w:p w14:paraId="7B59A192" w14:textId="20F62BAE" w:rsidR="004241A7" w:rsidRPr="00354B37" w:rsidRDefault="004241A7" w:rsidP="00C76218">
                            <w:pPr>
                              <w:wordWrap w:val="0"/>
                              <w:spacing w:line="0" w:lineRule="atLeast"/>
                              <w:jc w:val="right"/>
                              <w:rPr>
                                <w:rFonts w:ascii="標楷體" w:eastAsia="標楷體" w:hAnsi="標楷體"/>
                                <w:sz w:val="20"/>
                                <w:szCs w:val="20"/>
                              </w:rPr>
                            </w:pPr>
                            <w:r w:rsidRPr="00354B37">
                              <w:rPr>
                                <w:rFonts w:ascii="標楷體" w:eastAsia="標楷體" w:hAnsi="標楷體" w:hint="eastAsia"/>
                                <w:sz w:val="20"/>
                                <w:szCs w:val="20"/>
                              </w:rPr>
                              <w:t>-</w:t>
                            </w:r>
                            <w:r w:rsidR="005C3767" w:rsidRPr="00354B37">
                              <w:rPr>
                                <w:rFonts w:ascii="標楷體" w:eastAsia="標楷體" w:hAnsi="標楷體"/>
                                <w:sz w:val="20"/>
                                <w:szCs w:val="20"/>
                              </w:rPr>
                              <w:t xml:space="preserve"> </w:t>
                            </w:r>
                            <w:r w:rsidRPr="00354B37">
                              <w:rPr>
                                <w:rFonts w:ascii="標楷體" w:eastAsia="標楷體" w:hAnsi="標楷體"/>
                                <w:sz w:val="20"/>
                                <w:szCs w:val="20"/>
                              </w:rPr>
                              <w:t>42.65</w:t>
                            </w:r>
                          </w:p>
                        </w:tc>
                      </w:tr>
                      <w:tr w:rsidR="00DE5C51" w:rsidRPr="00DE5C51" w14:paraId="3D9C2634" w14:textId="77777777" w:rsidTr="00015A50">
                        <w:trPr>
                          <w:trHeight w:val="439"/>
                          <w:jc w:val="center"/>
                        </w:trPr>
                        <w:tc>
                          <w:tcPr>
                            <w:tcW w:w="775" w:type="dxa"/>
                            <w:vMerge/>
                            <w:tcBorders>
                              <w:top w:val="nil"/>
                              <w:left w:val="single" w:sz="4" w:space="0" w:color="auto"/>
                              <w:bottom w:val="single" w:sz="4" w:space="0" w:color="auto"/>
                              <w:right w:val="single" w:sz="4" w:space="0" w:color="auto"/>
                            </w:tcBorders>
                            <w:vAlign w:val="center"/>
                            <w:hideMark/>
                          </w:tcPr>
                          <w:p w14:paraId="46E033A7" w14:textId="77777777" w:rsidR="004241A7" w:rsidRPr="00DE5C51" w:rsidRDefault="004241A7" w:rsidP="00EE46C2">
                            <w:pPr>
                              <w:spacing w:line="0" w:lineRule="atLeast"/>
                              <w:rPr>
                                <w:rFonts w:ascii="標楷體" w:eastAsia="標楷體" w:hAnsi="標楷體"/>
                                <w:sz w:val="20"/>
                              </w:rPr>
                            </w:pPr>
                          </w:p>
                        </w:tc>
                        <w:tc>
                          <w:tcPr>
                            <w:tcW w:w="1603" w:type="dxa"/>
                            <w:tcBorders>
                              <w:top w:val="nil"/>
                              <w:left w:val="nil"/>
                              <w:bottom w:val="single" w:sz="4" w:space="0" w:color="auto"/>
                              <w:right w:val="single" w:sz="4" w:space="0" w:color="auto"/>
                            </w:tcBorders>
                            <w:shd w:val="clear" w:color="auto" w:fill="auto"/>
                            <w:vAlign w:val="center"/>
                            <w:hideMark/>
                          </w:tcPr>
                          <w:p w14:paraId="222A7A51" w14:textId="77777777" w:rsidR="004241A7" w:rsidRPr="00DE5C51" w:rsidRDefault="004241A7" w:rsidP="00EE46C2">
                            <w:pPr>
                              <w:spacing w:line="0" w:lineRule="atLeast"/>
                              <w:jc w:val="both"/>
                              <w:rPr>
                                <w:rFonts w:ascii="標楷體" w:eastAsia="標楷體" w:hAnsi="標楷體"/>
                                <w:sz w:val="20"/>
                              </w:rPr>
                            </w:pPr>
                            <w:r w:rsidRPr="00DE5C51">
                              <w:rPr>
                                <w:rFonts w:ascii="標楷體" w:eastAsia="標楷體" w:hAnsi="標楷體" w:hint="eastAsia"/>
                                <w:sz w:val="20"/>
                              </w:rPr>
                              <w:t>暑假限定國片馬拉松</w:t>
                            </w:r>
                          </w:p>
                        </w:tc>
                        <w:tc>
                          <w:tcPr>
                            <w:tcW w:w="1324" w:type="dxa"/>
                            <w:tcBorders>
                              <w:top w:val="nil"/>
                              <w:left w:val="nil"/>
                              <w:bottom w:val="single" w:sz="4" w:space="0" w:color="auto"/>
                              <w:right w:val="single" w:sz="4" w:space="0" w:color="auto"/>
                            </w:tcBorders>
                            <w:shd w:val="clear" w:color="auto" w:fill="auto"/>
                            <w:vAlign w:val="center"/>
                            <w:hideMark/>
                          </w:tcPr>
                          <w:p w14:paraId="52A33770"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hint="eastAsia"/>
                                <w:sz w:val="20"/>
                                <w:szCs w:val="20"/>
                              </w:rPr>
                              <w:t>－</w:t>
                            </w:r>
                          </w:p>
                        </w:tc>
                        <w:tc>
                          <w:tcPr>
                            <w:tcW w:w="1324" w:type="dxa"/>
                            <w:tcBorders>
                              <w:top w:val="nil"/>
                              <w:left w:val="nil"/>
                              <w:bottom w:val="single" w:sz="4" w:space="0" w:color="auto"/>
                              <w:right w:val="single" w:sz="4" w:space="0" w:color="auto"/>
                            </w:tcBorders>
                            <w:shd w:val="clear" w:color="auto" w:fill="auto"/>
                            <w:vAlign w:val="center"/>
                            <w:hideMark/>
                          </w:tcPr>
                          <w:p w14:paraId="5A929E80"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hint="eastAsia"/>
                                <w:sz w:val="20"/>
                                <w:szCs w:val="20"/>
                              </w:rPr>
                              <w:t>－</w:t>
                            </w:r>
                          </w:p>
                        </w:tc>
                        <w:tc>
                          <w:tcPr>
                            <w:tcW w:w="653" w:type="dxa"/>
                            <w:tcBorders>
                              <w:top w:val="nil"/>
                              <w:left w:val="nil"/>
                              <w:bottom w:val="single" w:sz="4" w:space="0" w:color="auto"/>
                              <w:right w:val="single" w:sz="4" w:space="0" w:color="auto"/>
                            </w:tcBorders>
                            <w:shd w:val="clear" w:color="auto" w:fill="auto"/>
                            <w:vAlign w:val="center"/>
                            <w:hideMark/>
                          </w:tcPr>
                          <w:p w14:paraId="45D77409"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hint="eastAsia"/>
                                <w:sz w:val="20"/>
                                <w:szCs w:val="20"/>
                              </w:rPr>
                              <w:t>－</w:t>
                            </w:r>
                          </w:p>
                        </w:tc>
                        <w:tc>
                          <w:tcPr>
                            <w:tcW w:w="1316" w:type="dxa"/>
                            <w:tcBorders>
                              <w:top w:val="nil"/>
                              <w:left w:val="nil"/>
                              <w:bottom w:val="single" w:sz="4" w:space="0" w:color="auto"/>
                              <w:right w:val="single" w:sz="4" w:space="0" w:color="auto"/>
                            </w:tcBorders>
                            <w:shd w:val="clear" w:color="auto" w:fill="auto"/>
                            <w:vAlign w:val="center"/>
                            <w:hideMark/>
                          </w:tcPr>
                          <w:p w14:paraId="758B4772" w14:textId="2E093443" w:rsidR="004241A7" w:rsidRPr="00354B37" w:rsidRDefault="004241A7" w:rsidP="004D6757">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4,951,600 </w:t>
                            </w:r>
                          </w:p>
                        </w:tc>
                        <w:tc>
                          <w:tcPr>
                            <w:tcW w:w="1317" w:type="dxa"/>
                            <w:tcBorders>
                              <w:top w:val="nil"/>
                              <w:left w:val="nil"/>
                              <w:bottom w:val="single" w:sz="4" w:space="0" w:color="auto"/>
                              <w:right w:val="single" w:sz="4" w:space="0" w:color="auto"/>
                            </w:tcBorders>
                            <w:shd w:val="clear" w:color="auto" w:fill="auto"/>
                            <w:vAlign w:val="center"/>
                            <w:hideMark/>
                          </w:tcPr>
                          <w:p w14:paraId="7B40D9DF" w14:textId="4916D8C4"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2,427,361 </w:t>
                            </w:r>
                          </w:p>
                        </w:tc>
                        <w:tc>
                          <w:tcPr>
                            <w:tcW w:w="696" w:type="dxa"/>
                            <w:tcBorders>
                              <w:top w:val="nil"/>
                              <w:left w:val="nil"/>
                              <w:bottom w:val="single" w:sz="4" w:space="0" w:color="auto"/>
                              <w:right w:val="single" w:sz="4" w:space="0" w:color="auto"/>
                            </w:tcBorders>
                            <w:shd w:val="clear" w:color="auto" w:fill="auto"/>
                            <w:vAlign w:val="center"/>
                            <w:hideMark/>
                          </w:tcPr>
                          <w:p w14:paraId="01F32ACA"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49.02 </w:t>
                            </w:r>
                          </w:p>
                        </w:tc>
                        <w:tc>
                          <w:tcPr>
                            <w:tcW w:w="942" w:type="dxa"/>
                            <w:tcBorders>
                              <w:top w:val="nil"/>
                              <w:left w:val="nil"/>
                              <w:bottom w:val="single" w:sz="4" w:space="0" w:color="auto"/>
                              <w:right w:val="single" w:sz="4" w:space="0" w:color="auto"/>
                              <w:tl2br w:val="single" w:sz="4" w:space="0" w:color="auto"/>
                            </w:tcBorders>
                            <w:vAlign w:val="center"/>
                          </w:tcPr>
                          <w:p w14:paraId="68BD34B6" w14:textId="42342B32" w:rsidR="004241A7" w:rsidRPr="00354B37" w:rsidRDefault="004241A7" w:rsidP="00EE46C2">
                            <w:pPr>
                              <w:spacing w:line="0" w:lineRule="atLeast"/>
                              <w:jc w:val="right"/>
                              <w:rPr>
                                <w:rFonts w:ascii="標楷體" w:eastAsia="標楷體" w:hAnsi="標楷體"/>
                                <w:sz w:val="20"/>
                                <w:szCs w:val="20"/>
                              </w:rPr>
                            </w:pPr>
                          </w:p>
                        </w:tc>
                      </w:tr>
                      <w:tr w:rsidR="00DE5C51" w:rsidRPr="00DE5C51" w14:paraId="0B0E6FDC" w14:textId="77777777" w:rsidTr="00015A50">
                        <w:trPr>
                          <w:trHeight w:val="371"/>
                          <w:jc w:val="center"/>
                        </w:trPr>
                        <w:tc>
                          <w:tcPr>
                            <w:tcW w:w="775" w:type="dxa"/>
                            <w:vMerge/>
                            <w:tcBorders>
                              <w:top w:val="nil"/>
                              <w:left w:val="single" w:sz="4" w:space="0" w:color="auto"/>
                              <w:bottom w:val="single" w:sz="4" w:space="0" w:color="auto"/>
                              <w:right w:val="single" w:sz="4" w:space="0" w:color="auto"/>
                            </w:tcBorders>
                            <w:vAlign w:val="center"/>
                            <w:hideMark/>
                          </w:tcPr>
                          <w:p w14:paraId="2A725B94" w14:textId="77777777" w:rsidR="004241A7" w:rsidRPr="00DE5C51" w:rsidRDefault="004241A7" w:rsidP="00EE46C2">
                            <w:pPr>
                              <w:spacing w:line="0" w:lineRule="atLeast"/>
                              <w:rPr>
                                <w:rFonts w:ascii="標楷體" w:eastAsia="標楷體" w:hAnsi="標楷體"/>
                                <w:sz w:val="20"/>
                              </w:rPr>
                            </w:pPr>
                          </w:p>
                        </w:tc>
                        <w:tc>
                          <w:tcPr>
                            <w:tcW w:w="1603" w:type="dxa"/>
                            <w:tcBorders>
                              <w:top w:val="nil"/>
                              <w:left w:val="nil"/>
                              <w:bottom w:val="single" w:sz="4" w:space="0" w:color="auto"/>
                              <w:right w:val="single" w:sz="4" w:space="0" w:color="auto"/>
                            </w:tcBorders>
                            <w:shd w:val="clear" w:color="auto" w:fill="auto"/>
                            <w:vAlign w:val="center"/>
                            <w:hideMark/>
                          </w:tcPr>
                          <w:p w14:paraId="00300992" w14:textId="77777777" w:rsidR="004241A7" w:rsidRPr="00DE5C51" w:rsidRDefault="004241A7" w:rsidP="00EE46C2">
                            <w:pPr>
                              <w:spacing w:line="0" w:lineRule="atLeast"/>
                              <w:jc w:val="both"/>
                              <w:rPr>
                                <w:rFonts w:ascii="標楷體" w:eastAsia="標楷體" w:hAnsi="標楷體"/>
                                <w:sz w:val="20"/>
                              </w:rPr>
                            </w:pPr>
                            <w:r w:rsidRPr="00DE5C51">
                              <w:rPr>
                                <w:rFonts w:ascii="標楷體" w:eastAsia="標楷體" w:hAnsi="標楷體" w:hint="eastAsia"/>
                                <w:sz w:val="20"/>
                              </w:rPr>
                              <w:t>金馬套餐加碼送</w:t>
                            </w:r>
                          </w:p>
                        </w:tc>
                        <w:tc>
                          <w:tcPr>
                            <w:tcW w:w="1324" w:type="dxa"/>
                            <w:tcBorders>
                              <w:top w:val="nil"/>
                              <w:left w:val="nil"/>
                              <w:bottom w:val="single" w:sz="4" w:space="0" w:color="auto"/>
                              <w:right w:val="single" w:sz="4" w:space="0" w:color="auto"/>
                            </w:tcBorders>
                            <w:shd w:val="clear" w:color="auto" w:fill="auto"/>
                            <w:vAlign w:val="center"/>
                            <w:hideMark/>
                          </w:tcPr>
                          <w:p w14:paraId="4DEBE07C"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hint="eastAsia"/>
                                <w:sz w:val="20"/>
                                <w:szCs w:val="20"/>
                              </w:rPr>
                              <w:t>－</w:t>
                            </w:r>
                          </w:p>
                        </w:tc>
                        <w:tc>
                          <w:tcPr>
                            <w:tcW w:w="1324" w:type="dxa"/>
                            <w:tcBorders>
                              <w:top w:val="nil"/>
                              <w:left w:val="nil"/>
                              <w:bottom w:val="single" w:sz="4" w:space="0" w:color="auto"/>
                              <w:right w:val="single" w:sz="4" w:space="0" w:color="auto"/>
                            </w:tcBorders>
                            <w:shd w:val="clear" w:color="auto" w:fill="auto"/>
                            <w:vAlign w:val="center"/>
                            <w:hideMark/>
                          </w:tcPr>
                          <w:p w14:paraId="6D0FC299"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hint="eastAsia"/>
                                <w:sz w:val="20"/>
                                <w:szCs w:val="20"/>
                              </w:rPr>
                              <w:t>－</w:t>
                            </w:r>
                          </w:p>
                        </w:tc>
                        <w:tc>
                          <w:tcPr>
                            <w:tcW w:w="653" w:type="dxa"/>
                            <w:tcBorders>
                              <w:top w:val="nil"/>
                              <w:left w:val="nil"/>
                              <w:bottom w:val="single" w:sz="4" w:space="0" w:color="auto"/>
                              <w:right w:val="single" w:sz="4" w:space="0" w:color="auto"/>
                            </w:tcBorders>
                            <w:shd w:val="clear" w:color="auto" w:fill="auto"/>
                            <w:vAlign w:val="center"/>
                            <w:hideMark/>
                          </w:tcPr>
                          <w:p w14:paraId="10A94FBC"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hint="eastAsia"/>
                                <w:sz w:val="20"/>
                                <w:szCs w:val="20"/>
                              </w:rPr>
                              <w:t>－</w:t>
                            </w:r>
                          </w:p>
                        </w:tc>
                        <w:tc>
                          <w:tcPr>
                            <w:tcW w:w="1316" w:type="dxa"/>
                            <w:tcBorders>
                              <w:top w:val="nil"/>
                              <w:left w:val="nil"/>
                              <w:bottom w:val="single" w:sz="4" w:space="0" w:color="auto"/>
                              <w:right w:val="single" w:sz="4" w:space="0" w:color="auto"/>
                            </w:tcBorders>
                            <w:shd w:val="clear" w:color="auto" w:fill="auto"/>
                            <w:vAlign w:val="center"/>
                            <w:hideMark/>
                          </w:tcPr>
                          <w:p w14:paraId="4A64A55B" w14:textId="3226B380" w:rsidR="004241A7" w:rsidRPr="00354B37" w:rsidRDefault="004241A7" w:rsidP="004D6757">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365,100 </w:t>
                            </w:r>
                          </w:p>
                        </w:tc>
                        <w:tc>
                          <w:tcPr>
                            <w:tcW w:w="1317" w:type="dxa"/>
                            <w:tcBorders>
                              <w:top w:val="nil"/>
                              <w:left w:val="nil"/>
                              <w:bottom w:val="single" w:sz="4" w:space="0" w:color="auto"/>
                              <w:right w:val="single" w:sz="4" w:space="0" w:color="auto"/>
                            </w:tcBorders>
                            <w:shd w:val="clear" w:color="auto" w:fill="auto"/>
                            <w:vAlign w:val="center"/>
                            <w:hideMark/>
                          </w:tcPr>
                          <w:p w14:paraId="12286788" w14:textId="73BB6CCD"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157,513 </w:t>
                            </w:r>
                          </w:p>
                        </w:tc>
                        <w:tc>
                          <w:tcPr>
                            <w:tcW w:w="696" w:type="dxa"/>
                            <w:tcBorders>
                              <w:top w:val="nil"/>
                              <w:left w:val="nil"/>
                              <w:bottom w:val="single" w:sz="4" w:space="0" w:color="auto"/>
                              <w:right w:val="single" w:sz="4" w:space="0" w:color="auto"/>
                            </w:tcBorders>
                            <w:shd w:val="clear" w:color="auto" w:fill="auto"/>
                            <w:vAlign w:val="center"/>
                            <w:hideMark/>
                          </w:tcPr>
                          <w:p w14:paraId="33188D38"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43.14 </w:t>
                            </w:r>
                          </w:p>
                        </w:tc>
                        <w:tc>
                          <w:tcPr>
                            <w:tcW w:w="942" w:type="dxa"/>
                            <w:tcBorders>
                              <w:top w:val="nil"/>
                              <w:left w:val="nil"/>
                              <w:bottom w:val="single" w:sz="4" w:space="0" w:color="auto"/>
                              <w:right w:val="single" w:sz="4" w:space="0" w:color="auto"/>
                              <w:tl2br w:val="single" w:sz="4" w:space="0" w:color="auto"/>
                            </w:tcBorders>
                            <w:vAlign w:val="center"/>
                          </w:tcPr>
                          <w:p w14:paraId="4FEE7BC1" w14:textId="6669F32E" w:rsidR="004241A7" w:rsidRPr="00354B37" w:rsidRDefault="004241A7" w:rsidP="00EE46C2">
                            <w:pPr>
                              <w:spacing w:line="0" w:lineRule="atLeast"/>
                              <w:jc w:val="right"/>
                              <w:rPr>
                                <w:rFonts w:ascii="標楷體" w:eastAsia="標楷體" w:hAnsi="標楷體"/>
                                <w:sz w:val="20"/>
                                <w:szCs w:val="20"/>
                              </w:rPr>
                            </w:pPr>
                          </w:p>
                        </w:tc>
                      </w:tr>
                      <w:tr w:rsidR="00DE5C51" w:rsidRPr="00DE5C51" w14:paraId="22FE74D8" w14:textId="77777777" w:rsidTr="00015A50">
                        <w:trPr>
                          <w:trHeight w:val="461"/>
                          <w:jc w:val="center"/>
                        </w:trPr>
                        <w:tc>
                          <w:tcPr>
                            <w:tcW w:w="2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E60F1B" w14:textId="77777777" w:rsidR="004241A7" w:rsidRPr="00DE5C51" w:rsidRDefault="004241A7" w:rsidP="00EE46C2">
                            <w:pPr>
                              <w:spacing w:line="0" w:lineRule="atLeast"/>
                              <w:jc w:val="both"/>
                              <w:rPr>
                                <w:rFonts w:ascii="標楷體" w:eastAsia="標楷體" w:hAnsi="標楷體"/>
                                <w:sz w:val="20"/>
                              </w:rPr>
                            </w:pPr>
                            <w:r w:rsidRPr="00DE5C51">
                              <w:rPr>
                                <w:rFonts w:ascii="標楷體" w:eastAsia="標楷體" w:hAnsi="標楷體" w:hint="eastAsia"/>
                                <w:sz w:val="20"/>
                              </w:rPr>
                              <w:t>消費滿額再抽文化幣</w:t>
                            </w:r>
                          </w:p>
                        </w:tc>
                        <w:tc>
                          <w:tcPr>
                            <w:tcW w:w="1324" w:type="dxa"/>
                            <w:tcBorders>
                              <w:top w:val="nil"/>
                              <w:left w:val="nil"/>
                              <w:bottom w:val="single" w:sz="4" w:space="0" w:color="auto"/>
                              <w:right w:val="single" w:sz="4" w:space="0" w:color="auto"/>
                            </w:tcBorders>
                            <w:shd w:val="clear" w:color="auto" w:fill="auto"/>
                            <w:vAlign w:val="center"/>
                            <w:hideMark/>
                          </w:tcPr>
                          <w:p w14:paraId="6BDE63E2" w14:textId="763D7444"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15,014,900 </w:t>
                            </w:r>
                          </w:p>
                        </w:tc>
                        <w:tc>
                          <w:tcPr>
                            <w:tcW w:w="1324" w:type="dxa"/>
                            <w:tcBorders>
                              <w:top w:val="nil"/>
                              <w:left w:val="nil"/>
                              <w:bottom w:val="single" w:sz="4" w:space="0" w:color="auto"/>
                              <w:right w:val="single" w:sz="4" w:space="0" w:color="auto"/>
                            </w:tcBorders>
                            <w:shd w:val="clear" w:color="auto" w:fill="auto"/>
                            <w:vAlign w:val="center"/>
                            <w:hideMark/>
                          </w:tcPr>
                          <w:p w14:paraId="4DAAD694" w14:textId="2394C622"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13,431,785 </w:t>
                            </w:r>
                          </w:p>
                        </w:tc>
                        <w:tc>
                          <w:tcPr>
                            <w:tcW w:w="653" w:type="dxa"/>
                            <w:tcBorders>
                              <w:top w:val="nil"/>
                              <w:left w:val="nil"/>
                              <w:bottom w:val="single" w:sz="4" w:space="0" w:color="auto"/>
                              <w:right w:val="single" w:sz="4" w:space="0" w:color="auto"/>
                            </w:tcBorders>
                            <w:shd w:val="clear" w:color="auto" w:fill="auto"/>
                            <w:vAlign w:val="center"/>
                            <w:hideMark/>
                          </w:tcPr>
                          <w:p w14:paraId="2DF6C0D0"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89.46 </w:t>
                            </w:r>
                          </w:p>
                        </w:tc>
                        <w:tc>
                          <w:tcPr>
                            <w:tcW w:w="1316" w:type="dxa"/>
                            <w:tcBorders>
                              <w:top w:val="nil"/>
                              <w:left w:val="nil"/>
                              <w:bottom w:val="single" w:sz="4" w:space="0" w:color="auto"/>
                              <w:right w:val="single" w:sz="4" w:space="0" w:color="auto"/>
                            </w:tcBorders>
                            <w:shd w:val="clear" w:color="auto" w:fill="auto"/>
                            <w:vAlign w:val="center"/>
                            <w:hideMark/>
                          </w:tcPr>
                          <w:p w14:paraId="6E4FA541" w14:textId="7548ED69"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23,412,950 </w:t>
                            </w:r>
                          </w:p>
                        </w:tc>
                        <w:tc>
                          <w:tcPr>
                            <w:tcW w:w="1317" w:type="dxa"/>
                            <w:tcBorders>
                              <w:top w:val="nil"/>
                              <w:left w:val="nil"/>
                              <w:bottom w:val="single" w:sz="4" w:space="0" w:color="auto"/>
                              <w:right w:val="single" w:sz="4" w:space="0" w:color="auto"/>
                            </w:tcBorders>
                            <w:shd w:val="clear" w:color="auto" w:fill="auto"/>
                            <w:vAlign w:val="center"/>
                            <w:hideMark/>
                          </w:tcPr>
                          <w:p w14:paraId="0083A993" w14:textId="77041C3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17,023,304 </w:t>
                            </w:r>
                          </w:p>
                        </w:tc>
                        <w:tc>
                          <w:tcPr>
                            <w:tcW w:w="696" w:type="dxa"/>
                            <w:tcBorders>
                              <w:top w:val="nil"/>
                              <w:left w:val="nil"/>
                              <w:bottom w:val="single" w:sz="4" w:space="0" w:color="auto"/>
                              <w:right w:val="single" w:sz="4" w:space="0" w:color="auto"/>
                            </w:tcBorders>
                            <w:shd w:val="clear" w:color="auto" w:fill="auto"/>
                            <w:vAlign w:val="center"/>
                            <w:hideMark/>
                          </w:tcPr>
                          <w:p w14:paraId="560D22B9"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72.71 </w:t>
                            </w:r>
                          </w:p>
                        </w:tc>
                        <w:tc>
                          <w:tcPr>
                            <w:tcW w:w="942" w:type="dxa"/>
                            <w:tcBorders>
                              <w:top w:val="nil"/>
                              <w:left w:val="nil"/>
                              <w:bottom w:val="single" w:sz="4" w:space="0" w:color="auto"/>
                              <w:right w:val="single" w:sz="4" w:space="0" w:color="auto"/>
                            </w:tcBorders>
                            <w:vAlign w:val="center"/>
                          </w:tcPr>
                          <w:p w14:paraId="50FA077F" w14:textId="46A41CEB" w:rsidR="004241A7" w:rsidRPr="00354B37" w:rsidRDefault="004241A7" w:rsidP="00027102">
                            <w:pPr>
                              <w:wordWrap w:val="0"/>
                              <w:spacing w:line="0" w:lineRule="atLeast"/>
                              <w:jc w:val="right"/>
                              <w:rPr>
                                <w:rFonts w:ascii="標楷體" w:eastAsia="標楷體" w:hAnsi="標楷體"/>
                                <w:sz w:val="20"/>
                                <w:szCs w:val="20"/>
                              </w:rPr>
                            </w:pPr>
                            <w:r w:rsidRPr="00354B37">
                              <w:rPr>
                                <w:rFonts w:ascii="標楷體" w:eastAsia="標楷體" w:hAnsi="標楷體" w:hint="eastAsia"/>
                                <w:sz w:val="20"/>
                                <w:szCs w:val="20"/>
                              </w:rPr>
                              <w:t>-</w:t>
                            </w:r>
                            <w:r w:rsidR="005C3767" w:rsidRPr="00354B37">
                              <w:rPr>
                                <w:rFonts w:ascii="標楷體" w:eastAsia="標楷體" w:hAnsi="標楷體"/>
                                <w:sz w:val="20"/>
                                <w:szCs w:val="20"/>
                              </w:rPr>
                              <w:t xml:space="preserve"> </w:t>
                            </w:r>
                            <w:r w:rsidRPr="00354B37">
                              <w:rPr>
                                <w:rFonts w:ascii="標楷體" w:eastAsia="標楷體" w:hAnsi="標楷體"/>
                                <w:sz w:val="20"/>
                                <w:szCs w:val="20"/>
                              </w:rPr>
                              <w:t>16.75</w:t>
                            </w:r>
                          </w:p>
                        </w:tc>
                      </w:tr>
                      <w:tr w:rsidR="00DE5C51" w:rsidRPr="00DE5C51" w14:paraId="1E72D8AB" w14:textId="77777777" w:rsidTr="00015A50">
                        <w:trPr>
                          <w:trHeight w:val="385"/>
                          <w:jc w:val="center"/>
                        </w:trPr>
                        <w:tc>
                          <w:tcPr>
                            <w:tcW w:w="2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556EA" w14:textId="77777777" w:rsidR="004241A7" w:rsidRPr="00DE5C51" w:rsidRDefault="004241A7" w:rsidP="00EE46C2">
                            <w:pPr>
                              <w:spacing w:line="0" w:lineRule="atLeast"/>
                              <w:jc w:val="both"/>
                              <w:rPr>
                                <w:rFonts w:ascii="標楷體" w:eastAsia="標楷體" w:hAnsi="標楷體"/>
                                <w:spacing w:val="-12"/>
                                <w:sz w:val="20"/>
                              </w:rPr>
                            </w:pPr>
                            <w:r w:rsidRPr="00DE5C51">
                              <w:rPr>
                                <w:rFonts w:ascii="標楷體" w:eastAsia="標楷體" w:hAnsi="標楷體" w:hint="eastAsia"/>
                                <w:spacing w:val="-12"/>
                                <w:sz w:val="20"/>
                              </w:rPr>
                              <w:t>邀請新朋友領取文化幣享回饋</w:t>
                            </w:r>
                          </w:p>
                        </w:tc>
                        <w:tc>
                          <w:tcPr>
                            <w:tcW w:w="1324" w:type="dxa"/>
                            <w:tcBorders>
                              <w:top w:val="single" w:sz="4" w:space="0" w:color="auto"/>
                              <w:left w:val="nil"/>
                              <w:bottom w:val="single" w:sz="4" w:space="0" w:color="auto"/>
                              <w:right w:val="single" w:sz="4" w:space="0" w:color="auto"/>
                            </w:tcBorders>
                            <w:shd w:val="clear" w:color="auto" w:fill="auto"/>
                            <w:vAlign w:val="center"/>
                            <w:hideMark/>
                          </w:tcPr>
                          <w:p w14:paraId="11741DB0"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hint="eastAsia"/>
                                <w:sz w:val="20"/>
                                <w:szCs w:val="20"/>
                              </w:rPr>
                              <w:t>－</w:t>
                            </w:r>
                          </w:p>
                        </w:tc>
                        <w:tc>
                          <w:tcPr>
                            <w:tcW w:w="1324" w:type="dxa"/>
                            <w:tcBorders>
                              <w:top w:val="single" w:sz="4" w:space="0" w:color="auto"/>
                              <w:left w:val="nil"/>
                              <w:bottom w:val="single" w:sz="4" w:space="0" w:color="auto"/>
                              <w:right w:val="single" w:sz="4" w:space="0" w:color="auto"/>
                            </w:tcBorders>
                            <w:shd w:val="clear" w:color="auto" w:fill="auto"/>
                            <w:vAlign w:val="center"/>
                            <w:hideMark/>
                          </w:tcPr>
                          <w:p w14:paraId="2EA391C6"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hint="eastAsia"/>
                                <w:sz w:val="20"/>
                                <w:szCs w:val="20"/>
                              </w:rPr>
                              <w:t>－</w:t>
                            </w:r>
                          </w:p>
                        </w:tc>
                        <w:tc>
                          <w:tcPr>
                            <w:tcW w:w="653" w:type="dxa"/>
                            <w:tcBorders>
                              <w:top w:val="single" w:sz="4" w:space="0" w:color="auto"/>
                              <w:left w:val="nil"/>
                              <w:bottom w:val="single" w:sz="4" w:space="0" w:color="auto"/>
                              <w:right w:val="single" w:sz="4" w:space="0" w:color="auto"/>
                            </w:tcBorders>
                            <w:shd w:val="clear" w:color="auto" w:fill="auto"/>
                            <w:vAlign w:val="center"/>
                            <w:hideMark/>
                          </w:tcPr>
                          <w:p w14:paraId="541C328B"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hint="eastAsia"/>
                                <w:sz w:val="20"/>
                                <w:szCs w:val="20"/>
                              </w:rPr>
                              <w:t>－</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14:paraId="58CBE1A0"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638,330</w:t>
                            </w:r>
                          </w:p>
                        </w:tc>
                        <w:tc>
                          <w:tcPr>
                            <w:tcW w:w="1317" w:type="dxa"/>
                            <w:tcBorders>
                              <w:top w:val="single" w:sz="4" w:space="0" w:color="auto"/>
                              <w:left w:val="nil"/>
                              <w:bottom w:val="single" w:sz="4" w:space="0" w:color="auto"/>
                              <w:right w:val="single" w:sz="4" w:space="0" w:color="auto"/>
                            </w:tcBorders>
                            <w:shd w:val="clear" w:color="auto" w:fill="auto"/>
                            <w:vAlign w:val="center"/>
                            <w:hideMark/>
                          </w:tcPr>
                          <w:p w14:paraId="209B9CE1" w14:textId="09C8CA43"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497,522 </w:t>
                            </w:r>
                          </w:p>
                        </w:tc>
                        <w:tc>
                          <w:tcPr>
                            <w:tcW w:w="696" w:type="dxa"/>
                            <w:tcBorders>
                              <w:top w:val="single" w:sz="4" w:space="0" w:color="auto"/>
                              <w:left w:val="nil"/>
                              <w:bottom w:val="single" w:sz="4" w:space="0" w:color="auto"/>
                              <w:right w:val="single" w:sz="4" w:space="0" w:color="auto"/>
                            </w:tcBorders>
                            <w:shd w:val="clear" w:color="auto" w:fill="auto"/>
                            <w:vAlign w:val="center"/>
                            <w:hideMark/>
                          </w:tcPr>
                          <w:p w14:paraId="0CDE30D8" w14:textId="77777777" w:rsidR="004241A7" w:rsidRPr="00354B37" w:rsidRDefault="004241A7" w:rsidP="00EE46C2">
                            <w:pPr>
                              <w:spacing w:line="0" w:lineRule="atLeast"/>
                              <w:jc w:val="right"/>
                              <w:rPr>
                                <w:rFonts w:ascii="標楷體" w:eastAsia="標楷體" w:hAnsi="標楷體"/>
                                <w:sz w:val="20"/>
                                <w:szCs w:val="20"/>
                              </w:rPr>
                            </w:pPr>
                            <w:r w:rsidRPr="00354B37">
                              <w:rPr>
                                <w:rFonts w:ascii="標楷體" w:eastAsia="標楷體" w:hAnsi="標楷體"/>
                                <w:sz w:val="20"/>
                                <w:szCs w:val="20"/>
                              </w:rPr>
                              <w:t xml:space="preserve">77.94 </w:t>
                            </w:r>
                          </w:p>
                        </w:tc>
                        <w:tc>
                          <w:tcPr>
                            <w:tcW w:w="942" w:type="dxa"/>
                            <w:tcBorders>
                              <w:top w:val="single" w:sz="4" w:space="0" w:color="auto"/>
                              <w:left w:val="nil"/>
                              <w:bottom w:val="single" w:sz="4" w:space="0" w:color="auto"/>
                              <w:right w:val="single" w:sz="4" w:space="0" w:color="auto"/>
                              <w:tl2br w:val="single" w:sz="4" w:space="0" w:color="auto"/>
                            </w:tcBorders>
                            <w:vAlign w:val="center"/>
                          </w:tcPr>
                          <w:p w14:paraId="43047E6C" w14:textId="09A319A2" w:rsidR="004241A7" w:rsidRPr="00354B37" w:rsidRDefault="004241A7" w:rsidP="00EE46C2">
                            <w:pPr>
                              <w:spacing w:line="0" w:lineRule="atLeast"/>
                              <w:jc w:val="right"/>
                              <w:rPr>
                                <w:rFonts w:ascii="標楷體" w:eastAsia="標楷體" w:hAnsi="標楷體"/>
                                <w:sz w:val="20"/>
                                <w:szCs w:val="20"/>
                              </w:rPr>
                            </w:pPr>
                          </w:p>
                        </w:tc>
                      </w:tr>
                    </w:tbl>
                    <w:p w14:paraId="36EECD05" w14:textId="2670FBC1" w:rsidR="00D217D7" w:rsidRPr="00D217D7" w:rsidRDefault="00D217D7" w:rsidP="00354B37">
                      <w:pPr>
                        <w:spacing w:line="240" w:lineRule="exact"/>
                        <w:ind w:leftChars="-34" w:left="447" w:hangingChars="294" w:hanging="529"/>
                        <w:jc w:val="both"/>
                        <w:rPr>
                          <w:rFonts w:ascii="標楷體" w:eastAsia="標楷體" w:hAnsi="標楷體"/>
                          <w:sz w:val="18"/>
                          <w:szCs w:val="18"/>
                        </w:rPr>
                      </w:pPr>
                      <w:r w:rsidRPr="00D217D7">
                        <w:rPr>
                          <w:rFonts w:ascii="標楷體" w:eastAsia="標楷體" w:hAnsi="標楷體" w:hint="eastAsia"/>
                          <w:sz w:val="18"/>
                          <w:szCs w:val="18"/>
                        </w:rPr>
                        <w:t>註：</w:t>
                      </w:r>
                      <w:r w:rsidRPr="00D217D7">
                        <w:rPr>
                          <w:rFonts w:ascii="標楷體" w:eastAsia="標楷體" w:hAnsi="標楷體"/>
                          <w:sz w:val="18"/>
                          <w:szCs w:val="18"/>
                        </w:rPr>
                        <w:t>1.「獨立書店點數放大」活動採折扣機制設計，使用文化幣每2點</w:t>
                      </w:r>
                      <w:r w:rsidR="00014963" w:rsidRPr="00D217D7">
                        <w:rPr>
                          <w:rFonts w:ascii="標楷體" w:eastAsia="標楷體" w:hAnsi="標楷體"/>
                          <w:sz w:val="18"/>
                          <w:szCs w:val="18"/>
                        </w:rPr>
                        <w:t>實際</w:t>
                      </w:r>
                      <w:r w:rsidRPr="00D217D7">
                        <w:rPr>
                          <w:rFonts w:ascii="標楷體" w:eastAsia="標楷體" w:hAnsi="標楷體"/>
                          <w:sz w:val="18"/>
                          <w:szCs w:val="18"/>
                        </w:rPr>
                        <w:t>僅扣除1點，相當於加贈1點，因無實際發放回饋點數，故無回饋點數使用情形之數據。</w:t>
                      </w:r>
                    </w:p>
                    <w:p w14:paraId="023C1BCD" w14:textId="705D8886" w:rsidR="00D217D7" w:rsidRPr="00D217D7" w:rsidRDefault="009D422D" w:rsidP="00354B37">
                      <w:pPr>
                        <w:spacing w:line="240" w:lineRule="exact"/>
                        <w:ind w:leftChars="110" w:left="559" w:hangingChars="164" w:hanging="295"/>
                        <w:rPr>
                          <w:rFonts w:ascii="標楷體" w:eastAsia="標楷體" w:hAnsi="標楷體"/>
                          <w:sz w:val="18"/>
                          <w:szCs w:val="18"/>
                        </w:rPr>
                      </w:pPr>
                      <w:r>
                        <w:rPr>
                          <w:rFonts w:ascii="標楷體" w:eastAsia="標楷體" w:hAnsi="標楷體"/>
                          <w:sz w:val="18"/>
                          <w:szCs w:val="18"/>
                        </w:rPr>
                        <w:t>2</w:t>
                      </w:r>
                      <w:r w:rsidR="00D217D7" w:rsidRPr="00D217D7">
                        <w:rPr>
                          <w:rFonts w:ascii="標楷體" w:eastAsia="標楷體" w:hAnsi="標楷體"/>
                          <w:sz w:val="18"/>
                          <w:szCs w:val="18"/>
                        </w:rPr>
                        <w:t>.資料來源：整理自文化部提供資料。</w:t>
                      </w:r>
                    </w:p>
                  </w:txbxContent>
                </v:textbox>
                <w10:wrap type="square" anchorx="margin"/>
              </v:shape>
            </w:pict>
          </mc:Fallback>
        </mc:AlternateContent>
      </w:r>
      <w:r w:rsidR="00693901" w:rsidRPr="00556405">
        <w:rPr>
          <w:rFonts w:ascii="標楷體" w:eastAsia="標楷體" w:hAnsi="標楷體" w:hint="eastAsia"/>
          <w:bCs/>
          <w:szCs w:val="24"/>
        </w:rPr>
        <w:t>放大、表演藝</w:t>
      </w:r>
      <w:r w:rsidR="001941F8" w:rsidRPr="00556405">
        <w:rPr>
          <w:rFonts w:ascii="標楷體" w:eastAsia="標楷體" w:hAnsi="標楷體"/>
          <w:bCs/>
          <w:noProof/>
          <w:szCs w:val="24"/>
        </w:rPr>
        <mc:AlternateContent>
          <mc:Choice Requires="wps">
            <w:drawing>
              <wp:anchor distT="45720" distB="45720" distL="114300" distR="114300" simplePos="0" relativeHeight="251763712" behindDoc="0" locked="0" layoutInCell="1" allowOverlap="1" wp14:anchorId="5D501A33" wp14:editId="0FB80674">
                <wp:simplePos x="0" y="0"/>
                <wp:positionH relativeFrom="column">
                  <wp:posOffset>3175</wp:posOffset>
                </wp:positionH>
                <wp:positionV relativeFrom="paragraph">
                  <wp:posOffset>4445</wp:posOffset>
                </wp:positionV>
                <wp:extent cx="6353175" cy="2880360"/>
                <wp:effectExtent l="0" t="0" r="9525" b="0"/>
                <wp:wrapTopAndBottom/>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3175" cy="2880360"/>
                        </a:xfrm>
                        <a:prstGeom prst="rect">
                          <a:avLst/>
                        </a:prstGeom>
                        <a:solidFill>
                          <a:srgbClr val="FFFFFF"/>
                        </a:solidFill>
                        <a:ln w="9525">
                          <a:noFill/>
                          <a:miter lim="800000"/>
                          <a:headEnd/>
                          <a:tailEnd/>
                        </a:ln>
                      </wps:spPr>
                      <wps:txbx>
                        <w:txbxContent>
                          <w:tbl>
                            <w:tblPr>
                              <w:tblW w:w="5000" w:type="pct"/>
                              <w:tblCellMar>
                                <w:left w:w="28" w:type="dxa"/>
                                <w:right w:w="28" w:type="dxa"/>
                              </w:tblCellMar>
                              <w:tblLook w:val="04A0" w:firstRow="1" w:lastRow="0" w:firstColumn="1" w:lastColumn="0" w:noHBand="0" w:noVBand="1"/>
                            </w:tblPr>
                            <w:tblGrid>
                              <w:gridCol w:w="1943"/>
                              <w:gridCol w:w="1943"/>
                              <w:gridCol w:w="1944"/>
                              <w:gridCol w:w="1944"/>
                              <w:gridCol w:w="1944"/>
                            </w:tblGrid>
                            <w:tr w:rsidR="001941F8" w:rsidRPr="001941F8" w14:paraId="1D5DF154" w14:textId="77777777" w:rsidTr="001941F8">
                              <w:trPr>
                                <w:trHeight w:val="399"/>
                              </w:trPr>
                              <w:tc>
                                <w:tcPr>
                                  <w:tcW w:w="5000" w:type="pct"/>
                                  <w:gridSpan w:val="5"/>
                                  <w:tcBorders>
                                    <w:top w:val="nil"/>
                                    <w:left w:val="nil"/>
                                    <w:right w:val="nil"/>
                                  </w:tcBorders>
                                  <w:shd w:val="clear" w:color="auto" w:fill="auto"/>
                                  <w:noWrap/>
                                  <w:vAlign w:val="center"/>
                                </w:tcPr>
                                <w:p w14:paraId="37E9BF55" w14:textId="36644A94" w:rsidR="001941F8" w:rsidRPr="001941F8" w:rsidRDefault="001941F8" w:rsidP="001941F8">
                                  <w:pPr>
                                    <w:widowControl/>
                                    <w:jc w:val="center"/>
                                    <w:rPr>
                                      <w:rFonts w:ascii="標楷體" w:eastAsia="標楷體" w:hAnsi="標楷體" w:cs="新細明體"/>
                                      <w:color w:val="000000"/>
                                      <w:kern w:val="0"/>
                                      <w:sz w:val="20"/>
                                      <w:szCs w:val="20"/>
                                    </w:rPr>
                                  </w:pPr>
                                  <w:r w:rsidRPr="001941F8">
                                    <w:rPr>
                                      <w:rFonts w:ascii="標楷體" w:eastAsia="標楷體" w:hAnsi="標楷體" w:hint="eastAsia"/>
                                      <w:b/>
                                      <w:bCs/>
                                      <w:color w:val="000000"/>
                                      <w:szCs w:val="24"/>
                                    </w:rPr>
                                    <w:t>表</w:t>
                                  </w:r>
                                  <w:r w:rsidRPr="001941F8">
                                    <w:rPr>
                                      <w:rFonts w:ascii="標楷體" w:eastAsia="標楷體" w:hAnsi="標楷體"/>
                                      <w:b/>
                                      <w:bCs/>
                                      <w:color w:val="000000"/>
                                      <w:szCs w:val="24"/>
                                    </w:rPr>
                                    <w:t>1</w:t>
                                  </w:r>
                                  <w:r w:rsidRPr="001941F8">
                                    <w:rPr>
                                      <w:rFonts w:ascii="標楷體" w:eastAsia="標楷體" w:hAnsi="標楷體" w:hint="eastAsia"/>
                                      <w:b/>
                                      <w:bCs/>
                                      <w:color w:val="000000"/>
                                      <w:szCs w:val="24"/>
                                    </w:rPr>
                                    <w:t xml:space="preserve">　各年齡層文化禮金使用情形</w:t>
                                  </w:r>
                                </w:p>
                              </w:tc>
                            </w:tr>
                            <w:tr w:rsidR="001941F8" w:rsidRPr="001941F8" w14:paraId="6F742296" w14:textId="77777777" w:rsidTr="001941F8">
                              <w:trPr>
                                <w:trHeight w:val="261"/>
                              </w:trPr>
                              <w:tc>
                                <w:tcPr>
                                  <w:tcW w:w="5000" w:type="pct"/>
                                  <w:gridSpan w:val="5"/>
                                  <w:tcBorders>
                                    <w:left w:val="nil"/>
                                    <w:bottom w:val="single" w:sz="4" w:space="0" w:color="auto"/>
                                    <w:right w:val="nil"/>
                                  </w:tcBorders>
                                  <w:shd w:val="clear" w:color="auto" w:fill="auto"/>
                                  <w:noWrap/>
                                  <w:vAlign w:val="center"/>
                                  <w:hideMark/>
                                </w:tcPr>
                                <w:p w14:paraId="37FFE800"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單位：新臺幣千元</w:t>
                                  </w:r>
                                </w:p>
                              </w:tc>
                            </w:tr>
                            <w:tr w:rsidR="001941F8" w:rsidRPr="001941F8" w14:paraId="5627FC97" w14:textId="77777777" w:rsidTr="001941F8">
                              <w:trPr>
                                <w:trHeight w:val="283"/>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FC57C"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比較同年齡層</w:t>
                                  </w:r>
                                </w:p>
                              </w:tc>
                            </w:tr>
                            <w:tr w:rsidR="001941F8" w:rsidRPr="001941F8" w14:paraId="43016E9E" w14:textId="77777777" w:rsidTr="001941F8">
                              <w:trPr>
                                <w:trHeight w:val="283"/>
                              </w:trPr>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1FED3"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年度</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9D9EA"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18歲</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9CA1D"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19歲</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B87CA"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20歲</w:t>
                                  </w:r>
                                </w:p>
                              </w:tc>
                              <w:tc>
                                <w:tcPr>
                                  <w:tcW w:w="10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50E47"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21歲</w:t>
                                  </w:r>
                                </w:p>
                              </w:tc>
                            </w:tr>
                            <w:tr w:rsidR="001941F8" w:rsidRPr="001941F8" w14:paraId="480D46C4" w14:textId="77777777" w:rsidTr="001941F8">
                              <w:trPr>
                                <w:trHeight w:val="283"/>
                              </w:trPr>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D7F6A"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112</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DBB15"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219,062</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EE999"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228,752</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46BAD"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234,014</w:t>
                                  </w:r>
                                </w:p>
                              </w:tc>
                              <w:tc>
                                <w:tcPr>
                                  <w:tcW w:w="10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37E33"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324,579</w:t>
                                  </w:r>
                                </w:p>
                              </w:tc>
                            </w:tr>
                            <w:tr w:rsidR="001941F8" w:rsidRPr="001941F8" w14:paraId="4C191A5E" w14:textId="77777777" w:rsidTr="001941F8">
                              <w:trPr>
                                <w:trHeight w:val="283"/>
                              </w:trPr>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097AF"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113</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7DD2E"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210,924</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D07ED"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216,934</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5DD40"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225,037</w:t>
                                  </w:r>
                                </w:p>
                              </w:tc>
                              <w:tc>
                                <w:tcPr>
                                  <w:tcW w:w="10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5A509"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230,793</w:t>
                                  </w:r>
                                </w:p>
                              </w:tc>
                            </w:tr>
                            <w:tr w:rsidR="001941F8" w:rsidRPr="001941F8" w14:paraId="1CED0B1B" w14:textId="77777777" w:rsidTr="001941F8">
                              <w:trPr>
                                <w:trHeight w:val="283"/>
                              </w:trPr>
                              <w:tc>
                                <w:tcPr>
                                  <w:tcW w:w="1000" w:type="pct"/>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A1568A7"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比較增減</w:t>
                                  </w:r>
                                </w:p>
                              </w:tc>
                              <w:tc>
                                <w:tcPr>
                                  <w:tcW w:w="1000" w:type="pct"/>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25CCD13" w14:textId="607E0C5C"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w:t>
                                  </w:r>
                                  <w:r w:rsidR="003B2269">
                                    <w:rPr>
                                      <w:rFonts w:ascii="標楷體" w:eastAsia="標楷體" w:hAnsi="標楷體" w:cs="新細明體"/>
                                      <w:color w:val="000000"/>
                                      <w:kern w:val="0"/>
                                      <w:sz w:val="20"/>
                                      <w:szCs w:val="20"/>
                                    </w:rPr>
                                    <w:t xml:space="preserve"> </w:t>
                                  </w:r>
                                  <w:r w:rsidRPr="001941F8">
                                    <w:rPr>
                                      <w:rFonts w:ascii="標楷體" w:eastAsia="標楷體" w:hAnsi="標楷體" w:cs="新細明體" w:hint="eastAsia"/>
                                      <w:color w:val="000000"/>
                                      <w:kern w:val="0"/>
                                      <w:sz w:val="20"/>
                                      <w:szCs w:val="20"/>
                                    </w:rPr>
                                    <w:t>8,138</w:t>
                                  </w:r>
                                </w:p>
                              </w:tc>
                              <w:tc>
                                <w:tcPr>
                                  <w:tcW w:w="1000" w:type="pct"/>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D3415DC" w14:textId="11FD80E2"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w:t>
                                  </w:r>
                                  <w:r w:rsidR="003B2269">
                                    <w:rPr>
                                      <w:rFonts w:ascii="標楷體" w:eastAsia="標楷體" w:hAnsi="標楷體" w:cs="新細明體"/>
                                      <w:color w:val="000000"/>
                                      <w:kern w:val="0"/>
                                      <w:sz w:val="20"/>
                                      <w:szCs w:val="20"/>
                                    </w:rPr>
                                    <w:t xml:space="preserve"> </w:t>
                                  </w:r>
                                  <w:r w:rsidRPr="001941F8">
                                    <w:rPr>
                                      <w:rFonts w:ascii="標楷體" w:eastAsia="標楷體" w:hAnsi="標楷體" w:cs="新細明體" w:hint="eastAsia"/>
                                      <w:color w:val="000000"/>
                                      <w:kern w:val="0"/>
                                      <w:sz w:val="20"/>
                                      <w:szCs w:val="20"/>
                                    </w:rPr>
                                    <w:t>11,817</w:t>
                                  </w:r>
                                </w:p>
                              </w:tc>
                              <w:tc>
                                <w:tcPr>
                                  <w:tcW w:w="1000" w:type="pct"/>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2378F76" w14:textId="45460D88"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w:t>
                                  </w:r>
                                  <w:r w:rsidR="003B2269">
                                    <w:rPr>
                                      <w:rFonts w:ascii="標楷體" w:eastAsia="標楷體" w:hAnsi="標楷體" w:cs="新細明體"/>
                                      <w:color w:val="000000"/>
                                      <w:kern w:val="0"/>
                                      <w:sz w:val="20"/>
                                      <w:szCs w:val="20"/>
                                    </w:rPr>
                                    <w:t xml:space="preserve"> </w:t>
                                  </w:r>
                                  <w:r w:rsidRPr="001941F8">
                                    <w:rPr>
                                      <w:rFonts w:ascii="標楷體" w:eastAsia="標楷體" w:hAnsi="標楷體" w:cs="新細明體" w:hint="eastAsia"/>
                                      <w:color w:val="000000"/>
                                      <w:kern w:val="0"/>
                                      <w:sz w:val="20"/>
                                      <w:szCs w:val="20"/>
                                    </w:rPr>
                                    <w:t>8,977</w:t>
                                  </w:r>
                                </w:p>
                              </w:tc>
                              <w:tc>
                                <w:tcPr>
                                  <w:tcW w:w="1001" w:type="pct"/>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88762FC" w14:textId="2B81F36C"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w:t>
                                  </w:r>
                                  <w:r w:rsidR="003B2269">
                                    <w:rPr>
                                      <w:rFonts w:ascii="標楷體" w:eastAsia="標楷體" w:hAnsi="標楷體" w:cs="新細明體"/>
                                      <w:color w:val="000000"/>
                                      <w:kern w:val="0"/>
                                      <w:sz w:val="20"/>
                                      <w:szCs w:val="20"/>
                                    </w:rPr>
                                    <w:t xml:space="preserve"> </w:t>
                                  </w:r>
                                  <w:r w:rsidRPr="001941F8">
                                    <w:rPr>
                                      <w:rFonts w:ascii="標楷體" w:eastAsia="標楷體" w:hAnsi="標楷體" w:cs="新細明體" w:hint="eastAsia"/>
                                      <w:color w:val="000000"/>
                                      <w:kern w:val="0"/>
                                      <w:sz w:val="20"/>
                                      <w:szCs w:val="20"/>
                                    </w:rPr>
                                    <w:t>93,786</w:t>
                                  </w:r>
                                </w:p>
                              </w:tc>
                            </w:tr>
                            <w:tr w:rsidR="001941F8" w:rsidRPr="001941F8" w14:paraId="5B47AB39" w14:textId="77777777" w:rsidTr="001941F8">
                              <w:trPr>
                                <w:trHeight w:val="283"/>
                              </w:trPr>
                              <w:tc>
                                <w:tcPr>
                                  <w:tcW w:w="5000" w:type="pct"/>
                                  <w:gridSpan w:val="5"/>
                                  <w:tcBorders>
                                    <w:top w:val="double" w:sz="4" w:space="0" w:color="auto"/>
                                    <w:left w:val="single" w:sz="4" w:space="0" w:color="auto"/>
                                    <w:bottom w:val="single" w:sz="4" w:space="0" w:color="auto"/>
                                    <w:right w:val="single" w:sz="4" w:space="0" w:color="auto"/>
                                  </w:tcBorders>
                                  <w:shd w:val="clear" w:color="auto" w:fill="auto"/>
                                  <w:noWrap/>
                                  <w:vAlign w:val="center"/>
                                  <w:hideMark/>
                                </w:tcPr>
                                <w:p w14:paraId="4CCFCF11" w14:textId="1172E3E9"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比較同一批青年</w:t>
                                  </w:r>
                                  <w:r w:rsidR="00693901">
                                    <w:rPr>
                                      <w:rFonts w:ascii="標楷體" w:eastAsia="標楷體" w:hAnsi="標楷體" w:cs="新細明體" w:hint="eastAsia"/>
                                      <w:color w:val="000000"/>
                                      <w:kern w:val="0"/>
                                      <w:sz w:val="20"/>
                                      <w:szCs w:val="20"/>
                                    </w:rPr>
                                    <w:t>（</w:t>
                                  </w:r>
                                  <w:r w:rsidRPr="001941F8">
                                    <w:rPr>
                                      <w:rFonts w:ascii="標楷體" w:eastAsia="標楷體" w:hAnsi="標楷體" w:cs="新細明體" w:hint="eastAsia"/>
                                      <w:color w:val="000000"/>
                                      <w:kern w:val="0"/>
                                      <w:sz w:val="20"/>
                                      <w:szCs w:val="20"/>
                                    </w:rPr>
                                    <w:t>出生年次相同</w:t>
                                  </w:r>
                                  <w:r w:rsidR="00693901">
                                    <w:rPr>
                                      <w:rFonts w:ascii="標楷體" w:eastAsia="標楷體" w:hAnsi="標楷體" w:cs="新細明體" w:hint="eastAsia"/>
                                      <w:color w:val="000000"/>
                                      <w:kern w:val="0"/>
                                      <w:sz w:val="20"/>
                                      <w:szCs w:val="20"/>
                                    </w:rPr>
                                    <w:t>）</w:t>
                                  </w:r>
                                </w:p>
                              </w:tc>
                            </w:tr>
                            <w:tr w:rsidR="001941F8" w:rsidRPr="001941F8" w14:paraId="45F05EE9" w14:textId="77777777" w:rsidTr="001941F8">
                              <w:trPr>
                                <w:trHeight w:val="283"/>
                              </w:trPr>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080B2"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年度</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62872"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94年次</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A79F2"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93年次</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545A1"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92年次</w:t>
                                  </w:r>
                                </w:p>
                              </w:tc>
                              <w:tc>
                                <w:tcPr>
                                  <w:tcW w:w="10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D1020" w14:textId="04B4B00C"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91年次</w:t>
                                  </w:r>
                                </w:p>
                              </w:tc>
                            </w:tr>
                            <w:tr w:rsidR="001941F8" w:rsidRPr="001941F8" w14:paraId="032C4261" w14:textId="77777777" w:rsidTr="001941F8">
                              <w:trPr>
                                <w:trHeight w:val="283"/>
                              </w:trPr>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5EED5"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112</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82139"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219,062</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F31E5"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228,752</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9DBC8"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234,014</w:t>
                                  </w:r>
                                </w:p>
                              </w:tc>
                              <w:tc>
                                <w:tcPr>
                                  <w:tcW w:w="10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16D56"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324,579</w:t>
                                  </w:r>
                                </w:p>
                              </w:tc>
                            </w:tr>
                            <w:tr w:rsidR="001941F8" w:rsidRPr="001941F8" w14:paraId="783445EC" w14:textId="77777777" w:rsidTr="001941F8">
                              <w:trPr>
                                <w:trHeight w:val="283"/>
                              </w:trPr>
                              <w:tc>
                                <w:tcPr>
                                  <w:tcW w:w="10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FB3750"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113</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5DB1E"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216,934</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403B0"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225,037</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E3F19"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230,793</w:t>
                                  </w:r>
                                </w:p>
                              </w:tc>
                              <w:tc>
                                <w:tcPr>
                                  <w:tcW w:w="10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7527D"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240,615</w:t>
                                  </w:r>
                                </w:p>
                              </w:tc>
                            </w:tr>
                            <w:tr w:rsidR="001941F8" w:rsidRPr="001941F8" w14:paraId="712EA149" w14:textId="77777777" w:rsidTr="001941F8">
                              <w:trPr>
                                <w:trHeight w:val="283"/>
                              </w:trPr>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B57A3"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比較增減</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DC715" w14:textId="5EAD101E"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w:t>
                                  </w:r>
                                  <w:r w:rsidR="003B2269">
                                    <w:rPr>
                                      <w:rFonts w:ascii="標楷體" w:eastAsia="標楷體" w:hAnsi="標楷體" w:cs="新細明體"/>
                                      <w:color w:val="000000"/>
                                      <w:kern w:val="0"/>
                                      <w:sz w:val="20"/>
                                      <w:szCs w:val="20"/>
                                    </w:rPr>
                                    <w:t xml:space="preserve"> </w:t>
                                  </w:r>
                                  <w:r w:rsidRPr="001941F8">
                                    <w:rPr>
                                      <w:rFonts w:ascii="標楷體" w:eastAsia="標楷體" w:hAnsi="標楷體" w:cs="新細明體" w:hint="eastAsia"/>
                                      <w:color w:val="000000"/>
                                      <w:kern w:val="0"/>
                                      <w:sz w:val="20"/>
                                      <w:szCs w:val="20"/>
                                    </w:rPr>
                                    <w:t>2,128</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B3351" w14:textId="305041EA"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w:t>
                                  </w:r>
                                  <w:r w:rsidR="003B2269">
                                    <w:rPr>
                                      <w:rFonts w:ascii="標楷體" w:eastAsia="標楷體" w:hAnsi="標楷體" w:cs="新細明體"/>
                                      <w:color w:val="000000"/>
                                      <w:kern w:val="0"/>
                                      <w:sz w:val="20"/>
                                      <w:szCs w:val="20"/>
                                    </w:rPr>
                                    <w:t xml:space="preserve"> </w:t>
                                  </w:r>
                                  <w:r w:rsidRPr="001941F8">
                                    <w:rPr>
                                      <w:rFonts w:ascii="標楷體" w:eastAsia="標楷體" w:hAnsi="標楷體" w:cs="新細明體" w:hint="eastAsia"/>
                                      <w:color w:val="000000"/>
                                      <w:kern w:val="0"/>
                                      <w:sz w:val="20"/>
                                      <w:szCs w:val="20"/>
                                    </w:rPr>
                                    <w:t>3,714</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C773B" w14:textId="292A488B"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w:t>
                                  </w:r>
                                  <w:r w:rsidR="003B2269">
                                    <w:rPr>
                                      <w:rFonts w:ascii="標楷體" w:eastAsia="標楷體" w:hAnsi="標楷體" w:cs="新細明體"/>
                                      <w:color w:val="000000"/>
                                      <w:kern w:val="0"/>
                                      <w:sz w:val="20"/>
                                      <w:szCs w:val="20"/>
                                    </w:rPr>
                                    <w:t xml:space="preserve"> </w:t>
                                  </w:r>
                                  <w:r w:rsidRPr="001941F8">
                                    <w:rPr>
                                      <w:rFonts w:ascii="標楷體" w:eastAsia="標楷體" w:hAnsi="標楷體" w:cs="新細明體" w:hint="eastAsia"/>
                                      <w:color w:val="000000"/>
                                      <w:kern w:val="0"/>
                                      <w:sz w:val="20"/>
                                      <w:szCs w:val="20"/>
                                    </w:rPr>
                                    <w:t>3,221</w:t>
                                  </w:r>
                                </w:p>
                              </w:tc>
                              <w:tc>
                                <w:tcPr>
                                  <w:tcW w:w="10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6CCE2" w14:textId="336447FB"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w:t>
                                  </w:r>
                                  <w:r w:rsidR="003B2269">
                                    <w:rPr>
                                      <w:rFonts w:ascii="標楷體" w:eastAsia="標楷體" w:hAnsi="標楷體" w:cs="新細明體"/>
                                      <w:color w:val="000000"/>
                                      <w:kern w:val="0"/>
                                      <w:sz w:val="20"/>
                                      <w:szCs w:val="20"/>
                                    </w:rPr>
                                    <w:t xml:space="preserve"> </w:t>
                                  </w:r>
                                  <w:r w:rsidRPr="001941F8">
                                    <w:rPr>
                                      <w:rFonts w:ascii="標楷體" w:eastAsia="標楷體" w:hAnsi="標楷體" w:cs="新細明體" w:hint="eastAsia"/>
                                      <w:color w:val="000000"/>
                                      <w:kern w:val="0"/>
                                      <w:sz w:val="20"/>
                                      <w:szCs w:val="20"/>
                                    </w:rPr>
                                    <w:t>83,964</w:t>
                                  </w:r>
                                </w:p>
                              </w:tc>
                            </w:tr>
                            <w:tr w:rsidR="001941F8" w:rsidRPr="001941F8" w14:paraId="69F15B15" w14:textId="77777777" w:rsidTr="001941F8">
                              <w:trPr>
                                <w:trHeight w:val="351"/>
                              </w:trPr>
                              <w:tc>
                                <w:tcPr>
                                  <w:tcW w:w="5000" w:type="pct"/>
                                  <w:gridSpan w:val="5"/>
                                  <w:tcBorders>
                                    <w:top w:val="single" w:sz="4" w:space="0" w:color="auto"/>
                                    <w:left w:val="nil"/>
                                    <w:bottom w:val="nil"/>
                                    <w:right w:val="nil"/>
                                  </w:tcBorders>
                                  <w:shd w:val="clear" w:color="auto" w:fill="auto"/>
                                  <w:vAlign w:val="center"/>
                                  <w:hideMark/>
                                </w:tcPr>
                                <w:p w14:paraId="24EE6DA7" w14:textId="6E88F8D6" w:rsidR="001941F8" w:rsidRPr="001941F8" w:rsidRDefault="001941F8" w:rsidP="001941F8">
                                  <w:pPr>
                                    <w:widowControl/>
                                    <w:spacing w:line="0" w:lineRule="atLeast"/>
                                    <w:ind w:leftChars="-15" w:left="500" w:rightChars="-45" w:right="-108" w:hangingChars="298" w:hanging="536"/>
                                    <w:rPr>
                                      <w:rFonts w:ascii="標楷體" w:eastAsia="標楷體" w:hAnsi="標楷體" w:cs="新細明體"/>
                                      <w:color w:val="000000"/>
                                      <w:kern w:val="0"/>
                                      <w:sz w:val="18"/>
                                      <w:szCs w:val="18"/>
                                    </w:rPr>
                                  </w:pPr>
                                  <w:r w:rsidRPr="001941F8">
                                    <w:rPr>
                                      <w:rFonts w:ascii="標楷體" w:eastAsia="標楷體" w:hAnsi="標楷體" w:cs="新細明體" w:hint="eastAsia"/>
                                      <w:color w:val="000000"/>
                                      <w:kern w:val="0"/>
                                      <w:sz w:val="18"/>
                                      <w:szCs w:val="18"/>
                                    </w:rPr>
                                    <w:t>註：1.112年度文化禮金發放對象</w:t>
                                  </w:r>
                                  <w:r w:rsidR="00693901">
                                    <w:rPr>
                                      <w:rFonts w:ascii="標楷體" w:eastAsia="標楷體" w:hAnsi="標楷體" w:cs="新細明體" w:hint="eastAsia"/>
                                      <w:kern w:val="0"/>
                                      <w:sz w:val="18"/>
                                      <w:szCs w:val="18"/>
                                    </w:rPr>
                                    <w:t>（</w:t>
                                  </w:r>
                                  <w:r w:rsidRPr="001941F8">
                                    <w:rPr>
                                      <w:rFonts w:ascii="標楷體" w:eastAsia="標楷體" w:hAnsi="標楷體" w:cs="新細明體" w:hint="eastAsia"/>
                                      <w:kern w:val="0"/>
                                      <w:sz w:val="18"/>
                                      <w:szCs w:val="18"/>
                                    </w:rPr>
                                    <w:t>出生日期為90/9/1至94/12/31</w:t>
                                  </w:r>
                                  <w:r w:rsidR="00693901">
                                    <w:rPr>
                                      <w:rFonts w:ascii="標楷體" w:eastAsia="標楷體" w:hAnsi="標楷體" w:cs="新細明體" w:hint="eastAsia"/>
                                      <w:kern w:val="0"/>
                                      <w:sz w:val="18"/>
                                      <w:szCs w:val="18"/>
                                    </w:rPr>
                                    <w:t>）</w:t>
                                  </w:r>
                                  <w:r w:rsidRPr="001941F8">
                                    <w:rPr>
                                      <w:rFonts w:ascii="標楷體" w:eastAsia="標楷體" w:hAnsi="標楷體" w:cs="新細明體" w:hint="eastAsia"/>
                                      <w:kern w:val="0"/>
                                      <w:sz w:val="18"/>
                                      <w:szCs w:val="18"/>
                                    </w:rPr>
                                    <w:t>，其</w:t>
                                  </w:r>
                                  <w:r w:rsidRPr="001941F8">
                                    <w:rPr>
                                      <w:rFonts w:ascii="標楷體" w:eastAsia="標楷體" w:hAnsi="標楷體" w:cs="新細明體" w:hint="eastAsia"/>
                                      <w:color w:val="000000"/>
                                      <w:kern w:val="0"/>
                                      <w:sz w:val="18"/>
                                      <w:szCs w:val="18"/>
                                    </w:rPr>
                                    <w:t>中21歲年齡層除91年次青年外，尚包含90年9至12月份出生之青年</w:t>
                                  </w:r>
                                  <w:r w:rsidR="00EF3E09" w:rsidRPr="00EF3E09">
                                    <w:rPr>
                                      <w:rFonts w:ascii="標楷體" w:eastAsia="標楷體" w:hAnsi="標楷體" w:cs="新細明體" w:hint="eastAsia"/>
                                      <w:color w:val="000000"/>
                                      <w:kern w:val="0"/>
                                      <w:sz w:val="18"/>
                                      <w:szCs w:val="18"/>
                                    </w:rPr>
                                    <w:t>（1</w:t>
                                  </w:r>
                                  <w:r w:rsidR="00EF3E09" w:rsidRPr="00EF3E09">
                                    <w:rPr>
                                      <w:rFonts w:ascii="標楷體" w:eastAsia="標楷體" w:hAnsi="標楷體" w:cs="新細明體"/>
                                      <w:color w:val="000000"/>
                                      <w:kern w:val="0"/>
                                      <w:sz w:val="18"/>
                                      <w:szCs w:val="18"/>
                                    </w:rPr>
                                    <w:t>13</w:t>
                                  </w:r>
                                  <w:r w:rsidR="00EF3E09" w:rsidRPr="00EF3E09">
                                    <w:rPr>
                                      <w:rFonts w:ascii="標楷體" w:eastAsia="標楷體" w:hAnsi="標楷體" w:cs="新細明體" w:hint="eastAsia"/>
                                      <w:color w:val="000000"/>
                                      <w:kern w:val="0"/>
                                      <w:sz w:val="18"/>
                                      <w:szCs w:val="18"/>
                                    </w:rPr>
                                    <w:t>年度非發放對象）</w:t>
                                  </w:r>
                                  <w:r w:rsidRPr="001941F8">
                                    <w:rPr>
                                      <w:rFonts w:ascii="標楷體" w:eastAsia="標楷體" w:hAnsi="標楷體" w:cs="新細明體" w:hint="eastAsia"/>
                                      <w:color w:val="000000"/>
                                      <w:kern w:val="0"/>
                                      <w:sz w:val="18"/>
                                      <w:szCs w:val="18"/>
                                    </w:rPr>
                                    <w:t>。</w:t>
                                  </w:r>
                                </w:p>
                              </w:tc>
                            </w:tr>
                            <w:tr w:rsidR="001941F8" w:rsidRPr="001941F8" w14:paraId="1973FE56" w14:textId="77777777" w:rsidTr="001941F8">
                              <w:trPr>
                                <w:trHeight w:val="68"/>
                              </w:trPr>
                              <w:tc>
                                <w:tcPr>
                                  <w:tcW w:w="5000" w:type="pct"/>
                                  <w:gridSpan w:val="5"/>
                                  <w:tcBorders>
                                    <w:top w:val="nil"/>
                                    <w:left w:val="nil"/>
                                    <w:bottom w:val="nil"/>
                                    <w:right w:val="nil"/>
                                  </w:tcBorders>
                                  <w:shd w:val="clear" w:color="auto" w:fill="auto"/>
                                  <w:noWrap/>
                                  <w:vAlign w:val="center"/>
                                  <w:hideMark/>
                                </w:tcPr>
                                <w:p w14:paraId="6B403667" w14:textId="6AD11D8A" w:rsidR="001941F8" w:rsidRPr="001941F8" w:rsidRDefault="001941F8" w:rsidP="001941F8">
                                  <w:pPr>
                                    <w:widowControl/>
                                    <w:spacing w:line="0" w:lineRule="atLeast"/>
                                    <w:ind w:leftChars="127" w:left="305" w:firstLineChars="1" w:firstLine="2"/>
                                    <w:rPr>
                                      <w:rFonts w:ascii="Times New Roman" w:eastAsia="Times New Roman" w:hAnsi="Times New Roman"/>
                                      <w:kern w:val="0"/>
                                      <w:sz w:val="20"/>
                                      <w:szCs w:val="20"/>
                                    </w:rPr>
                                  </w:pPr>
                                  <w:r w:rsidRPr="001941F8">
                                    <w:rPr>
                                      <w:rFonts w:ascii="標楷體" w:eastAsia="標楷體" w:hAnsi="標楷體" w:cs="新細明體" w:hint="eastAsia"/>
                                      <w:color w:val="000000"/>
                                      <w:kern w:val="0"/>
                                      <w:sz w:val="18"/>
                                      <w:szCs w:val="18"/>
                                    </w:rPr>
                                    <w:t>2.資料來源：整理自文化部提供資料。</w:t>
                                  </w:r>
                                </w:p>
                              </w:tc>
                            </w:tr>
                          </w:tbl>
                          <w:p w14:paraId="0DFF24ED" w14:textId="2A81D267" w:rsidR="001941F8" w:rsidRPr="001941F8" w:rsidRDefault="001941F8" w:rsidP="001941F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501A33" id="文字方塊 2" o:spid="_x0000_s1027" type="#_x0000_t202" style="position:absolute;left:0;text-align:left;margin-left:.25pt;margin-top:.35pt;width:500.25pt;height:226.8pt;z-index:2517637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" stroked="f">
                <v:textbox>
                  <w:txbxContent>
                    <w:tbl>
                      <w:tblPr>
                        <w:tblW w:w="5000" w:type="pct"/>
                        <w:tblCellMar>
                          <w:left w:w="28" w:type="dxa"/>
                          <w:right w:w="28" w:type="dxa"/>
                        </w:tblCellMar>
                        <w:tblLook w:val="04A0" w:firstRow="1" w:lastRow="0" w:firstColumn="1" w:lastColumn="0" w:noHBand="0" w:noVBand="1"/>
                      </w:tblPr>
                      <w:tblGrid>
                        <w:gridCol w:w="1943"/>
                        <w:gridCol w:w="1943"/>
                        <w:gridCol w:w="1944"/>
                        <w:gridCol w:w="1944"/>
                        <w:gridCol w:w="1944"/>
                      </w:tblGrid>
                      <w:tr w:rsidR="001941F8" w:rsidRPr="001941F8" w14:paraId="1D5DF154" w14:textId="77777777" w:rsidTr="001941F8">
                        <w:trPr>
                          <w:trHeight w:val="399"/>
                        </w:trPr>
                        <w:tc>
                          <w:tcPr>
                            <w:tcW w:w="5000" w:type="pct"/>
                            <w:gridSpan w:val="5"/>
                            <w:tcBorders>
                              <w:top w:val="nil"/>
                              <w:left w:val="nil"/>
                              <w:right w:val="nil"/>
                            </w:tcBorders>
                            <w:shd w:val="clear" w:color="auto" w:fill="auto"/>
                            <w:noWrap/>
                            <w:vAlign w:val="center"/>
                          </w:tcPr>
                          <w:p w14:paraId="37E9BF55" w14:textId="36644A94" w:rsidR="001941F8" w:rsidRPr="001941F8" w:rsidRDefault="001941F8" w:rsidP="001941F8">
                            <w:pPr>
                              <w:widowControl/>
                              <w:jc w:val="center"/>
                              <w:rPr>
                                <w:rFonts w:ascii="標楷體" w:eastAsia="標楷體" w:hAnsi="標楷體" w:cs="新細明體"/>
                                <w:color w:val="000000"/>
                                <w:kern w:val="0"/>
                                <w:sz w:val="20"/>
                                <w:szCs w:val="20"/>
                              </w:rPr>
                            </w:pPr>
                            <w:r w:rsidRPr="001941F8">
                              <w:rPr>
                                <w:rFonts w:ascii="標楷體" w:eastAsia="標楷體" w:hAnsi="標楷體" w:hint="eastAsia"/>
                                <w:b/>
                                <w:bCs/>
                                <w:color w:val="000000"/>
                                <w:szCs w:val="24"/>
                              </w:rPr>
                              <w:t>表</w:t>
                            </w:r>
                            <w:r w:rsidRPr="001941F8">
                              <w:rPr>
                                <w:rFonts w:ascii="標楷體" w:eastAsia="標楷體" w:hAnsi="標楷體"/>
                                <w:b/>
                                <w:bCs/>
                                <w:color w:val="000000"/>
                                <w:szCs w:val="24"/>
                              </w:rPr>
                              <w:t>1</w:t>
                            </w:r>
                            <w:r w:rsidRPr="001941F8">
                              <w:rPr>
                                <w:rFonts w:ascii="標楷體" w:eastAsia="標楷體" w:hAnsi="標楷體" w:hint="eastAsia"/>
                                <w:b/>
                                <w:bCs/>
                                <w:color w:val="000000"/>
                                <w:szCs w:val="24"/>
                              </w:rPr>
                              <w:t xml:space="preserve">　各年齡層文化禮金使用情形</w:t>
                            </w:r>
                          </w:p>
                        </w:tc>
                      </w:tr>
                      <w:tr w:rsidR="001941F8" w:rsidRPr="001941F8" w14:paraId="6F742296" w14:textId="77777777" w:rsidTr="001941F8">
                        <w:trPr>
                          <w:trHeight w:val="261"/>
                        </w:trPr>
                        <w:tc>
                          <w:tcPr>
                            <w:tcW w:w="5000" w:type="pct"/>
                            <w:gridSpan w:val="5"/>
                            <w:tcBorders>
                              <w:left w:val="nil"/>
                              <w:bottom w:val="single" w:sz="4" w:space="0" w:color="auto"/>
                              <w:right w:val="nil"/>
                            </w:tcBorders>
                            <w:shd w:val="clear" w:color="auto" w:fill="auto"/>
                            <w:noWrap/>
                            <w:vAlign w:val="center"/>
                            <w:hideMark/>
                          </w:tcPr>
                          <w:p w14:paraId="37FFE800"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單位：新臺幣千元</w:t>
                            </w:r>
                          </w:p>
                        </w:tc>
                      </w:tr>
                      <w:tr w:rsidR="001941F8" w:rsidRPr="001941F8" w14:paraId="5627FC97" w14:textId="77777777" w:rsidTr="001941F8">
                        <w:trPr>
                          <w:trHeight w:val="283"/>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FC57C"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比較同年齡層</w:t>
                            </w:r>
                          </w:p>
                        </w:tc>
                      </w:tr>
                      <w:tr w:rsidR="001941F8" w:rsidRPr="001941F8" w14:paraId="43016E9E" w14:textId="77777777" w:rsidTr="001941F8">
                        <w:trPr>
                          <w:trHeight w:val="283"/>
                        </w:trPr>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1FED3"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年度</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9D9EA"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18歲</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9CA1D"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19歲</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B87CA"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20歲</w:t>
                            </w:r>
                          </w:p>
                        </w:tc>
                        <w:tc>
                          <w:tcPr>
                            <w:tcW w:w="10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50E47"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21歲</w:t>
                            </w:r>
                          </w:p>
                        </w:tc>
                      </w:tr>
                      <w:tr w:rsidR="001941F8" w:rsidRPr="001941F8" w14:paraId="480D46C4" w14:textId="77777777" w:rsidTr="001941F8">
                        <w:trPr>
                          <w:trHeight w:val="283"/>
                        </w:trPr>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D7F6A"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112</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DBB15"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219,062</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EE999"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228,752</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46BAD"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234,014</w:t>
                            </w:r>
                          </w:p>
                        </w:tc>
                        <w:tc>
                          <w:tcPr>
                            <w:tcW w:w="10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37E33"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324,579</w:t>
                            </w:r>
                          </w:p>
                        </w:tc>
                      </w:tr>
                      <w:tr w:rsidR="001941F8" w:rsidRPr="001941F8" w14:paraId="4C191A5E" w14:textId="77777777" w:rsidTr="001941F8">
                        <w:trPr>
                          <w:trHeight w:val="283"/>
                        </w:trPr>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097AF"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113</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7DD2E"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210,924</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D07ED"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216,934</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5DD40"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225,037</w:t>
                            </w:r>
                          </w:p>
                        </w:tc>
                        <w:tc>
                          <w:tcPr>
                            <w:tcW w:w="10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5A509"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230,793</w:t>
                            </w:r>
                          </w:p>
                        </w:tc>
                      </w:tr>
                      <w:tr w:rsidR="001941F8" w:rsidRPr="001941F8" w14:paraId="1CED0B1B" w14:textId="77777777" w:rsidTr="001941F8">
                        <w:trPr>
                          <w:trHeight w:val="283"/>
                        </w:trPr>
                        <w:tc>
                          <w:tcPr>
                            <w:tcW w:w="1000" w:type="pct"/>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A1568A7"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比較增減</w:t>
                            </w:r>
                          </w:p>
                        </w:tc>
                        <w:tc>
                          <w:tcPr>
                            <w:tcW w:w="1000" w:type="pct"/>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25CCD13" w14:textId="607E0C5C"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w:t>
                            </w:r>
                            <w:r w:rsidR="003B2269">
                              <w:rPr>
                                <w:rFonts w:ascii="標楷體" w:eastAsia="標楷體" w:hAnsi="標楷體" w:cs="新細明體"/>
                                <w:color w:val="000000"/>
                                <w:kern w:val="0"/>
                                <w:sz w:val="20"/>
                                <w:szCs w:val="20"/>
                              </w:rPr>
                              <w:t xml:space="preserve"> </w:t>
                            </w:r>
                            <w:r w:rsidRPr="001941F8">
                              <w:rPr>
                                <w:rFonts w:ascii="標楷體" w:eastAsia="標楷體" w:hAnsi="標楷體" w:cs="新細明體" w:hint="eastAsia"/>
                                <w:color w:val="000000"/>
                                <w:kern w:val="0"/>
                                <w:sz w:val="20"/>
                                <w:szCs w:val="20"/>
                              </w:rPr>
                              <w:t>8,138</w:t>
                            </w:r>
                          </w:p>
                        </w:tc>
                        <w:tc>
                          <w:tcPr>
                            <w:tcW w:w="1000" w:type="pct"/>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D3415DC" w14:textId="11FD80E2"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w:t>
                            </w:r>
                            <w:r w:rsidR="003B2269">
                              <w:rPr>
                                <w:rFonts w:ascii="標楷體" w:eastAsia="標楷體" w:hAnsi="標楷體" w:cs="新細明體"/>
                                <w:color w:val="000000"/>
                                <w:kern w:val="0"/>
                                <w:sz w:val="20"/>
                                <w:szCs w:val="20"/>
                              </w:rPr>
                              <w:t xml:space="preserve"> </w:t>
                            </w:r>
                            <w:r w:rsidRPr="001941F8">
                              <w:rPr>
                                <w:rFonts w:ascii="標楷體" w:eastAsia="標楷體" w:hAnsi="標楷體" w:cs="新細明體" w:hint="eastAsia"/>
                                <w:color w:val="000000"/>
                                <w:kern w:val="0"/>
                                <w:sz w:val="20"/>
                                <w:szCs w:val="20"/>
                              </w:rPr>
                              <w:t>11,817</w:t>
                            </w:r>
                          </w:p>
                        </w:tc>
                        <w:tc>
                          <w:tcPr>
                            <w:tcW w:w="1000" w:type="pct"/>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2378F76" w14:textId="45460D88"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w:t>
                            </w:r>
                            <w:r w:rsidR="003B2269">
                              <w:rPr>
                                <w:rFonts w:ascii="標楷體" w:eastAsia="標楷體" w:hAnsi="標楷體" w:cs="新細明體"/>
                                <w:color w:val="000000"/>
                                <w:kern w:val="0"/>
                                <w:sz w:val="20"/>
                                <w:szCs w:val="20"/>
                              </w:rPr>
                              <w:t xml:space="preserve"> </w:t>
                            </w:r>
                            <w:r w:rsidRPr="001941F8">
                              <w:rPr>
                                <w:rFonts w:ascii="標楷體" w:eastAsia="標楷體" w:hAnsi="標楷體" w:cs="新細明體" w:hint="eastAsia"/>
                                <w:color w:val="000000"/>
                                <w:kern w:val="0"/>
                                <w:sz w:val="20"/>
                                <w:szCs w:val="20"/>
                              </w:rPr>
                              <w:t>8,977</w:t>
                            </w:r>
                          </w:p>
                        </w:tc>
                        <w:tc>
                          <w:tcPr>
                            <w:tcW w:w="1001" w:type="pct"/>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88762FC" w14:textId="2B81F36C"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w:t>
                            </w:r>
                            <w:r w:rsidR="003B2269">
                              <w:rPr>
                                <w:rFonts w:ascii="標楷體" w:eastAsia="標楷體" w:hAnsi="標楷體" w:cs="新細明體"/>
                                <w:color w:val="000000"/>
                                <w:kern w:val="0"/>
                                <w:sz w:val="20"/>
                                <w:szCs w:val="20"/>
                              </w:rPr>
                              <w:t xml:space="preserve"> </w:t>
                            </w:r>
                            <w:r w:rsidRPr="001941F8">
                              <w:rPr>
                                <w:rFonts w:ascii="標楷體" w:eastAsia="標楷體" w:hAnsi="標楷體" w:cs="新細明體" w:hint="eastAsia"/>
                                <w:color w:val="000000"/>
                                <w:kern w:val="0"/>
                                <w:sz w:val="20"/>
                                <w:szCs w:val="20"/>
                              </w:rPr>
                              <w:t>93,786</w:t>
                            </w:r>
                          </w:p>
                        </w:tc>
                      </w:tr>
                      <w:tr w:rsidR="001941F8" w:rsidRPr="001941F8" w14:paraId="5B47AB39" w14:textId="77777777" w:rsidTr="001941F8">
                        <w:trPr>
                          <w:trHeight w:val="283"/>
                        </w:trPr>
                        <w:tc>
                          <w:tcPr>
                            <w:tcW w:w="5000" w:type="pct"/>
                            <w:gridSpan w:val="5"/>
                            <w:tcBorders>
                              <w:top w:val="double" w:sz="4" w:space="0" w:color="auto"/>
                              <w:left w:val="single" w:sz="4" w:space="0" w:color="auto"/>
                              <w:bottom w:val="single" w:sz="4" w:space="0" w:color="auto"/>
                              <w:right w:val="single" w:sz="4" w:space="0" w:color="auto"/>
                            </w:tcBorders>
                            <w:shd w:val="clear" w:color="auto" w:fill="auto"/>
                            <w:noWrap/>
                            <w:vAlign w:val="center"/>
                            <w:hideMark/>
                          </w:tcPr>
                          <w:p w14:paraId="4CCFCF11" w14:textId="1172E3E9"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比較同一批青年</w:t>
                            </w:r>
                            <w:r w:rsidR="00693901">
                              <w:rPr>
                                <w:rFonts w:ascii="標楷體" w:eastAsia="標楷體" w:hAnsi="標楷體" w:cs="新細明體" w:hint="eastAsia"/>
                                <w:color w:val="000000"/>
                                <w:kern w:val="0"/>
                                <w:sz w:val="20"/>
                                <w:szCs w:val="20"/>
                              </w:rPr>
                              <w:t>（</w:t>
                            </w:r>
                            <w:r w:rsidRPr="001941F8">
                              <w:rPr>
                                <w:rFonts w:ascii="標楷體" w:eastAsia="標楷體" w:hAnsi="標楷體" w:cs="新細明體" w:hint="eastAsia"/>
                                <w:color w:val="000000"/>
                                <w:kern w:val="0"/>
                                <w:sz w:val="20"/>
                                <w:szCs w:val="20"/>
                              </w:rPr>
                              <w:t>出生年次相同</w:t>
                            </w:r>
                            <w:r w:rsidR="00693901">
                              <w:rPr>
                                <w:rFonts w:ascii="標楷體" w:eastAsia="標楷體" w:hAnsi="標楷體" w:cs="新細明體" w:hint="eastAsia"/>
                                <w:color w:val="000000"/>
                                <w:kern w:val="0"/>
                                <w:sz w:val="20"/>
                                <w:szCs w:val="20"/>
                              </w:rPr>
                              <w:t>）</w:t>
                            </w:r>
                          </w:p>
                        </w:tc>
                      </w:tr>
                      <w:tr w:rsidR="001941F8" w:rsidRPr="001941F8" w14:paraId="45F05EE9" w14:textId="77777777" w:rsidTr="001941F8">
                        <w:trPr>
                          <w:trHeight w:val="283"/>
                        </w:trPr>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080B2"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年度</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62872"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94年次</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A79F2"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93年次</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545A1"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92年次</w:t>
                            </w:r>
                          </w:p>
                        </w:tc>
                        <w:tc>
                          <w:tcPr>
                            <w:tcW w:w="10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D1020" w14:textId="04B4B00C"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91年次</w:t>
                            </w:r>
                          </w:p>
                        </w:tc>
                      </w:tr>
                      <w:tr w:rsidR="001941F8" w:rsidRPr="001941F8" w14:paraId="032C4261" w14:textId="77777777" w:rsidTr="001941F8">
                        <w:trPr>
                          <w:trHeight w:val="283"/>
                        </w:trPr>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5EED5"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112</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82139"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219,062</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F31E5"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228,752</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9DBC8"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234,014</w:t>
                            </w:r>
                          </w:p>
                        </w:tc>
                        <w:tc>
                          <w:tcPr>
                            <w:tcW w:w="10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16D56"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324,579</w:t>
                            </w:r>
                          </w:p>
                        </w:tc>
                      </w:tr>
                      <w:tr w:rsidR="001941F8" w:rsidRPr="001941F8" w14:paraId="783445EC" w14:textId="77777777" w:rsidTr="001941F8">
                        <w:trPr>
                          <w:trHeight w:val="283"/>
                        </w:trPr>
                        <w:tc>
                          <w:tcPr>
                            <w:tcW w:w="10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FB3750"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113</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5DB1E"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216,934</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403B0"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225,037</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E3F19"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230,793</w:t>
                            </w:r>
                          </w:p>
                        </w:tc>
                        <w:tc>
                          <w:tcPr>
                            <w:tcW w:w="10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7527D" w14:textId="77777777"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240,615</w:t>
                            </w:r>
                          </w:p>
                        </w:tc>
                      </w:tr>
                      <w:tr w:rsidR="001941F8" w:rsidRPr="001941F8" w14:paraId="712EA149" w14:textId="77777777" w:rsidTr="001941F8">
                        <w:trPr>
                          <w:trHeight w:val="283"/>
                        </w:trPr>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B57A3" w14:textId="77777777" w:rsidR="001941F8" w:rsidRPr="001941F8" w:rsidRDefault="001941F8" w:rsidP="001941F8">
                            <w:pPr>
                              <w:widowControl/>
                              <w:spacing w:line="0" w:lineRule="atLeast"/>
                              <w:jc w:val="center"/>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比較增減</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DC715" w14:textId="5EAD101E"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w:t>
                            </w:r>
                            <w:r w:rsidR="003B2269">
                              <w:rPr>
                                <w:rFonts w:ascii="標楷體" w:eastAsia="標楷體" w:hAnsi="標楷體" w:cs="新細明體"/>
                                <w:color w:val="000000"/>
                                <w:kern w:val="0"/>
                                <w:sz w:val="20"/>
                                <w:szCs w:val="20"/>
                              </w:rPr>
                              <w:t xml:space="preserve"> </w:t>
                            </w:r>
                            <w:r w:rsidRPr="001941F8">
                              <w:rPr>
                                <w:rFonts w:ascii="標楷體" w:eastAsia="標楷體" w:hAnsi="標楷體" w:cs="新細明體" w:hint="eastAsia"/>
                                <w:color w:val="000000"/>
                                <w:kern w:val="0"/>
                                <w:sz w:val="20"/>
                                <w:szCs w:val="20"/>
                              </w:rPr>
                              <w:t>2,128</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B3351" w14:textId="305041EA"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w:t>
                            </w:r>
                            <w:r w:rsidR="003B2269">
                              <w:rPr>
                                <w:rFonts w:ascii="標楷體" w:eastAsia="標楷體" w:hAnsi="標楷體" w:cs="新細明體"/>
                                <w:color w:val="000000"/>
                                <w:kern w:val="0"/>
                                <w:sz w:val="20"/>
                                <w:szCs w:val="20"/>
                              </w:rPr>
                              <w:t xml:space="preserve"> </w:t>
                            </w:r>
                            <w:r w:rsidRPr="001941F8">
                              <w:rPr>
                                <w:rFonts w:ascii="標楷體" w:eastAsia="標楷體" w:hAnsi="標楷體" w:cs="新細明體" w:hint="eastAsia"/>
                                <w:color w:val="000000"/>
                                <w:kern w:val="0"/>
                                <w:sz w:val="20"/>
                                <w:szCs w:val="20"/>
                              </w:rPr>
                              <w:t>3,714</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C773B" w14:textId="292A488B"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w:t>
                            </w:r>
                            <w:r w:rsidR="003B2269">
                              <w:rPr>
                                <w:rFonts w:ascii="標楷體" w:eastAsia="標楷體" w:hAnsi="標楷體" w:cs="新細明體"/>
                                <w:color w:val="000000"/>
                                <w:kern w:val="0"/>
                                <w:sz w:val="20"/>
                                <w:szCs w:val="20"/>
                              </w:rPr>
                              <w:t xml:space="preserve"> </w:t>
                            </w:r>
                            <w:r w:rsidRPr="001941F8">
                              <w:rPr>
                                <w:rFonts w:ascii="標楷體" w:eastAsia="標楷體" w:hAnsi="標楷體" w:cs="新細明體" w:hint="eastAsia"/>
                                <w:color w:val="000000"/>
                                <w:kern w:val="0"/>
                                <w:sz w:val="20"/>
                                <w:szCs w:val="20"/>
                              </w:rPr>
                              <w:t>3,221</w:t>
                            </w:r>
                          </w:p>
                        </w:tc>
                        <w:tc>
                          <w:tcPr>
                            <w:tcW w:w="10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6CCE2" w14:textId="336447FB" w:rsidR="001941F8" w:rsidRPr="001941F8" w:rsidRDefault="001941F8" w:rsidP="001941F8">
                            <w:pPr>
                              <w:widowControl/>
                              <w:spacing w:line="0" w:lineRule="atLeast"/>
                              <w:jc w:val="right"/>
                              <w:rPr>
                                <w:rFonts w:ascii="標楷體" w:eastAsia="標楷體" w:hAnsi="標楷體" w:cs="新細明體"/>
                                <w:color w:val="000000"/>
                                <w:kern w:val="0"/>
                                <w:sz w:val="20"/>
                                <w:szCs w:val="20"/>
                              </w:rPr>
                            </w:pPr>
                            <w:r w:rsidRPr="001941F8">
                              <w:rPr>
                                <w:rFonts w:ascii="標楷體" w:eastAsia="標楷體" w:hAnsi="標楷體" w:cs="新細明體" w:hint="eastAsia"/>
                                <w:color w:val="000000"/>
                                <w:kern w:val="0"/>
                                <w:sz w:val="20"/>
                                <w:szCs w:val="20"/>
                              </w:rPr>
                              <w:t>-</w:t>
                            </w:r>
                            <w:r w:rsidR="003B2269">
                              <w:rPr>
                                <w:rFonts w:ascii="標楷體" w:eastAsia="標楷體" w:hAnsi="標楷體" w:cs="新細明體"/>
                                <w:color w:val="000000"/>
                                <w:kern w:val="0"/>
                                <w:sz w:val="20"/>
                                <w:szCs w:val="20"/>
                              </w:rPr>
                              <w:t xml:space="preserve"> </w:t>
                            </w:r>
                            <w:r w:rsidRPr="001941F8">
                              <w:rPr>
                                <w:rFonts w:ascii="標楷體" w:eastAsia="標楷體" w:hAnsi="標楷體" w:cs="新細明體" w:hint="eastAsia"/>
                                <w:color w:val="000000"/>
                                <w:kern w:val="0"/>
                                <w:sz w:val="20"/>
                                <w:szCs w:val="20"/>
                              </w:rPr>
                              <w:t>83,964</w:t>
                            </w:r>
                          </w:p>
                        </w:tc>
                      </w:tr>
                      <w:tr w:rsidR="001941F8" w:rsidRPr="001941F8" w14:paraId="69F15B15" w14:textId="77777777" w:rsidTr="001941F8">
                        <w:trPr>
                          <w:trHeight w:val="351"/>
                        </w:trPr>
                        <w:tc>
                          <w:tcPr>
                            <w:tcW w:w="5000" w:type="pct"/>
                            <w:gridSpan w:val="5"/>
                            <w:tcBorders>
                              <w:top w:val="single" w:sz="4" w:space="0" w:color="auto"/>
                              <w:left w:val="nil"/>
                              <w:bottom w:val="nil"/>
                              <w:right w:val="nil"/>
                            </w:tcBorders>
                            <w:shd w:val="clear" w:color="auto" w:fill="auto"/>
                            <w:vAlign w:val="center"/>
                            <w:hideMark/>
                          </w:tcPr>
                          <w:p w14:paraId="24EE6DA7" w14:textId="6E88F8D6" w:rsidR="001941F8" w:rsidRPr="001941F8" w:rsidRDefault="001941F8" w:rsidP="001941F8">
                            <w:pPr>
                              <w:widowControl/>
                              <w:spacing w:line="0" w:lineRule="atLeast"/>
                              <w:ind w:leftChars="-15" w:left="500" w:rightChars="-45" w:right="-108" w:hangingChars="298" w:hanging="536"/>
                              <w:rPr>
                                <w:rFonts w:ascii="標楷體" w:eastAsia="標楷體" w:hAnsi="標楷體" w:cs="新細明體"/>
                                <w:color w:val="000000"/>
                                <w:kern w:val="0"/>
                                <w:sz w:val="18"/>
                                <w:szCs w:val="18"/>
                              </w:rPr>
                            </w:pPr>
                            <w:r w:rsidRPr="001941F8">
                              <w:rPr>
                                <w:rFonts w:ascii="標楷體" w:eastAsia="標楷體" w:hAnsi="標楷體" w:cs="新細明體" w:hint="eastAsia"/>
                                <w:color w:val="000000"/>
                                <w:kern w:val="0"/>
                                <w:sz w:val="18"/>
                                <w:szCs w:val="18"/>
                              </w:rPr>
                              <w:t>註：1.112年度文化禮金發放對象</w:t>
                            </w:r>
                            <w:r w:rsidR="00693901">
                              <w:rPr>
                                <w:rFonts w:ascii="標楷體" w:eastAsia="標楷體" w:hAnsi="標楷體" w:cs="新細明體" w:hint="eastAsia"/>
                                <w:kern w:val="0"/>
                                <w:sz w:val="18"/>
                                <w:szCs w:val="18"/>
                              </w:rPr>
                              <w:t>（</w:t>
                            </w:r>
                            <w:r w:rsidRPr="001941F8">
                              <w:rPr>
                                <w:rFonts w:ascii="標楷體" w:eastAsia="標楷體" w:hAnsi="標楷體" w:cs="新細明體" w:hint="eastAsia"/>
                                <w:kern w:val="0"/>
                                <w:sz w:val="18"/>
                                <w:szCs w:val="18"/>
                              </w:rPr>
                              <w:t>出生日期為90/9/1至94/12/31</w:t>
                            </w:r>
                            <w:r w:rsidR="00693901">
                              <w:rPr>
                                <w:rFonts w:ascii="標楷體" w:eastAsia="標楷體" w:hAnsi="標楷體" w:cs="新細明體" w:hint="eastAsia"/>
                                <w:kern w:val="0"/>
                                <w:sz w:val="18"/>
                                <w:szCs w:val="18"/>
                              </w:rPr>
                              <w:t>）</w:t>
                            </w:r>
                            <w:r w:rsidRPr="001941F8">
                              <w:rPr>
                                <w:rFonts w:ascii="標楷體" w:eastAsia="標楷體" w:hAnsi="標楷體" w:cs="新細明體" w:hint="eastAsia"/>
                                <w:kern w:val="0"/>
                                <w:sz w:val="18"/>
                                <w:szCs w:val="18"/>
                              </w:rPr>
                              <w:t>，其</w:t>
                            </w:r>
                            <w:r w:rsidRPr="001941F8">
                              <w:rPr>
                                <w:rFonts w:ascii="標楷體" w:eastAsia="標楷體" w:hAnsi="標楷體" w:cs="新細明體" w:hint="eastAsia"/>
                                <w:color w:val="000000"/>
                                <w:kern w:val="0"/>
                                <w:sz w:val="18"/>
                                <w:szCs w:val="18"/>
                              </w:rPr>
                              <w:t>中21歲年齡層除91年次青年外，尚包含90年9至12月份出生之青年</w:t>
                            </w:r>
                            <w:r w:rsidR="00EF3E09" w:rsidRPr="00EF3E09">
                              <w:rPr>
                                <w:rFonts w:ascii="標楷體" w:eastAsia="標楷體" w:hAnsi="標楷體" w:cs="新細明體" w:hint="eastAsia"/>
                                <w:color w:val="000000"/>
                                <w:kern w:val="0"/>
                                <w:sz w:val="18"/>
                                <w:szCs w:val="18"/>
                              </w:rPr>
                              <w:t>（1</w:t>
                            </w:r>
                            <w:r w:rsidR="00EF3E09" w:rsidRPr="00EF3E09">
                              <w:rPr>
                                <w:rFonts w:ascii="標楷體" w:eastAsia="標楷體" w:hAnsi="標楷體" w:cs="新細明體"/>
                                <w:color w:val="000000"/>
                                <w:kern w:val="0"/>
                                <w:sz w:val="18"/>
                                <w:szCs w:val="18"/>
                              </w:rPr>
                              <w:t>13</w:t>
                            </w:r>
                            <w:r w:rsidR="00EF3E09" w:rsidRPr="00EF3E09">
                              <w:rPr>
                                <w:rFonts w:ascii="標楷體" w:eastAsia="標楷體" w:hAnsi="標楷體" w:cs="新細明體" w:hint="eastAsia"/>
                                <w:color w:val="000000"/>
                                <w:kern w:val="0"/>
                                <w:sz w:val="18"/>
                                <w:szCs w:val="18"/>
                              </w:rPr>
                              <w:t>年度非發放對象）</w:t>
                            </w:r>
                            <w:r w:rsidRPr="001941F8">
                              <w:rPr>
                                <w:rFonts w:ascii="標楷體" w:eastAsia="標楷體" w:hAnsi="標楷體" w:cs="新細明體" w:hint="eastAsia"/>
                                <w:color w:val="000000"/>
                                <w:kern w:val="0"/>
                                <w:sz w:val="18"/>
                                <w:szCs w:val="18"/>
                              </w:rPr>
                              <w:t>。</w:t>
                            </w:r>
                          </w:p>
                        </w:tc>
                      </w:tr>
                      <w:tr w:rsidR="001941F8" w:rsidRPr="001941F8" w14:paraId="1973FE56" w14:textId="77777777" w:rsidTr="001941F8">
                        <w:trPr>
                          <w:trHeight w:val="68"/>
                        </w:trPr>
                        <w:tc>
                          <w:tcPr>
                            <w:tcW w:w="5000" w:type="pct"/>
                            <w:gridSpan w:val="5"/>
                            <w:tcBorders>
                              <w:top w:val="nil"/>
                              <w:left w:val="nil"/>
                              <w:bottom w:val="nil"/>
                              <w:right w:val="nil"/>
                            </w:tcBorders>
                            <w:shd w:val="clear" w:color="auto" w:fill="auto"/>
                            <w:noWrap/>
                            <w:vAlign w:val="center"/>
                            <w:hideMark/>
                          </w:tcPr>
                          <w:p w14:paraId="6B403667" w14:textId="6AD11D8A" w:rsidR="001941F8" w:rsidRPr="001941F8" w:rsidRDefault="001941F8" w:rsidP="001941F8">
                            <w:pPr>
                              <w:widowControl/>
                              <w:spacing w:line="0" w:lineRule="atLeast"/>
                              <w:ind w:leftChars="127" w:left="305" w:firstLineChars="1" w:firstLine="2"/>
                              <w:rPr>
                                <w:rFonts w:ascii="Times New Roman" w:eastAsia="Times New Roman" w:hAnsi="Times New Roman"/>
                                <w:kern w:val="0"/>
                                <w:sz w:val="20"/>
                                <w:szCs w:val="20"/>
                              </w:rPr>
                            </w:pPr>
                            <w:r w:rsidRPr="001941F8">
                              <w:rPr>
                                <w:rFonts w:ascii="標楷體" w:eastAsia="標楷體" w:hAnsi="標楷體" w:cs="新細明體" w:hint="eastAsia"/>
                                <w:color w:val="000000"/>
                                <w:kern w:val="0"/>
                                <w:sz w:val="18"/>
                                <w:szCs w:val="18"/>
                              </w:rPr>
                              <w:t>2.資料來源：整理自文化部提供資料。</w:t>
                            </w:r>
                          </w:p>
                        </w:tc>
                      </w:tr>
                    </w:tbl>
                    <w:p w14:paraId="0DFF24ED" w14:textId="2A81D267" w:rsidR="001941F8" w:rsidRPr="001941F8" w:rsidRDefault="001941F8" w:rsidP="001941F8"/>
                  </w:txbxContent>
                </v:textbox>
                <w10:wrap type="topAndBottom"/>
              </v:shape>
            </w:pict>
          </mc:Fallback>
        </mc:AlternateContent>
      </w:r>
      <w:r w:rsidR="0050339D" w:rsidRPr="00556405">
        <w:rPr>
          <w:rFonts w:ascii="標楷體" w:eastAsia="標楷體" w:hAnsi="標楷體" w:hint="eastAsia"/>
          <w:bCs/>
          <w:szCs w:val="24"/>
        </w:rPr>
        <w:t>術</w:t>
      </w:r>
      <w:r w:rsidR="0050339D" w:rsidRPr="00693901">
        <w:rPr>
          <w:rFonts w:ascii="標楷體" w:eastAsia="標楷體" w:hAnsi="標楷體" w:hint="eastAsia"/>
          <w:bCs/>
          <w:szCs w:val="24"/>
        </w:rPr>
        <w:t>青年席位、國片青春限定獨享優惠（相揪看國片加碼送百點）及消費滿額再抽文化幣等文化禮金加碼活動，112及</w:t>
      </w:r>
      <w:proofErr w:type="gramStart"/>
      <w:r w:rsidR="0050339D" w:rsidRPr="00693901">
        <w:rPr>
          <w:rFonts w:ascii="標楷體" w:eastAsia="標楷體" w:hAnsi="標楷體" w:hint="eastAsia"/>
          <w:bCs/>
          <w:szCs w:val="24"/>
        </w:rPr>
        <w:t>113</w:t>
      </w:r>
      <w:proofErr w:type="gramEnd"/>
      <w:r w:rsidR="0050339D" w:rsidRPr="00693901">
        <w:rPr>
          <w:rFonts w:ascii="標楷體" w:eastAsia="標楷體" w:hAnsi="標楷體" w:hint="eastAsia"/>
          <w:bCs/>
          <w:szCs w:val="24"/>
        </w:rPr>
        <w:t>年度具文化禮金加碼活動參與資格之人數分別為257,036人及531,069人，占各該年度文化禮金使用人數（825,515人、1,208,341人）之比率分別為31.14％及43.95％，可回饋金額為5,273萬餘元及1億1,984萬餘元。</w:t>
      </w:r>
      <w:proofErr w:type="gramStart"/>
      <w:r w:rsidR="0050339D" w:rsidRPr="00693901">
        <w:rPr>
          <w:rFonts w:ascii="標楷體" w:eastAsia="標楷體" w:hAnsi="標楷體" w:hint="eastAsia"/>
          <w:bCs/>
          <w:szCs w:val="24"/>
        </w:rPr>
        <w:t>113</w:t>
      </w:r>
      <w:proofErr w:type="gramEnd"/>
      <w:r w:rsidR="0050339D" w:rsidRPr="00693901">
        <w:rPr>
          <w:rFonts w:ascii="標楷體" w:eastAsia="標楷體" w:hAnsi="標楷體" w:hint="eastAsia"/>
          <w:bCs/>
          <w:szCs w:val="24"/>
        </w:rPr>
        <w:t>年度表演藝術青年席位、</w:t>
      </w:r>
      <w:proofErr w:type="gramStart"/>
      <w:r w:rsidR="0050339D" w:rsidRPr="00693901">
        <w:rPr>
          <w:rFonts w:ascii="標楷體" w:eastAsia="標楷體" w:hAnsi="標楷體" w:hint="eastAsia"/>
          <w:bCs/>
          <w:szCs w:val="24"/>
        </w:rPr>
        <w:t>相揪看</w:t>
      </w:r>
      <w:proofErr w:type="gramEnd"/>
      <w:r w:rsidR="0050339D" w:rsidRPr="00693901">
        <w:rPr>
          <w:rFonts w:ascii="標楷體" w:eastAsia="標楷體" w:hAnsi="標楷體" w:hint="eastAsia"/>
          <w:bCs/>
          <w:szCs w:val="24"/>
        </w:rPr>
        <w:t>國片加碼送百點及消費滿額再抽文化幣等3項加碼活動之回饋金使用比率，較</w:t>
      </w:r>
      <w:proofErr w:type="gramStart"/>
      <w:r w:rsidR="0050339D" w:rsidRPr="00693901">
        <w:rPr>
          <w:rFonts w:ascii="標楷體" w:eastAsia="標楷體" w:hAnsi="標楷體" w:hint="eastAsia"/>
          <w:bCs/>
          <w:szCs w:val="24"/>
        </w:rPr>
        <w:t>112</w:t>
      </w:r>
      <w:proofErr w:type="gramEnd"/>
      <w:r w:rsidR="0050339D" w:rsidRPr="00693901">
        <w:rPr>
          <w:rFonts w:ascii="標楷體" w:eastAsia="標楷體" w:hAnsi="標楷體" w:hint="eastAsia"/>
          <w:bCs/>
          <w:szCs w:val="24"/>
        </w:rPr>
        <w:t>年度分別減少7.64、42.65及16.75個百分點，另</w:t>
      </w:r>
      <w:proofErr w:type="gramStart"/>
      <w:r w:rsidR="0050339D" w:rsidRPr="00693901">
        <w:rPr>
          <w:rFonts w:ascii="標楷體" w:eastAsia="標楷體" w:hAnsi="標楷體" w:hint="eastAsia"/>
          <w:bCs/>
          <w:szCs w:val="24"/>
        </w:rPr>
        <w:t>113</w:t>
      </w:r>
      <w:proofErr w:type="gramEnd"/>
      <w:r w:rsidR="0050339D" w:rsidRPr="00693901">
        <w:rPr>
          <w:rFonts w:ascii="標楷體" w:eastAsia="標楷體" w:hAnsi="標楷體" w:hint="eastAsia"/>
          <w:bCs/>
          <w:szCs w:val="24"/>
        </w:rPr>
        <w:t>年度新增之暑假限定國片馬拉松、金馬套餐加碼送及邀請新朋友領取</w:t>
      </w:r>
      <w:proofErr w:type="gramStart"/>
      <w:r w:rsidR="0050339D" w:rsidRPr="00693901">
        <w:rPr>
          <w:rFonts w:ascii="標楷體" w:eastAsia="標楷體" w:hAnsi="標楷體" w:hint="eastAsia"/>
          <w:bCs/>
          <w:szCs w:val="24"/>
        </w:rPr>
        <w:t>文化幣享回饋</w:t>
      </w:r>
      <w:proofErr w:type="gramEnd"/>
      <w:r w:rsidR="0050339D" w:rsidRPr="00693901">
        <w:rPr>
          <w:rFonts w:ascii="標楷體" w:eastAsia="標楷體" w:hAnsi="標楷體" w:hint="eastAsia"/>
          <w:bCs/>
          <w:szCs w:val="24"/>
        </w:rPr>
        <w:t>等3項，回饋金使用比率分別為49.0</w:t>
      </w:r>
      <w:r w:rsidR="0050339D" w:rsidRPr="00693901">
        <w:rPr>
          <w:rFonts w:ascii="標楷體" w:eastAsia="標楷體" w:hAnsi="標楷體"/>
          <w:bCs/>
          <w:szCs w:val="24"/>
        </w:rPr>
        <w:t>2</w:t>
      </w:r>
      <w:r w:rsidR="0050339D" w:rsidRPr="00693901">
        <w:rPr>
          <w:rFonts w:ascii="標楷體" w:eastAsia="標楷體" w:hAnsi="標楷體" w:hint="eastAsia"/>
          <w:bCs/>
          <w:szCs w:val="24"/>
        </w:rPr>
        <w:t>％、43.14％及77.94％，皆未達80％（表</w:t>
      </w:r>
      <w:r w:rsidR="0050339D" w:rsidRPr="00693901">
        <w:rPr>
          <w:rFonts w:ascii="標楷體" w:eastAsia="標楷體" w:hAnsi="標楷體"/>
          <w:bCs/>
          <w:szCs w:val="24"/>
        </w:rPr>
        <w:t>2</w:t>
      </w:r>
      <w:r w:rsidR="00474740" w:rsidRPr="00693901">
        <w:rPr>
          <w:rFonts w:ascii="標楷體" w:eastAsia="標楷體" w:hAnsi="標楷體" w:hint="eastAsia"/>
          <w:bCs/>
          <w:szCs w:val="24"/>
        </w:rPr>
        <w:t>）</w:t>
      </w:r>
      <w:r w:rsidR="0050339D" w:rsidRPr="00693901">
        <w:rPr>
          <w:rFonts w:ascii="標楷體" w:eastAsia="標楷體" w:hAnsi="標楷體" w:hint="eastAsia"/>
          <w:bCs/>
          <w:szCs w:val="24"/>
        </w:rPr>
        <w:t>，顯示文化禮金回饋加碼活動有成效遞減與</w:t>
      </w:r>
      <w:r w:rsidR="0050339D" w:rsidRPr="00556405">
        <w:rPr>
          <w:rFonts w:ascii="標楷體" w:eastAsia="標楷體" w:hAnsi="標楷體" w:hint="eastAsia"/>
          <w:bCs/>
          <w:szCs w:val="24"/>
        </w:rPr>
        <w:t>欠佳之情事；（3）</w:t>
      </w:r>
    </w:p>
    <w:p w14:paraId="62498C8C" w14:textId="0CF59F99" w:rsidR="00193293" w:rsidRPr="00C05DDA" w:rsidRDefault="0050339D" w:rsidP="00384E34">
      <w:pPr>
        <w:overflowPunct w:val="0"/>
        <w:snapToGrid w:val="0"/>
        <w:spacing w:line="450" w:lineRule="exact"/>
        <w:jc w:val="both"/>
        <w:rPr>
          <w:rFonts w:ascii="標楷體" w:eastAsia="標楷體" w:hAnsi="標楷體"/>
          <w:bCs/>
          <w:szCs w:val="24"/>
        </w:rPr>
      </w:pPr>
      <w:r w:rsidRPr="00C05DDA">
        <w:rPr>
          <w:rFonts w:ascii="標楷體" w:eastAsia="標楷體" w:hAnsi="標楷體" w:hint="eastAsia"/>
          <w:bCs/>
          <w:szCs w:val="24"/>
        </w:rPr>
        <w:lastRenderedPageBreak/>
        <w:t>依文化部辦理青年文化體驗計畫作業要點（下稱青年體驗計畫作業要點）規定，文化禮金適用店家若經發現有停業、歇業、解散、撤銷、廢止登記或其他非合法營業之情事，得撤銷或廢止適用店家資格，並得以書面行政處分追回已撥付之全部或一部款項，尚未撥付之款項得不予撥付。本部查核文化部辦理青年文化體驗計畫發現，截至113年4月1日止，39家藝文消費點店家營業狀況為停業、非營業中及合併解散，經於113年5月23日函請文化部</w:t>
      </w:r>
      <w:proofErr w:type="gramStart"/>
      <w:r w:rsidRPr="00C05DDA">
        <w:rPr>
          <w:rFonts w:ascii="標楷體" w:eastAsia="標楷體" w:hAnsi="標楷體" w:hint="eastAsia"/>
          <w:bCs/>
          <w:szCs w:val="24"/>
        </w:rPr>
        <w:t>查明妥處</w:t>
      </w:r>
      <w:proofErr w:type="gramEnd"/>
      <w:r w:rsidR="00556405">
        <w:rPr>
          <w:rFonts w:ascii="標楷體" w:eastAsia="標楷體" w:hAnsi="標楷體" w:hint="eastAsia"/>
          <w:bCs/>
          <w:szCs w:val="24"/>
        </w:rPr>
        <w:t>，</w:t>
      </w:r>
      <w:r w:rsidRPr="00C05DDA">
        <w:rPr>
          <w:rFonts w:ascii="標楷體" w:eastAsia="標楷體" w:hAnsi="標楷體" w:hint="eastAsia"/>
          <w:bCs/>
          <w:szCs w:val="24"/>
        </w:rPr>
        <w:t>據復將定期比對消費點店家營業狀況，如有非營業情形，將廢止其消費點適用資格。經追蹤後續改善辦理情形，文化部114年1月清查結果，仍有94家藝文消費點</w:t>
      </w:r>
      <w:r w:rsidR="00583C87">
        <w:rPr>
          <w:rFonts w:ascii="標楷體" w:eastAsia="標楷體" w:hAnsi="標楷體" w:hint="eastAsia"/>
          <w:bCs/>
          <w:szCs w:val="24"/>
        </w:rPr>
        <w:t>店家</w:t>
      </w:r>
      <w:r w:rsidRPr="00C05DDA">
        <w:rPr>
          <w:rFonts w:ascii="標楷體" w:eastAsia="標楷體" w:hAnsi="標楷體" w:hint="eastAsia"/>
          <w:bCs/>
          <w:szCs w:val="24"/>
        </w:rPr>
        <w:t>有停業、歇業、解散或其他非合法營業之情事；另本部自政府資料開放平</w:t>
      </w:r>
      <w:proofErr w:type="gramStart"/>
      <w:r w:rsidRPr="00C05DDA">
        <w:rPr>
          <w:rFonts w:ascii="標楷體" w:eastAsia="標楷體" w:hAnsi="標楷體" w:hint="eastAsia"/>
          <w:bCs/>
          <w:szCs w:val="24"/>
        </w:rPr>
        <w:t>臺</w:t>
      </w:r>
      <w:proofErr w:type="gramEnd"/>
      <w:r w:rsidRPr="00C05DDA">
        <w:rPr>
          <w:rFonts w:ascii="標楷體" w:eastAsia="標楷體" w:hAnsi="標楷體" w:hint="eastAsia"/>
          <w:bCs/>
          <w:szCs w:val="24"/>
        </w:rPr>
        <w:t>下載截至114年3月21日止，全國營業（稅籍）登記（停業以外之非營業中）資料集、全國營業（稅籍）登記（停業）資料集、經濟部全國商工登記公示資料查詢服務及財政部稅務入口網等資料，運用Access電腦軟體比對文化部提供（截至114年3月3日止）之藝文消費點</w:t>
      </w:r>
      <w:r w:rsidR="00583C87">
        <w:rPr>
          <w:rFonts w:ascii="標楷體" w:eastAsia="標楷體" w:hAnsi="標楷體" w:hint="eastAsia"/>
          <w:bCs/>
          <w:szCs w:val="24"/>
        </w:rPr>
        <w:t>店家</w:t>
      </w:r>
      <w:r w:rsidRPr="00C05DDA">
        <w:rPr>
          <w:rFonts w:ascii="標楷體" w:eastAsia="標楷體" w:hAnsi="標楷體" w:hint="eastAsia"/>
          <w:bCs/>
          <w:szCs w:val="24"/>
        </w:rPr>
        <w:t>營業狀況，發現停業、歇業、非營業中及合併解散</w:t>
      </w:r>
      <w:r w:rsidR="00583C87">
        <w:rPr>
          <w:rFonts w:ascii="標楷體" w:eastAsia="標楷體" w:hAnsi="標楷體" w:hint="eastAsia"/>
          <w:bCs/>
          <w:szCs w:val="24"/>
        </w:rPr>
        <w:t>店家</w:t>
      </w:r>
      <w:r w:rsidRPr="00C05DDA">
        <w:rPr>
          <w:rFonts w:ascii="標楷體" w:eastAsia="標楷體" w:hAnsi="標楷體" w:hint="eastAsia"/>
          <w:bCs/>
          <w:szCs w:val="24"/>
        </w:rPr>
        <w:t>，除該部自行清查之94家外，尚有15家，合計109家，較</w:t>
      </w:r>
      <w:proofErr w:type="gramStart"/>
      <w:r w:rsidRPr="00C05DDA">
        <w:rPr>
          <w:rFonts w:ascii="標楷體" w:eastAsia="標楷體" w:hAnsi="標楷體" w:hint="eastAsia"/>
          <w:bCs/>
          <w:szCs w:val="24"/>
        </w:rPr>
        <w:t>113</w:t>
      </w:r>
      <w:proofErr w:type="gramEnd"/>
      <w:r w:rsidRPr="00C05DDA">
        <w:rPr>
          <w:rFonts w:ascii="標楷體" w:eastAsia="標楷體" w:hAnsi="標楷體" w:hint="eastAsia"/>
          <w:bCs/>
          <w:szCs w:val="24"/>
        </w:rPr>
        <w:t>年度之39家增加70家，約1.79倍，與青年體驗計畫作業要點規定不符之案件有增加趨勢；（4）依青年體驗計畫作業要點規定，文化禮金不得找零、轉售、收購等，亦不得另再兌換成等值現金；提供虛偽不實之文件、資料或對重要事實隱匿，而取得適用店家資格者、民眾領用資格者，得撤銷或廢止適用店家資格、民眾領用資格，並得以書面行政處分追回已撥付之全部或一部款項，尚未撥付之款項得不予撥付。</w:t>
      </w:r>
      <w:proofErr w:type="gramStart"/>
      <w:r w:rsidRPr="00C05DDA">
        <w:rPr>
          <w:rFonts w:ascii="標楷體" w:eastAsia="標楷體" w:hAnsi="標楷體" w:hint="eastAsia"/>
          <w:bCs/>
          <w:szCs w:val="24"/>
        </w:rPr>
        <w:t>文化部為防範</w:t>
      </w:r>
      <w:proofErr w:type="gramEnd"/>
      <w:r w:rsidRPr="00C05DDA">
        <w:rPr>
          <w:rFonts w:ascii="標楷體" w:eastAsia="標楷體" w:hAnsi="標楷體" w:hint="eastAsia"/>
          <w:bCs/>
          <w:szCs w:val="24"/>
        </w:rPr>
        <w:t>店家冒用藝文消費點收款碼，及社群或拍賣平</w:t>
      </w:r>
      <w:proofErr w:type="gramStart"/>
      <w:r w:rsidRPr="00C05DDA">
        <w:rPr>
          <w:rFonts w:ascii="標楷體" w:eastAsia="標楷體" w:hAnsi="標楷體" w:hint="eastAsia"/>
          <w:bCs/>
          <w:szCs w:val="24"/>
        </w:rPr>
        <w:t>臺</w:t>
      </w:r>
      <w:proofErr w:type="gramEnd"/>
      <w:r w:rsidRPr="00C05DDA">
        <w:rPr>
          <w:rFonts w:ascii="標楷體" w:eastAsia="標楷體" w:hAnsi="標楷體" w:hint="eastAsia"/>
          <w:bCs/>
          <w:szCs w:val="24"/>
        </w:rPr>
        <w:t>出現轉售等</w:t>
      </w:r>
      <w:proofErr w:type="gramStart"/>
      <w:r w:rsidRPr="00C05DDA">
        <w:rPr>
          <w:rFonts w:ascii="標楷體" w:eastAsia="標楷體" w:hAnsi="標楷體" w:hint="eastAsia"/>
          <w:bCs/>
          <w:szCs w:val="24"/>
        </w:rPr>
        <w:t>違規線上交易</w:t>
      </w:r>
      <w:proofErr w:type="gramEnd"/>
      <w:r w:rsidRPr="00C05DDA">
        <w:rPr>
          <w:rFonts w:ascii="標楷體" w:eastAsia="標楷體" w:hAnsi="標楷體" w:hint="eastAsia"/>
          <w:bCs/>
          <w:szCs w:val="24"/>
        </w:rPr>
        <w:t>或收購行為，持續透過網路</w:t>
      </w:r>
      <w:proofErr w:type="gramStart"/>
      <w:r w:rsidRPr="00C05DDA">
        <w:rPr>
          <w:rFonts w:ascii="標楷體" w:eastAsia="標楷體" w:hAnsi="標楷體" w:hint="eastAsia"/>
          <w:bCs/>
          <w:szCs w:val="24"/>
        </w:rPr>
        <w:t>巡檢並與</w:t>
      </w:r>
      <w:proofErr w:type="gramEnd"/>
      <w:r w:rsidRPr="00C05DDA">
        <w:rPr>
          <w:rFonts w:ascii="標楷體" w:eastAsia="標楷體" w:hAnsi="標楷體" w:hint="eastAsia"/>
          <w:bCs/>
          <w:szCs w:val="24"/>
        </w:rPr>
        <w:t>各大社群平</w:t>
      </w:r>
      <w:proofErr w:type="gramStart"/>
      <w:r w:rsidRPr="00C05DDA">
        <w:rPr>
          <w:rFonts w:ascii="標楷體" w:eastAsia="標楷體" w:hAnsi="標楷體" w:hint="eastAsia"/>
          <w:bCs/>
          <w:szCs w:val="24"/>
        </w:rPr>
        <w:t>臺</w:t>
      </w:r>
      <w:proofErr w:type="gramEnd"/>
      <w:r w:rsidRPr="00C05DDA">
        <w:rPr>
          <w:rFonts w:ascii="標楷體" w:eastAsia="標楷體" w:hAnsi="標楷體" w:hint="eastAsia"/>
          <w:bCs/>
          <w:szCs w:val="24"/>
        </w:rPr>
        <w:t>建立相關防</w:t>
      </w:r>
      <w:proofErr w:type="gramStart"/>
      <w:r w:rsidRPr="00C05DDA">
        <w:rPr>
          <w:rFonts w:ascii="標楷體" w:eastAsia="標楷體" w:hAnsi="標楷體" w:hint="eastAsia"/>
          <w:bCs/>
          <w:szCs w:val="24"/>
        </w:rPr>
        <w:t>弊</w:t>
      </w:r>
      <w:proofErr w:type="gramEnd"/>
      <w:r w:rsidRPr="00C05DDA">
        <w:rPr>
          <w:rFonts w:ascii="標楷體" w:eastAsia="標楷體" w:hAnsi="標楷體" w:hint="eastAsia"/>
          <w:bCs/>
          <w:szCs w:val="24"/>
        </w:rPr>
        <w:t>機制，惟自</w:t>
      </w:r>
      <w:proofErr w:type="gramStart"/>
      <w:r w:rsidRPr="00C05DDA">
        <w:rPr>
          <w:rFonts w:ascii="標楷體" w:eastAsia="標楷體" w:hAnsi="標楷體" w:hint="eastAsia"/>
          <w:bCs/>
          <w:szCs w:val="24"/>
        </w:rPr>
        <w:t>112</w:t>
      </w:r>
      <w:proofErr w:type="gramEnd"/>
      <w:r w:rsidRPr="00C05DDA">
        <w:rPr>
          <w:rFonts w:ascii="標楷體" w:eastAsia="標楷體" w:hAnsi="標楷體" w:hint="eastAsia"/>
          <w:bCs/>
          <w:szCs w:val="24"/>
        </w:rPr>
        <w:t>年度辦理文化禮金起至114年1月底止，查獲疑似收購文化禮金、兌換等值現金等違規之店家累計已達54家；又本部於114年3月20日運用關鍵字檢索部分社群媒體平</w:t>
      </w:r>
      <w:proofErr w:type="gramStart"/>
      <w:r w:rsidRPr="00C05DDA">
        <w:rPr>
          <w:rFonts w:ascii="標楷體" w:eastAsia="標楷體" w:hAnsi="標楷體" w:hint="eastAsia"/>
          <w:bCs/>
          <w:szCs w:val="24"/>
        </w:rPr>
        <w:t>臺（</w:t>
      </w:r>
      <w:proofErr w:type="gramEnd"/>
      <w:r w:rsidRPr="00C05DDA">
        <w:rPr>
          <w:rFonts w:ascii="標楷體" w:eastAsia="標楷體" w:hAnsi="標楷體" w:hint="eastAsia"/>
          <w:bCs/>
          <w:szCs w:val="24"/>
        </w:rPr>
        <w:t>如：Facebook、Instagram、</w:t>
      </w:r>
      <w:proofErr w:type="spellStart"/>
      <w:r w:rsidRPr="00C05DDA">
        <w:rPr>
          <w:rFonts w:ascii="標楷體" w:eastAsia="標楷體" w:hAnsi="標楷體" w:hint="eastAsia"/>
          <w:bCs/>
          <w:szCs w:val="24"/>
        </w:rPr>
        <w:t>Dcard</w:t>
      </w:r>
      <w:proofErr w:type="spellEnd"/>
      <w:r w:rsidRPr="00C05DDA">
        <w:rPr>
          <w:rFonts w:ascii="標楷體" w:eastAsia="標楷體" w:hAnsi="標楷體" w:hint="eastAsia"/>
          <w:bCs/>
          <w:szCs w:val="24"/>
        </w:rPr>
        <w:t>等</w:t>
      </w:r>
      <w:proofErr w:type="gramStart"/>
      <w:r w:rsidRPr="00C05DDA">
        <w:rPr>
          <w:rFonts w:ascii="標楷體" w:eastAsia="標楷體" w:hAnsi="標楷體" w:hint="eastAsia"/>
          <w:bCs/>
          <w:szCs w:val="24"/>
        </w:rPr>
        <w:t>）</w:t>
      </w:r>
      <w:proofErr w:type="gramEnd"/>
      <w:r w:rsidRPr="00C05DDA">
        <w:rPr>
          <w:rFonts w:ascii="標楷體" w:eastAsia="標楷體" w:hAnsi="標楷體" w:hint="eastAsia"/>
          <w:bCs/>
          <w:szCs w:val="24"/>
        </w:rPr>
        <w:t>，仍發現有疑似收購文化</w:t>
      </w:r>
      <w:r w:rsidR="00C91A2C" w:rsidRPr="00C05DDA">
        <w:rPr>
          <w:rFonts w:ascii="標楷體" w:eastAsia="標楷體" w:hAnsi="標楷體" w:hint="eastAsia"/>
          <w:bCs/>
          <w:szCs w:val="24"/>
        </w:rPr>
        <w:t>禮金</w:t>
      </w:r>
      <w:r w:rsidRPr="00C05DDA">
        <w:rPr>
          <w:rFonts w:ascii="標楷體" w:eastAsia="標楷體" w:hAnsi="標楷體" w:hint="eastAsia"/>
          <w:bCs/>
          <w:szCs w:val="24"/>
        </w:rPr>
        <w:t>之情事，允宜針對上開疑似收購文化</w:t>
      </w:r>
      <w:r w:rsidR="00C91A2C" w:rsidRPr="00C05DDA">
        <w:rPr>
          <w:rFonts w:ascii="標楷體" w:eastAsia="標楷體" w:hAnsi="標楷體" w:hint="eastAsia"/>
          <w:bCs/>
          <w:szCs w:val="24"/>
        </w:rPr>
        <w:t>禮金</w:t>
      </w:r>
      <w:r w:rsidRPr="00C05DDA">
        <w:rPr>
          <w:rFonts w:ascii="標楷體" w:eastAsia="標楷體" w:hAnsi="標楷體" w:hint="eastAsia"/>
          <w:bCs/>
          <w:szCs w:val="24"/>
        </w:rPr>
        <w:t>等案件</w:t>
      </w:r>
      <w:proofErr w:type="gramStart"/>
      <w:r w:rsidRPr="00C05DDA">
        <w:rPr>
          <w:rFonts w:ascii="標楷體" w:eastAsia="標楷體" w:hAnsi="標楷體" w:hint="eastAsia"/>
          <w:bCs/>
          <w:szCs w:val="24"/>
        </w:rPr>
        <w:t>查明妥處</w:t>
      </w:r>
      <w:proofErr w:type="gramEnd"/>
      <w:r w:rsidRPr="00C05DDA">
        <w:rPr>
          <w:rFonts w:ascii="標楷體" w:eastAsia="標楷體" w:hAnsi="標楷體" w:hint="eastAsia"/>
          <w:bCs/>
          <w:szCs w:val="24"/>
        </w:rPr>
        <w:t>，並加強對青年教育及宣導杜絕違規行為之觀念，強化防弊機制之建立，以維護文化禮金交易秩序等情事，經函請文化部檢討改善。據復：</w:t>
      </w:r>
      <w:r w:rsidR="00AF2AF8" w:rsidRPr="00C05DDA">
        <w:rPr>
          <w:rFonts w:ascii="標楷體" w:eastAsia="標楷體" w:hAnsi="標楷體" w:hint="eastAsia"/>
          <w:bCs/>
          <w:szCs w:val="24"/>
        </w:rPr>
        <w:t>（</w:t>
      </w:r>
      <w:r w:rsidRPr="00C05DDA">
        <w:rPr>
          <w:rFonts w:ascii="標楷體" w:eastAsia="標楷體" w:hAnsi="標楷體" w:hint="eastAsia"/>
          <w:bCs/>
          <w:szCs w:val="24"/>
        </w:rPr>
        <w:t>1</w:t>
      </w:r>
      <w:r w:rsidR="00AF2AF8" w:rsidRPr="00C05DDA">
        <w:rPr>
          <w:rFonts w:ascii="標楷體" w:eastAsia="標楷體" w:hAnsi="標楷體" w:hint="eastAsia"/>
          <w:bCs/>
          <w:szCs w:val="24"/>
        </w:rPr>
        <w:t>）</w:t>
      </w:r>
      <w:r w:rsidRPr="00C05DDA">
        <w:rPr>
          <w:rFonts w:ascii="標楷體" w:eastAsia="標楷體" w:hAnsi="標楷體" w:hint="eastAsia"/>
          <w:bCs/>
          <w:szCs w:val="24"/>
        </w:rPr>
        <w:t>將持續觀察青少年文化禮金使用情形，並</w:t>
      </w:r>
      <w:proofErr w:type="gramStart"/>
      <w:r w:rsidRPr="00C05DDA">
        <w:rPr>
          <w:rFonts w:ascii="標楷體" w:eastAsia="標楷體" w:hAnsi="標楷體" w:hint="eastAsia"/>
          <w:bCs/>
          <w:szCs w:val="24"/>
        </w:rPr>
        <w:t>研</w:t>
      </w:r>
      <w:proofErr w:type="gramEnd"/>
      <w:r w:rsidRPr="00C05DDA">
        <w:rPr>
          <w:rFonts w:ascii="標楷體" w:eastAsia="標楷體" w:hAnsi="標楷體" w:hint="eastAsia"/>
          <w:bCs/>
          <w:szCs w:val="24"/>
        </w:rPr>
        <w:t>提推廣措施，以提升執行成效；（2</w:t>
      </w:r>
      <w:bookmarkStart w:id="4" w:name="_Hlk201589711"/>
      <w:r w:rsidR="00AF2AF8" w:rsidRPr="00C05DDA">
        <w:rPr>
          <w:rFonts w:ascii="標楷體" w:eastAsia="標楷體" w:hAnsi="標楷體" w:hint="eastAsia"/>
          <w:bCs/>
          <w:szCs w:val="24"/>
        </w:rPr>
        <w:t>）</w:t>
      </w:r>
      <w:bookmarkEnd w:id="4"/>
      <w:r w:rsidRPr="00C05DDA">
        <w:rPr>
          <w:rFonts w:ascii="標楷體" w:eastAsia="標楷體" w:hAnsi="標楷體" w:hint="eastAsia"/>
          <w:bCs/>
          <w:szCs w:val="24"/>
        </w:rPr>
        <w:t>將精進文化禮金之加碼及宣傳策略；（3）持續按季辦理清查作業，確保消費點資格符合規範，以維護制度公信力與政策執行成效；（4）持續精進違規查處流程，並加強對青年之反詐騙教育與正向使用文化禮金觀念之宣導，以確保文化禮金制度之公正性與社會信賴基礎。</w:t>
      </w:r>
    </w:p>
    <w:p w14:paraId="19ABDCA7" w14:textId="53A81DBD" w:rsidR="00B93188" w:rsidRPr="00556405" w:rsidRDefault="00886829" w:rsidP="0074618D">
      <w:pPr>
        <w:overflowPunct w:val="0"/>
        <w:snapToGrid w:val="0"/>
        <w:spacing w:line="450" w:lineRule="exact"/>
        <w:ind w:firstLineChars="450" w:firstLine="1081"/>
        <w:jc w:val="distribute"/>
        <w:rPr>
          <w:rFonts w:ascii="標楷體" w:eastAsia="標楷體" w:hAnsi="標楷體"/>
          <w:bCs/>
          <w:szCs w:val="24"/>
        </w:rPr>
      </w:pPr>
      <w:r w:rsidRPr="00C05DDA">
        <w:rPr>
          <w:rFonts w:ascii="標楷體" w:eastAsia="標楷體" w:hAnsi="標楷體" w:hint="eastAsia"/>
          <w:b/>
          <w:szCs w:val="24"/>
        </w:rPr>
        <w:t>2</w:t>
      </w:r>
      <w:r w:rsidRPr="00C05DDA">
        <w:rPr>
          <w:rFonts w:ascii="標楷體" w:eastAsia="標楷體" w:hAnsi="標楷體"/>
          <w:b/>
          <w:szCs w:val="24"/>
        </w:rPr>
        <w:t>.</w:t>
      </w:r>
      <w:r w:rsidRPr="00C05DDA">
        <w:rPr>
          <w:rFonts w:ascii="標楷體" w:eastAsia="標楷體" w:hAnsi="標楷體" w:hint="eastAsia"/>
          <w:b/>
          <w:szCs w:val="24"/>
        </w:rPr>
        <w:t xml:space="preserve">　</w:t>
      </w:r>
      <w:r w:rsidR="00D217D7" w:rsidRPr="00C05DDA">
        <w:rPr>
          <w:rFonts w:ascii="標楷體" w:eastAsia="標楷體" w:hAnsi="標楷體" w:hint="eastAsia"/>
          <w:b/>
          <w:spacing w:val="-2"/>
          <w:szCs w:val="24"/>
        </w:rPr>
        <w:t>推動青年欣賞表演藝術演出優惠方案，以振興表演藝術產業，惟部分市縣</w:t>
      </w:r>
      <w:r w:rsidR="004342D4" w:rsidRPr="00C05DDA">
        <w:rPr>
          <w:rFonts w:ascii="標楷體" w:eastAsia="標楷體" w:hAnsi="標楷體" w:hint="eastAsia"/>
          <w:b/>
          <w:spacing w:val="-2"/>
          <w:szCs w:val="24"/>
        </w:rPr>
        <w:t>表演藝術</w:t>
      </w:r>
      <w:r w:rsidR="005A07CD" w:rsidRPr="00C05DDA">
        <w:rPr>
          <w:rFonts w:ascii="標楷體" w:eastAsia="標楷體" w:hAnsi="標楷體" w:hint="eastAsia"/>
          <w:b/>
          <w:spacing w:val="-2"/>
          <w:szCs w:val="24"/>
        </w:rPr>
        <w:t>演出之</w:t>
      </w:r>
      <w:r w:rsidR="00D217D7" w:rsidRPr="00C05DDA">
        <w:rPr>
          <w:rFonts w:ascii="標楷體" w:eastAsia="標楷體" w:hAnsi="標楷體" w:hint="eastAsia"/>
          <w:b/>
          <w:spacing w:val="-2"/>
          <w:szCs w:val="24"/>
        </w:rPr>
        <w:t>青年席次售出率未及</w:t>
      </w:r>
      <w:proofErr w:type="gramStart"/>
      <w:r w:rsidR="00D217D7" w:rsidRPr="00C05DDA">
        <w:rPr>
          <w:rFonts w:ascii="標楷體" w:eastAsia="標楷體" w:hAnsi="標楷體" w:hint="eastAsia"/>
          <w:b/>
          <w:spacing w:val="-2"/>
          <w:szCs w:val="24"/>
        </w:rPr>
        <w:t>2成</w:t>
      </w:r>
      <w:proofErr w:type="gramEnd"/>
      <w:r w:rsidR="00D217D7" w:rsidRPr="00C05DDA">
        <w:rPr>
          <w:rFonts w:ascii="標楷體" w:eastAsia="標楷體" w:hAnsi="標楷體" w:hint="eastAsia"/>
          <w:b/>
          <w:spacing w:val="-2"/>
          <w:szCs w:val="24"/>
        </w:rPr>
        <w:t>：</w:t>
      </w:r>
      <w:proofErr w:type="gramStart"/>
      <w:r w:rsidR="00D217D7" w:rsidRPr="00C05DDA">
        <w:rPr>
          <w:rFonts w:ascii="標楷體" w:eastAsia="標楷體" w:hAnsi="標楷體" w:hint="eastAsia"/>
          <w:bCs/>
          <w:spacing w:val="-2"/>
          <w:szCs w:val="24"/>
        </w:rPr>
        <w:t>文化部為協助</w:t>
      </w:r>
      <w:proofErr w:type="gramEnd"/>
      <w:r w:rsidR="00D217D7" w:rsidRPr="00C05DDA">
        <w:rPr>
          <w:rFonts w:ascii="標楷體" w:eastAsia="標楷體" w:hAnsi="標楷體" w:hint="eastAsia"/>
          <w:bCs/>
          <w:spacing w:val="-2"/>
          <w:szCs w:val="24"/>
        </w:rPr>
        <w:t>受</w:t>
      </w:r>
      <w:proofErr w:type="gramStart"/>
      <w:r w:rsidR="00D217D7" w:rsidRPr="00C05DDA">
        <w:rPr>
          <w:rFonts w:ascii="標楷體" w:eastAsia="標楷體" w:hAnsi="標楷體" w:hint="eastAsia"/>
          <w:bCs/>
          <w:spacing w:val="-2"/>
          <w:szCs w:val="24"/>
        </w:rPr>
        <w:t>新型冠</w:t>
      </w:r>
      <w:proofErr w:type="gramEnd"/>
      <w:r w:rsidR="00D217D7" w:rsidRPr="00C05DDA">
        <w:rPr>
          <w:rFonts w:ascii="標楷體" w:eastAsia="標楷體" w:hAnsi="標楷體" w:hint="eastAsia"/>
          <w:bCs/>
          <w:spacing w:val="-2"/>
          <w:szCs w:val="24"/>
        </w:rPr>
        <w:t>狀</w:t>
      </w:r>
      <w:r w:rsidR="00D217D7" w:rsidRPr="00556405">
        <w:rPr>
          <w:rFonts w:ascii="標楷體" w:eastAsia="標楷體" w:hAnsi="標楷體" w:hint="eastAsia"/>
          <w:bCs/>
          <w:spacing w:val="-2"/>
          <w:szCs w:val="24"/>
        </w:rPr>
        <w:t>病毒肺炎（COVID－19）</w:t>
      </w:r>
      <w:proofErr w:type="gramStart"/>
      <w:r w:rsidR="00D217D7" w:rsidRPr="00556405">
        <w:rPr>
          <w:rFonts w:ascii="標楷體" w:eastAsia="標楷體" w:hAnsi="標楷體" w:hint="eastAsia"/>
          <w:bCs/>
          <w:spacing w:val="-2"/>
          <w:szCs w:val="24"/>
        </w:rPr>
        <w:t>疫</w:t>
      </w:r>
      <w:proofErr w:type="gramEnd"/>
      <w:r w:rsidR="00D217D7" w:rsidRPr="00556405">
        <w:rPr>
          <w:rFonts w:ascii="標楷體" w:eastAsia="標楷體" w:hAnsi="標楷體" w:hint="eastAsia"/>
          <w:bCs/>
          <w:spacing w:val="-2"/>
          <w:szCs w:val="24"/>
        </w:rPr>
        <w:t>情影響之表演藝術產業，推動</w:t>
      </w:r>
      <w:bookmarkStart w:id="5" w:name="_Hlk201269044"/>
      <w:r w:rsidR="00D217D7" w:rsidRPr="00556405">
        <w:rPr>
          <w:rFonts w:ascii="標楷體" w:eastAsia="標楷體" w:hAnsi="標楷體" w:hint="eastAsia"/>
          <w:bCs/>
          <w:spacing w:val="-2"/>
          <w:szCs w:val="24"/>
        </w:rPr>
        <w:t>青年欣賞表演藝術演出優惠方案</w:t>
      </w:r>
      <w:bookmarkEnd w:id="5"/>
      <w:r w:rsidR="00D217D7" w:rsidRPr="00556405">
        <w:rPr>
          <w:rFonts w:ascii="標楷體" w:eastAsia="標楷體" w:hAnsi="標楷體" w:hint="eastAsia"/>
          <w:bCs/>
          <w:spacing w:val="-2"/>
          <w:szCs w:val="24"/>
        </w:rPr>
        <w:t>，補助國家表演藝術中心、國立傳統藝術中心、</w:t>
      </w:r>
      <w:r w:rsidR="00D217D7" w:rsidRPr="00556405">
        <w:rPr>
          <w:rFonts w:ascii="標楷體" w:eastAsia="標楷體" w:hAnsi="標楷體" w:hint="eastAsia"/>
          <w:bCs/>
          <w:spacing w:val="-6"/>
          <w:szCs w:val="24"/>
        </w:rPr>
        <w:t>國立臺灣交響樂團、各市縣政府及依法設立登記之民間表演藝術場館等單位，於文化禮金可支用時程內之售票表演藝術節目（不含流行音樂類），規劃給予優惠票價之青年席位，其票</w:t>
      </w:r>
      <w:proofErr w:type="gramStart"/>
      <w:r w:rsidR="00D217D7" w:rsidRPr="00556405">
        <w:rPr>
          <w:rFonts w:ascii="標楷體" w:eastAsia="標楷體" w:hAnsi="標楷體" w:hint="eastAsia"/>
          <w:bCs/>
          <w:spacing w:val="-6"/>
          <w:szCs w:val="24"/>
        </w:rPr>
        <w:t>券</w:t>
      </w:r>
      <w:proofErr w:type="gramEnd"/>
      <w:r w:rsidR="00D217D7" w:rsidRPr="00556405">
        <w:rPr>
          <w:rFonts w:ascii="標楷體" w:eastAsia="標楷體" w:hAnsi="標楷體" w:hint="eastAsia"/>
          <w:bCs/>
          <w:spacing w:val="-6"/>
          <w:szCs w:val="24"/>
        </w:rPr>
        <w:t>票價差額</w:t>
      </w:r>
      <w:r w:rsidR="00D217D7" w:rsidRPr="00556405">
        <w:rPr>
          <w:rFonts w:ascii="標楷體" w:eastAsia="標楷體" w:hAnsi="標楷體" w:hint="eastAsia"/>
          <w:bCs/>
          <w:szCs w:val="24"/>
        </w:rPr>
        <w:t>由該部</w:t>
      </w:r>
    </w:p>
    <w:p w14:paraId="683F94FB" w14:textId="10DDA0BE" w:rsidR="00886829" w:rsidRPr="00C05DDA" w:rsidRDefault="003B2269" w:rsidP="00384E34">
      <w:pPr>
        <w:overflowPunct w:val="0"/>
        <w:snapToGrid w:val="0"/>
        <w:spacing w:line="460" w:lineRule="exact"/>
        <w:jc w:val="both"/>
        <w:rPr>
          <w:rFonts w:ascii="標楷體" w:eastAsia="標楷體" w:hAnsi="標楷體"/>
          <w:szCs w:val="24"/>
        </w:rPr>
      </w:pPr>
      <w:r w:rsidRPr="00C05DDA">
        <w:rPr>
          <w:rFonts w:ascii="標楷體" w:eastAsia="標楷體" w:hAnsi="標楷體" w:cs="新細明體"/>
          <w:noProof/>
          <w:kern w:val="0"/>
          <w:szCs w:val="24"/>
        </w:rPr>
        <w:lastRenderedPageBreak/>
        <mc:AlternateContent>
          <mc:Choice Requires="wps">
            <w:drawing>
              <wp:anchor distT="0" distB="0" distL="114300" distR="114300" simplePos="0" relativeHeight="251765760" behindDoc="0" locked="0" layoutInCell="1" allowOverlap="1" wp14:anchorId="641C84E5" wp14:editId="1FE94A1A">
                <wp:simplePos x="0" y="0"/>
                <wp:positionH relativeFrom="column">
                  <wp:posOffset>1965325</wp:posOffset>
                </wp:positionH>
                <wp:positionV relativeFrom="paragraph">
                  <wp:posOffset>4445</wp:posOffset>
                </wp:positionV>
                <wp:extent cx="4472940" cy="5814060"/>
                <wp:effectExtent l="0" t="0" r="0" b="0"/>
                <wp:wrapSquare wrapText="bothSides"/>
                <wp:docPr id="7" name="文字方塊 7"/>
                <wp:cNvGraphicFramePr/>
                <a:graphic xmlns:a="http://schemas.openxmlformats.org/drawingml/2006/main">
                  <a:graphicData uri="http://schemas.microsoft.com/office/word/2010/wordprocessingShape">
                    <wps:wsp>
                      <wps:cNvSpPr txBox="1"/>
                      <wps:spPr>
                        <a:xfrm>
                          <a:off x="0" y="0"/>
                          <a:ext cx="4472940" cy="5814060"/>
                        </a:xfrm>
                        <a:prstGeom prst="rect">
                          <a:avLst/>
                        </a:prstGeom>
                        <a:noFill/>
                        <a:ln w="6350">
                          <a:noFill/>
                        </a:ln>
                      </wps:spPr>
                      <wps:txbx>
                        <w:txbxContent>
                          <w:tbl>
                            <w:tblPr>
                              <w:tblW w:w="0" w:type="auto"/>
                              <w:tblLayout w:type="fixed"/>
                              <w:tblCellMar>
                                <w:left w:w="28" w:type="dxa"/>
                                <w:right w:w="28" w:type="dxa"/>
                              </w:tblCellMar>
                              <w:tblLook w:val="04A0" w:firstRow="1" w:lastRow="0" w:firstColumn="1" w:lastColumn="0" w:noHBand="0" w:noVBand="1"/>
                            </w:tblPr>
                            <w:tblGrid>
                              <w:gridCol w:w="1701"/>
                              <w:gridCol w:w="851"/>
                              <w:gridCol w:w="992"/>
                              <w:gridCol w:w="709"/>
                              <w:gridCol w:w="850"/>
                              <w:gridCol w:w="872"/>
                              <w:gridCol w:w="688"/>
                            </w:tblGrid>
                            <w:tr w:rsidR="00DE5C51" w:rsidRPr="00DE5C51" w14:paraId="66C316CC" w14:textId="77777777">
                              <w:trPr>
                                <w:trHeight w:val="345"/>
                              </w:trPr>
                              <w:tc>
                                <w:tcPr>
                                  <w:tcW w:w="6663" w:type="dxa"/>
                                  <w:gridSpan w:val="7"/>
                                  <w:tcBorders>
                                    <w:top w:val="nil"/>
                                    <w:left w:val="nil"/>
                                    <w:bottom w:val="single" w:sz="4" w:space="0" w:color="auto"/>
                                    <w:right w:val="nil"/>
                                  </w:tcBorders>
                                  <w:vAlign w:val="center"/>
                                  <w:hideMark/>
                                </w:tcPr>
                                <w:p w14:paraId="352322B4" w14:textId="77777777" w:rsidR="003B2269" w:rsidRPr="00DE5C51" w:rsidRDefault="003B2269">
                                  <w:pPr>
                                    <w:widowControl/>
                                    <w:spacing w:line="0" w:lineRule="atLeast"/>
                                    <w:jc w:val="center"/>
                                    <w:rPr>
                                      <w:rFonts w:ascii="標楷體" w:eastAsia="標楷體" w:hAnsi="標楷體" w:cs="新細明體"/>
                                      <w:b/>
                                      <w:kern w:val="0"/>
                                      <w:szCs w:val="24"/>
                                    </w:rPr>
                                  </w:pPr>
                                  <w:r w:rsidRPr="00DE5C51">
                                    <w:rPr>
                                      <w:rFonts w:ascii="標楷體" w:eastAsia="標楷體" w:hAnsi="標楷體" w:cs="新細明體" w:hint="eastAsia"/>
                                      <w:b/>
                                      <w:kern w:val="0"/>
                                      <w:szCs w:val="24"/>
                                    </w:rPr>
                                    <w:t>表3　表演藝術演出青年席位方案推動情形</w:t>
                                  </w:r>
                                </w:p>
                                <w:p w14:paraId="1FF7213E"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單位：席次、％</w:t>
                                  </w:r>
                                </w:p>
                              </w:tc>
                            </w:tr>
                            <w:tr w:rsidR="00DE5C51" w:rsidRPr="00DE5C51" w14:paraId="36654A4C" w14:textId="77777777">
                              <w:trPr>
                                <w:trHeight w:hRule="exact" w:val="284"/>
                              </w:trPr>
                              <w:tc>
                                <w:tcPr>
                                  <w:tcW w:w="1701"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hideMark/>
                                </w:tcPr>
                                <w:p w14:paraId="654E70B1" w14:textId="77777777" w:rsidR="003B2269" w:rsidRPr="00DE5C51" w:rsidRDefault="003B2269">
                                  <w:pPr>
                                    <w:widowControl/>
                                    <w:spacing w:line="0" w:lineRule="atLeast"/>
                                    <w:ind w:leftChars="200" w:left="480"/>
                                    <w:jc w:val="center"/>
                                    <w:rPr>
                                      <w:rFonts w:ascii="標楷體" w:eastAsia="標楷體" w:hAnsi="標楷體" w:cs="新細明體"/>
                                      <w:kern w:val="0"/>
                                      <w:sz w:val="20"/>
                                    </w:rPr>
                                  </w:pPr>
                                  <w:r w:rsidRPr="00DE5C51">
                                    <w:rPr>
                                      <w:rFonts w:ascii="標楷體" w:eastAsia="標楷體" w:hAnsi="標楷體" w:cs="新細明體" w:hint="eastAsia"/>
                                      <w:kern w:val="0"/>
                                      <w:sz w:val="20"/>
                                    </w:rPr>
                                    <w:t>年度</w:t>
                                  </w:r>
                                </w:p>
                                <w:p w14:paraId="0D461550" w14:textId="77777777" w:rsidR="003B2269" w:rsidRPr="00DE5C51" w:rsidRDefault="003B2269">
                                  <w:pPr>
                                    <w:spacing w:line="0" w:lineRule="atLeast"/>
                                    <w:rPr>
                                      <w:rFonts w:ascii="標楷體" w:eastAsia="標楷體" w:hAnsi="標楷體" w:cs="新細明體"/>
                                      <w:kern w:val="0"/>
                                      <w:sz w:val="20"/>
                                    </w:rPr>
                                  </w:pPr>
                                  <w:r w:rsidRPr="00DE5C51">
                                    <w:rPr>
                                      <w:rFonts w:ascii="標楷體" w:eastAsia="標楷體" w:hAnsi="標楷體" w:cs="新細明體" w:hint="eastAsia"/>
                                      <w:kern w:val="0"/>
                                      <w:sz w:val="20"/>
                                    </w:rPr>
                                    <w:t>推動單位</w:t>
                                  </w:r>
                                </w:p>
                              </w:tc>
                              <w:tc>
                                <w:tcPr>
                                  <w:tcW w:w="2552" w:type="dxa"/>
                                  <w:gridSpan w:val="3"/>
                                  <w:tcBorders>
                                    <w:top w:val="single" w:sz="4" w:space="0" w:color="auto"/>
                                    <w:left w:val="single" w:sz="4" w:space="0" w:color="auto"/>
                                    <w:bottom w:val="nil"/>
                                    <w:right w:val="single" w:sz="4" w:space="0" w:color="auto"/>
                                  </w:tcBorders>
                                  <w:vAlign w:val="center"/>
                                  <w:hideMark/>
                                </w:tcPr>
                                <w:p w14:paraId="54AC5DD3"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112年度提供席次</w:t>
                                  </w:r>
                                </w:p>
                              </w:tc>
                              <w:tc>
                                <w:tcPr>
                                  <w:tcW w:w="2410" w:type="dxa"/>
                                  <w:gridSpan w:val="3"/>
                                  <w:tcBorders>
                                    <w:top w:val="single" w:sz="4" w:space="0" w:color="auto"/>
                                    <w:left w:val="single" w:sz="4" w:space="0" w:color="auto"/>
                                    <w:bottom w:val="nil"/>
                                    <w:right w:val="single" w:sz="4" w:space="0" w:color="auto"/>
                                  </w:tcBorders>
                                  <w:vAlign w:val="center"/>
                                  <w:hideMark/>
                                </w:tcPr>
                                <w:p w14:paraId="73985798"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113年度提供席次</w:t>
                                  </w:r>
                                </w:p>
                              </w:tc>
                            </w:tr>
                            <w:tr w:rsidR="00DE5C51" w:rsidRPr="00DE5C51" w14:paraId="209B6C5F" w14:textId="77777777">
                              <w:trPr>
                                <w:trHeight w:val="340"/>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66E0049F" w14:textId="77777777" w:rsidR="003B2269" w:rsidRPr="00DE5C51" w:rsidRDefault="003B2269">
                                  <w:pPr>
                                    <w:widowControl/>
                                    <w:rPr>
                                      <w:rFonts w:ascii="標楷體" w:eastAsia="標楷體" w:hAnsi="標楷體" w:cs="新細明體"/>
                                      <w:kern w:val="0"/>
                                      <w:sz w:val="20"/>
                                    </w:rPr>
                                  </w:pPr>
                                </w:p>
                              </w:tc>
                              <w:tc>
                                <w:tcPr>
                                  <w:tcW w:w="851" w:type="dxa"/>
                                  <w:tcBorders>
                                    <w:top w:val="nil"/>
                                    <w:left w:val="single" w:sz="4" w:space="0" w:color="auto"/>
                                    <w:bottom w:val="single" w:sz="4" w:space="0" w:color="auto"/>
                                    <w:right w:val="single" w:sz="4" w:space="0" w:color="auto"/>
                                  </w:tcBorders>
                                  <w:vAlign w:val="center"/>
                                  <w:hideMark/>
                                </w:tcPr>
                                <w:p w14:paraId="3B1E3EC0"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A1050"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售出席次</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308842"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比率</w:t>
                                  </w:r>
                                </w:p>
                              </w:tc>
                              <w:tc>
                                <w:tcPr>
                                  <w:tcW w:w="850" w:type="dxa"/>
                                  <w:tcBorders>
                                    <w:top w:val="nil"/>
                                    <w:left w:val="single" w:sz="4" w:space="0" w:color="auto"/>
                                    <w:bottom w:val="single" w:sz="4" w:space="0" w:color="auto"/>
                                    <w:right w:val="single" w:sz="4" w:space="0" w:color="auto"/>
                                  </w:tcBorders>
                                  <w:vAlign w:val="center"/>
                                  <w:hideMark/>
                                </w:tcPr>
                                <w:p w14:paraId="74E8127B"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 xml:space="preserve">　</w:t>
                                  </w:r>
                                </w:p>
                              </w:tc>
                              <w:tc>
                                <w:tcPr>
                                  <w:tcW w:w="872" w:type="dxa"/>
                                  <w:tcBorders>
                                    <w:top w:val="single" w:sz="4" w:space="0" w:color="auto"/>
                                    <w:left w:val="single" w:sz="4" w:space="0" w:color="auto"/>
                                    <w:bottom w:val="single" w:sz="4" w:space="0" w:color="auto"/>
                                    <w:right w:val="single" w:sz="4" w:space="0" w:color="auto"/>
                                  </w:tcBorders>
                                  <w:vAlign w:val="center"/>
                                  <w:hideMark/>
                                </w:tcPr>
                                <w:p w14:paraId="0619F5F8"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售出席次</w:t>
                                  </w:r>
                                </w:p>
                              </w:tc>
                              <w:tc>
                                <w:tcPr>
                                  <w:tcW w:w="688" w:type="dxa"/>
                                  <w:tcBorders>
                                    <w:top w:val="single" w:sz="4" w:space="0" w:color="auto"/>
                                    <w:left w:val="single" w:sz="4" w:space="0" w:color="auto"/>
                                    <w:bottom w:val="single" w:sz="4" w:space="0" w:color="auto"/>
                                    <w:right w:val="single" w:sz="4" w:space="0" w:color="auto"/>
                                  </w:tcBorders>
                                  <w:vAlign w:val="center"/>
                                  <w:hideMark/>
                                </w:tcPr>
                                <w:p w14:paraId="2CFDD32F"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比率</w:t>
                                  </w:r>
                                </w:p>
                              </w:tc>
                            </w:tr>
                            <w:tr w:rsidR="00DE5C51" w:rsidRPr="00DE5C51" w14:paraId="177F49C8"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noWrap/>
                                  <w:vAlign w:val="center"/>
                                  <w:hideMark/>
                                </w:tcPr>
                                <w:p w14:paraId="05993821" w14:textId="77777777" w:rsidR="003B2269" w:rsidRPr="00DE5C51" w:rsidRDefault="003B2269">
                                  <w:pPr>
                                    <w:widowControl/>
                                    <w:spacing w:line="0" w:lineRule="atLeast"/>
                                    <w:jc w:val="center"/>
                                    <w:rPr>
                                      <w:rFonts w:ascii="標楷體" w:eastAsia="標楷體" w:hAnsi="標楷體" w:cs="新細明體"/>
                                      <w:b/>
                                      <w:bCs/>
                                      <w:kern w:val="0"/>
                                      <w:sz w:val="20"/>
                                    </w:rPr>
                                  </w:pPr>
                                  <w:r w:rsidRPr="00DE5C51">
                                    <w:rPr>
                                      <w:rFonts w:ascii="標楷體" w:eastAsia="標楷體" w:hAnsi="標楷體" w:cs="新細明體" w:hint="eastAsia"/>
                                      <w:b/>
                                      <w:bCs/>
                                      <w:kern w:val="0"/>
                                      <w:sz w:val="20"/>
                                    </w:rPr>
                                    <w:t>合計</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0B05A1" w14:textId="77777777" w:rsidR="003B2269" w:rsidRPr="00DE5C51" w:rsidRDefault="003B2269">
                                  <w:pPr>
                                    <w:widowControl/>
                                    <w:spacing w:line="0" w:lineRule="atLeast"/>
                                    <w:jc w:val="right"/>
                                    <w:rPr>
                                      <w:rFonts w:ascii="標楷體" w:eastAsia="標楷體" w:hAnsi="標楷體" w:cs="新細明體"/>
                                      <w:b/>
                                      <w:bCs/>
                                      <w:kern w:val="0"/>
                                      <w:sz w:val="20"/>
                                    </w:rPr>
                                  </w:pPr>
                                  <w:r w:rsidRPr="00DE5C51">
                                    <w:rPr>
                                      <w:rFonts w:ascii="標楷體" w:eastAsia="標楷體" w:hAnsi="標楷體" w:cs="新細明體" w:hint="eastAsia"/>
                                      <w:b/>
                                      <w:bCs/>
                                      <w:kern w:val="0"/>
                                      <w:sz w:val="20"/>
                                    </w:rPr>
                                    <w:t>136,256</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BE3E1CE" w14:textId="77777777" w:rsidR="003B2269" w:rsidRPr="00DE5C51" w:rsidRDefault="003B2269">
                                  <w:pPr>
                                    <w:widowControl/>
                                    <w:spacing w:line="0" w:lineRule="atLeast"/>
                                    <w:jc w:val="right"/>
                                    <w:rPr>
                                      <w:rFonts w:ascii="標楷體" w:eastAsia="標楷體" w:hAnsi="標楷體" w:cs="新細明體"/>
                                      <w:b/>
                                      <w:bCs/>
                                      <w:kern w:val="0"/>
                                      <w:sz w:val="20"/>
                                    </w:rPr>
                                  </w:pPr>
                                  <w:r w:rsidRPr="00DE5C51">
                                    <w:rPr>
                                      <w:rFonts w:ascii="標楷體" w:eastAsia="標楷體" w:hAnsi="標楷體" w:cs="新細明體" w:hint="eastAsia"/>
                                      <w:b/>
                                      <w:bCs/>
                                      <w:kern w:val="0"/>
                                      <w:sz w:val="20"/>
                                    </w:rPr>
                                    <w:t>20,880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05A8064" w14:textId="77777777" w:rsidR="003B2269" w:rsidRPr="00DE5C51" w:rsidRDefault="003B2269">
                                  <w:pPr>
                                    <w:widowControl/>
                                    <w:spacing w:line="0" w:lineRule="atLeast"/>
                                    <w:jc w:val="right"/>
                                    <w:rPr>
                                      <w:rFonts w:ascii="標楷體" w:eastAsia="標楷體" w:hAnsi="標楷體" w:cs="新細明體"/>
                                      <w:b/>
                                      <w:bCs/>
                                      <w:kern w:val="0"/>
                                      <w:sz w:val="20"/>
                                    </w:rPr>
                                  </w:pPr>
                                  <w:r w:rsidRPr="00DE5C51">
                                    <w:rPr>
                                      <w:rFonts w:ascii="標楷體" w:eastAsia="標楷體" w:hAnsi="標楷體" w:cs="新細明體" w:hint="eastAsia"/>
                                      <w:b/>
                                      <w:bCs/>
                                      <w:kern w:val="0"/>
                                      <w:sz w:val="20"/>
                                    </w:rPr>
                                    <w:t xml:space="preserve">15.32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FC4D07" w14:textId="77777777" w:rsidR="003B2269" w:rsidRPr="00DE5C51" w:rsidRDefault="003B2269">
                                  <w:pPr>
                                    <w:widowControl/>
                                    <w:spacing w:line="0" w:lineRule="atLeast"/>
                                    <w:jc w:val="right"/>
                                    <w:rPr>
                                      <w:rFonts w:ascii="標楷體" w:eastAsia="標楷體" w:hAnsi="標楷體" w:cs="新細明體"/>
                                      <w:b/>
                                      <w:bCs/>
                                      <w:kern w:val="0"/>
                                      <w:sz w:val="20"/>
                                    </w:rPr>
                                  </w:pPr>
                                  <w:r w:rsidRPr="00DE5C51">
                                    <w:rPr>
                                      <w:rFonts w:ascii="標楷體" w:eastAsia="標楷體" w:hAnsi="標楷體" w:cs="新細明體" w:hint="eastAsia"/>
                                      <w:b/>
                                      <w:bCs/>
                                      <w:kern w:val="0"/>
                                      <w:sz w:val="20"/>
                                    </w:rPr>
                                    <w:t>304,386</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7C23D111" w14:textId="77777777" w:rsidR="003B2269" w:rsidRPr="00DE5C51" w:rsidRDefault="003B2269">
                                  <w:pPr>
                                    <w:widowControl/>
                                    <w:spacing w:line="0" w:lineRule="atLeast"/>
                                    <w:jc w:val="right"/>
                                    <w:rPr>
                                      <w:rFonts w:ascii="標楷體" w:eastAsia="標楷體" w:hAnsi="標楷體" w:cs="新細明體"/>
                                      <w:b/>
                                      <w:bCs/>
                                      <w:kern w:val="0"/>
                                      <w:sz w:val="20"/>
                                    </w:rPr>
                                  </w:pPr>
                                  <w:r w:rsidRPr="00DE5C51">
                                    <w:rPr>
                                      <w:rFonts w:ascii="標楷體" w:eastAsia="標楷體" w:hAnsi="標楷體" w:cs="新細明體" w:hint="eastAsia"/>
                                      <w:b/>
                                      <w:bCs/>
                                      <w:kern w:val="0"/>
                                      <w:sz w:val="20"/>
                                    </w:rPr>
                                    <w:t>58,456</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5187CFB" w14:textId="77777777" w:rsidR="003B2269" w:rsidRPr="00DE5C51" w:rsidRDefault="003B2269">
                                  <w:pPr>
                                    <w:widowControl/>
                                    <w:spacing w:line="0" w:lineRule="atLeast"/>
                                    <w:jc w:val="right"/>
                                    <w:rPr>
                                      <w:rFonts w:ascii="標楷體" w:eastAsia="標楷體" w:hAnsi="標楷體" w:cs="新細明體"/>
                                      <w:b/>
                                      <w:bCs/>
                                      <w:kern w:val="0"/>
                                      <w:sz w:val="20"/>
                                    </w:rPr>
                                  </w:pPr>
                                  <w:r w:rsidRPr="00DE5C51">
                                    <w:rPr>
                                      <w:rFonts w:ascii="標楷體" w:eastAsia="標楷體" w:hAnsi="標楷體" w:cs="新細明體" w:hint="eastAsia"/>
                                      <w:b/>
                                      <w:bCs/>
                                      <w:kern w:val="0"/>
                                      <w:sz w:val="20"/>
                                    </w:rPr>
                                    <w:t xml:space="preserve">19.20 </w:t>
                                  </w:r>
                                </w:p>
                              </w:tc>
                            </w:tr>
                            <w:tr w:rsidR="00DE5C51" w:rsidRPr="00DE5C51" w14:paraId="5DA16DA8"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093E31A9"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國家表演藝術中心</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03D61F"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46,548</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83A1FCD"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13,686</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8E2F2AF"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29.40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84FD0A"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154,169</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19EC3DD4"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35,754</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70CB5A6"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23.19 </w:t>
                                  </w:r>
                                </w:p>
                              </w:tc>
                            </w:tr>
                            <w:tr w:rsidR="00DE5C51" w:rsidRPr="00DE5C51" w14:paraId="3A0BDB16"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14F8A365"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國立傳統藝術中心</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A1199B"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696</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C6026D3"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173</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FBE4C7C"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24.86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2891719"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15,947</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7048030E"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1,436</w:t>
                                  </w:r>
                                </w:p>
                              </w:tc>
                              <w:tc>
                                <w:tcPr>
                                  <w:tcW w:w="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5AA1C49"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9.00 </w:t>
                                  </w:r>
                                </w:p>
                              </w:tc>
                            </w:tr>
                            <w:tr w:rsidR="00DE5C51" w:rsidRPr="00DE5C51" w14:paraId="777314F7"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73E0A82A"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國立臺灣交響樂團</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A056E9"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1,040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E32E1A9"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582</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108195E"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55.96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C1E020"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1,950</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5EBFEF36"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880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448C9D1"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45.13 </w:t>
                                  </w:r>
                                </w:p>
                              </w:tc>
                            </w:tr>
                            <w:tr w:rsidR="00DE5C51" w:rsidRPr="00DE5C51" w14:paraId="1B3988DA"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14F830DC"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臺北市</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771568"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37CF413"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BAC46B5"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kern w:val="0"/>
                                      <w:sz w:val="20"/>
                                    </w:rPr>
                                    <w:t>－</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216460"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3,038</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1B146974"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598</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91E51EA"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19.68 </w:t>
                                  </w:r>
                                </w:p>
                              </w:tc>
                            </w:tr>
                            <w:tr w:rsidR="00DE5C51" w:rsidRPr="00DE5C51" w14:paraId="490DD89A"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0943DD01"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新北市</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B821F9F"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A03C957"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E4FD963"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kern w:val="0"/>
                                      <w:sz w:val="20"/>
                                    </w:rPr>
                                    <w:t>－</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8536914"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6,040</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32F3145C"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616</w:t>
                                  </w:r>
                                </w:p>
                              </w:tc>
                              <w:tc>
                                <w:tcPr>
                                  <w:tcW w:w="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260DD12"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10.20 </w:t>
                                  </w:r>
                                </w:p>
                              </w:tc>
                            </w:tr>
                            <w:tr w:rsidR="00DE5C51" w:rsidRPr="00DE5C51" w14:paraId="111B67BD"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333B565A"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桃園市</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66C7C56"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1,492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AEAA738"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317</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71DB6C1"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21.25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9F8F8C7"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17,180</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5F6CF55C"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1,853</w:t>
                                  </w:r>
                                </w:p>
                              </w:tc>
                              <w:tc>
                                <w:tcPr>
                                  <w:tcW w:w="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20DA90E"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10.79 </w:t>
                                  </w:r>
                                </w:p>
                              </w:tc>
                            </w:tr>
                            <w:tr w:rsidR="00DE5C51" w:rsidRPr="00DE5C51" w14:paraId="31888968"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636775A1"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臺中市</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1895A1"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2,027</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13109CC"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610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1519573"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30.09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DF3B69"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6,039</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1BF714CC"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1,296</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0E58E14"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21.46 </w:t>
                                  </w:r>
                                </w:p>
                              </w:tc>
                            </w:tr>
                            <w:tr w:rsidR="00DE5C51" w:rsidRPr="00DE5C51" w14:paraId="1578D95E"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5E0C233C"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臺南市</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B0A771"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3,185</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E144A15"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1,158</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B6ACBAB"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36.36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B140FE7"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13,572</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6BB2CDE8"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3,336</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59237F0"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24.58 </w:t>
                                  </w:r>
                                </w:p>
                              </w:tc>
                            </w:tr>
                            <w:tr w:rsidR="00DE5C51" w:rsidRPr="00DE5C51" w14:paraId="132FC4D8"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5837A332"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高雄市</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7C89E8"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66,435</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9C373D4"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992</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A3F7119"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1.49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E280D5"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40,286</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1275406D"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2,458</w:t>
                                  </w:r>
                                </w:p>
                              </w:tc>
                              <w:tc>
                                <w:tcPr>
                                  <w:tcW w:w="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7354F4B"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6.10 </w:t>
                                  </w:r>
                                </w:p>
                              </w:tc>
                            </w:tr>
                            <w:tr w:rsidR="00DE5C51" w:rsidRPr="00DE5C51" w14:paraId="13DA966A"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2A9F48B8"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宜蘭縣</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B581CD"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D416FD6"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26C40D5"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kern w:val="0"/>
                                      <w:sz w:val="20"/>
                                    </w:rPr>
                                    <w:t>－</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FFE7EB"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280</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3D711995"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19</w:t>
                                  </w:r>
                                </w:p>
                              </w:tc>
                              <w:tc>
                                <w:tcPr>
                                  <w:tcW w:w="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6EF4298"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6.79 </w:t>
                                  </w:r>
                                </w:p>
                              </w:tc>
                            </w:tr>
                            <w:tr w:rsidR="00DE5C51" w:rsidRPr="00DE5C51" w14:paraId="31CFD56C"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43C92824"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基隆市</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715B96F"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891</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7778E53"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195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09BC612"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21.89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0A51B0"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1,120</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6DECD322"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137</w:t>
                                  </w:r>
                                </w:p>
                              </w:tc>
                              <w:tc>
                                <w:tcPr>
                                  <w:tcW w:w="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16CB105"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12.23 </w:t>
                                  </w:r>
                                </w:p>
                              </w:tc>
                            </w:tr>
                            <w:tr w:rsidR="00DE5C51" w:rsidRPr="00DE5C51" w14:paraId="515A1E94"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0D3B6A74"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新竹縣</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6F8BEE"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1,480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157EE3F"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358</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55BB6FC"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24.19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87C20F"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6,222</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152C6B21"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610</w:t>
                                  </w:r>
                                </w:p>
                              </w:tc>
                              <w:tc>
                                <w:tcPr>
                                  <w:tcW w:w="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41694DF"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9.80 </w:t>
                                  </w:r>
                                </w:p>
                              </w:tc>
                            </w:tr>
                            <w:tr w:rsidR="00DE5C51" w:rsidRPr="00DE5C51" w14:paraId="2F6A45A3"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0953FF5E"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新竹市</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6786654"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2,256</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3FA92AA"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175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ED937D5"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7.76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3FC96F"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9,743</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601F861B"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253</w:t>
                                  </w:r>
                                </w:p>
                              </w:tc>
                              <w:tc>
                                <w:tcPr>
                                  <w:tcW w:w="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468B165"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2.60 </w:t>
                                  </w:r>
                                </w:p>
                              </w:tc>
                            </w:tr>
                            <w:tr w:rsidR="00DE5C51" w:rsidRPr="00DE5C51" w14:paraId="5FE3E940"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1AFE3ECE"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苗栗縣</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BC2E58"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823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C4AA0B7"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61</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6044F8A"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7.41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6C50C7"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613</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3C63AEA5"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114</w:t>
                                  </w:r>
                                </w:p>
                              </w:tc>
                              <w:tc>
                                <w:tcPr>
                                  <w:tcW w:w="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72FCD4D"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18.60 </w:t>
                                  </w:r>
                                </w:p>
                              </w:tc>
                            </w:tr>
                            <w:tr w:rsidR="00DE5C51" w:rsidRPr="00DE5C51" w14:paraId="3F3525D4"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457813C4"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彰化縣</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A9B260A"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326</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D0F0D53"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61</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57EEBC3"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18.71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278409"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2,864</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74013232"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254</w:t>
                                  </w:r>
                                </w:p>
                              </w:tc>
                              <w:tc>
                                <w:tcPr>
                                  <w:tcW w:w="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CEF9BB3"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8.87 </w:t>
                                  </w:r>
                                </w:p>
                              </w:tc>
                            </w:tr>
                            <w:tr w:rsidR="00DE5C51" w:rsidRPr="00DE5C51" w14:paraId="7C215C8F"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74F8FCF8"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雲林縣</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0DB6D3"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930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C2B7287"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247</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9D56F85"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26.56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24304A"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866</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335D3ABC"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276</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AA30C73"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31.87 </w:t>
                                  </w:r>
                                </w:p>
                              </w:tc>
                            </w:tr>
                            <w:tr w:rsidR="00DE5C51" w:rsidRPr="00DE5C51" w14:paraId="15FB0BC2"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26E8D06A"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嘉義縣</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902CBA"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220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210BA94"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50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6D2A5E4"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22.73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330BC6"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1,988</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53576CA4"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672</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BEFB4E1"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33.80 </w:t>
                                  </w:r>
                                </w:p>
                              </w:tc>
                            </w:tr>
                            <w:tr w:rsidR="00DE5C51" w:rsidRPr="00DE5C51" w14:paraId="7B3E1ADC"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5AFEDA28"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嘉義市</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0411B6"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482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D286382"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99</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17E5DC0"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20.54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7DF5B67"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1,120</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0EC2514B"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162</w:t>
                                  </w:r>
                                </w:p>
                              </w:tc>
                              <w:tc>
                                <w:tcPr>
                                  <w:tcW w:w="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FB559AD"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14.46 </w:t>
                                  </w:r>
                                </w:p>
                              </w:tc>
                            </w:tr>
                            <w:tr w:rsidR="00DE5C51" w:rsidRPr="00DE5C51" w14:paraId="36C06E5D"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18996209"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屏東縣</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52AD57"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1,909</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1D0B3AE"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379</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E89E238"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19.85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AB8472C"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2,042</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0A8F521B"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462</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74D97AC"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22.62 </w:t>
                                  </w:r>
                                </w:p>
                              </w:tc>
                            </w:tr>
                            <w:tr w:rsidR="00DE5C51" w:rsidRPr="00DE5C51" w14:paraId="3B3A10AD"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0F56A733"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花蓮縣</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5918F6"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71F4925"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645D7A0" w14:textId="77777777" w:rsidR="003B2269" w:rsidRPr="00DE5C51" w:rsidRDefault="003B2269">
                                  <w:pPr>
                                    <w:widowControl/>
                                    <w:spacing w:line="0" w:lineRule="atLeast"/>
                                    <w:jc w:val="right"/>
                                    <w:rPr>
                                      <w:rFonts w:ascii="標楷體" w:eastAsia="標楷體" w:hAnsi="標楷體" w:cs="新細明體"/>
                                      <w:b/>
                                      <w:bCs/>
                                      <w:kern w:val="0"/>
                                      <w:sz w:val="20"/>
                                    </w:rPr>
                                  </w:pPr>
                                  <w:r w:rsidRPr="00DE5C51">
                                    <w:rPr>
                                      <w:rFonts w:ascii="標楷體" w:eastAsia="標楷體" w:hAnsi="標楷體" w:cs="新細明體" w:hint="eastAsia"/>
                                      <w:kern w:val="0"/>
                                      <w:sz w:val="20"/>
                                    </w:rPr>
                                    <w:t>－</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6DDE07"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430</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71EBA8A1"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36</w:t>
                                  </w:r>
                                </w:p>
                              </w:tc>
                              <w:tc>
                                <w:tcPr>
                                  <w:tcW w:w="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8B10C84"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8.37 </w:t>
                                  </w:r>
                                </w:p>
                              </w:tc>
                            </w:tr>
                            <w:tr w:rsidR="00DE5C51" w:rsidRPr="00DE5C51" w14:paraId="34E3723D"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3D9E85E7"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臺東縣</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583CC95"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C4C258E"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0497F9F" w14:textId="77777777" w:rsidR="003B2269" w:rsidRPr="00DE5C51" w:rsidRDefault="003B2269">
                                  <w:pPr>
                                    <w:widowControl/>
                                    <w:spacing w:line="0" w:lineRule="atLeast"/>
                                    <w:jc w:val="right"/>
                                    <w:rPr>
                                      <w:rFonts w:ascii="標楷體" w:eastAsia="標楷體" w:hAnsi="標楷體" w:cs="新細明體"/>
                                      <w:b/>
                                      <w:bCs/>
                                      <w:kern w:val="0"/>
                                      <w:sz w:val="20"/>
                                    </w:rPr>
                                  </w:pPr>
                                  <w:r w:rsidRPr="00DE5C51">
                                    <w:rPr>
                                      <w:rFonts w:ascii="標楷體" w:eastAsia="標楷體" w:hAnsi="標楷體" w:cs="新細明體" w:hint="eastAsia"/>
                                      <w:kern w:val="0"/>
                                      <w:sz w:val="20"/>
                                    </w:rPr>
                                    <w:t>－</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B1B1BC"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527</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21FC2AE7"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102</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206AB38"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19.35 </w:t>
                                  </w:r>
                                </w:p>
                              </w:tc>
                            </w:tr>
                            <w:tr w:rsidR="00DE5C51" w:rsidRPr="00DE5C51" w14:paraId="5BF7442C"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14A26169"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澎湖縣</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47FA50E"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269</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FEBCE7F"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269</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45DB1C2"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 xml:space="preserve">100.00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9792E3B"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316</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08EF3D3E"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70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D0D22A7"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22.15 </w:t>
                                  </w:r>
                                </w:p>
                              </w:tc>
                            </w:tr>
                            <w:tr w:rsidR="00DE5C51" w:rsidRPr="00DE5C51" w14:paraId="39E60C1A"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37FF2E37" w14:textId="77777777" w:rsidR="003B2269" w:rsidRPr="00DE5C51" w:rsidRDefault="003B2269">
                                  <w:pPr>
                                    <w:widowControl/>
                                    <w:spacing w:line="0" w:lineRule="atLeast"/>
                                    <w:jc w:val="center"/>
                                    <w:rPr>
                                      <w:rFonts w:ascii="標楷體" w:eastAsia="標楷體" w:hAnsi="標楷體" w:cs="新細明體"/>
                                      <w:spacing w:val="-6"/>
                                      <w:kern w:val="0"/>
                                      <w:sz w:val="20"/>
                                    </w:rPr>
                                  </w:pPr>
                                  <w:r w:rsidRPr="00DE5C51">
                                    <w:rPr>
                                      <w:rFonts w:ascii="標楷體" w:eastAsia="標楷體" w:hAnsi="標楷體" w:cs="新細明體" w:hint="eastAsia"/>
                                      <w:spacing w:val="-6"/>
                                      <w:kern w:val="0"/>
                                      <w:sz w:val="20"/>
                                    </w:rPr>
                                    <w:t>民間演藝團隊</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39CD2D7"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5,247</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2515A4C"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1,468</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601E76E"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 xml:space="preserve">27.98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2184E49"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18,034</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098032DF"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7,062</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62C3B27"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39.16 </w:t>
                                  </w:r>
                                </w:p>
                              </w:tc>
                            </w:tr>
                            <w:tr w:rsidR="00DE5C51" w:rsidRPr="00DE5C51" w14:paraId="14725762" w14:textId="77777777">
                              <w:trPr>
                                <w:trHeight w:val="484"/>
                              </w:trPr>
                              <w:tc>
                                <w:tcPr>
                                  <w:tcW w:w="6663" w:type="dxa"/>
                                  <w:gridSpan w:val="7"/>
                                  <w:tcBorders>
                                    <w:top w:val="single" w:sz="4" w:space="0" w:color="auto"/>
                                    <w:left w:val="nil"/>
                                    <w:bottom w:val="nil"/>
                                    <w:right w:val="nil"/>
                                  </w:tcBorders>
                                  <w:vAlign w:val="center"/>
                                  <w:hideMark/>
                                </w:tcPr>
                                <w:p w14:paraId="496B1F7B" w14:textId="77777777" w:rsidR="003B2269" w:rsidRPr="00DE5C51" w:rsidRDefault="003B2269">
                                  <w:pPr>
                                    <w:widowControl/>
                                    <w:spacing w:line="0" w:lineRule="atLeast"/>
                                    <w:rPr>
                                      <w:rFonts w:ascii="標楷體" w:eastAsia="標楷體" w:hAnsi="標楷體" w:cs="新細明體"/>
                                      <w:bCs/>
                                      <w:kern w:val="0"/>
                                      <w:sz w:val="18"/>
                                      <w:szCs w:val="18"/>
                                    </w:rPr>
                                  </w:pPr>
                                  <w:r w:rsidRPr="00DE5C51">
                                    <w:rPr>
                                      <w:rFonts w:ascii="標楷體" w:eastAsia="標楷體" w:hAnsi="標楷體" w:cs="新細明體" w:hint="eastAsia"/>
                                      <w:bCs/>
                                      <w:kern w:val="0"/>
                                      <w:sz w:val="18"/>
                                      <w:szCs w:val="18"/>
                                    </w:rPr>
                                    <w:t>註：1.低於113年度平均值（19.20％）者以底色標註。</w:t>
                                  </w:r>
                                </w:p>
                                <w:p w14:paraId="2DA389F3" w14:textId="77777777" w:rsidR="003B2269" w:rsidRPr="00DE5C51" w:rsidRDefault="003B2269">
                                  <w:pPr>
                                    <w:widowControl/>
                                    <w:spacing w:line="0" w:lineRule="atLeast"/>
                                    <w:ind w:leftChars="149" w:left="536" w:hanging="178"/>
                                    <w:jc w:val="both"/>
                                    <w:rPr>
                                      <w:rFonts w:ascii="標楷體" w:eastAsia="標楷體" w:hAnsi="標楷體" w:cs="新細明體"/>
                                      <w:bCs/>
                                      <w:kern w:val="0"/>
                                      <w:sz w:val="18"/>
                                      <w:szCs w:val="18"/>
                                    </w:rPr>
                                  </w:pPr>
                                  <w:r w:rsidRPr="00DE5C51">
                                    <w:rPr>
                                      <w:rFonts w:ascii="標楷體" w:eastAsia="標楷體" w:hAnsi="標楷體" w:cs="新細明體" w:hint="eastAsia"/>
                                      <w:bCs/>
                                      <w:kern w:val="0"/>
                                      <w:sz w:val="18"/>
                                      <w:szCs w:val="18"/>
                                    </w:rPr>
                                    <w:t>2.南投縣境內無代表性表演藝術場館、金門縣及連江縣屬離島地區，上開3縣未申請補助。</w:t>
                                  </w:r>
                                </w:p>
                                <w:p w14:paraId="75F00810" w14:textId="77777777" w:rsidR="003B2269" w:rsidRPr="00DE5C51" w:rsidRDefault="003B2269">
                                  <w:pPr>
                                    <w:widowControl/>
                                    <w:spacing w:line="0" w:lineRule="atLeast"/>
                                    <w:ind w:leftChars="147" w:left="353" w:firstLineChars="1" w:firstLine="2"/>
                                    <w:jc w:val="both"/>
                                    <w:rPr>
                                      <w:rFonts w:ascii="標楷體" w:eastAsia="標楷體" w:hAnsi="標楷體" w:cs="新細明體"/>
                                      <w:bCs/>
                                      <w:kern w:val="0"/>
                                      <w:sz w:val="20"/>
                                    </w:rPr>
                                  </w:pPr>
                                  <w:r w:rsidRPr="00DE5C51">
                                    <w:rPr>
                                      <w:rFonts w:ascii="標楷體" w:eastAsia="標楷體" w:hAnsi="標楷體" w:cs="新細明體" w:hint="eastAsia"/>
                                      <w:bCs/>
                                      <w:kern w:val="0"/>
                                      <w:sz w:val="18"/>
                                      <w:szCs w:val="18"/>
                                    </w:rPr>
                                    <w:t>3.資料來源：整理自文化部提供資料。</w:t>
                                  </w:r>
                                </w:p>
                              </w:tc>
                            </w:tr>
                          </w:tbl>
                          <w:p w14:paraId="018F10F7" w14:textId="77777777" w:rsidR="003B2269" w:rsidRDefault="003B2269" w:rsidP="003B2269">
                            <w:pPr>
                              <w:rPr>
                                <w:rFonts w:ascii="標楷體" w:eastAsia="標楷體" w:hAnsi="標楷體"/>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1C84E5" id="文字方塊 7" o:spid="_x0000_s1028" type="#_x0000_t202" style="position:absolute;left:0;text-align:left;margin-left:154.75pt;margin-top:.35pt;width:352.2pt;height:457.8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" filled="f" stroked="f" strokeweight=".5pt">
                <v:textbox>
                  <w:txbxContent>
                    <w:tbl>
                      <w:tblPr>
                        <w:tblW w:w="0" w:type="auto"/>
                        <w:tblLayout w:type="fixed"/>
                        <w:tblCellMar>
                          <w:left w:w="28" w:type="dxa"/>
                          <w:right w:w="28" w:type="dxa"/>
                        </w:tblCellMar>
                        <w:tblLook w:val="04A0" w:firstRow="1" w:lastRow="0" w:firstColumn="1" w:lastColumn="0" w:noHBand="0" w:noVBand="1"/>
                      </w:tblPr>
                      <w:tblGrid>
                        <w:gridCol w:w="1701"/>
                        <w:gridCol w:w="851"/>
                        <w:gridCol w:w="992"/>
                        <w:gridCol w:w="709"/>
                        <w:gridCol w:w="850"/>
                        <w:gridCol w:w="872"/>
                        <w:gridCol w:w="688"/>
                      </w:tblGrid>
                      <w:tr w:rsidR="00DE5C51" w:rsidRPr="00DE5C51" w14:paraId="66C316CC" w14:textId="77777777">
                        <w:trPr>
                          <w:trHeight w:val="345"/>
                        </w:trPr>
                        <w:tc>
                          <w:tcPr>
                            <w:tcW w:w="6663" w:type="dxa"/>
                            <w:gridSpan w:val="7"/>
                            <w:tcBorders>
                              <w:top w:val="nil"/>
                              <w:left w:val="nil"/>
                              <w:bottom w:val="single" w:sz="4" w:space="0" w:color="auto"/>
                              <w:right w:val="nil"/>
                            </w:tcBorders>
                            <w:vAlign w:val="center"/>
                            <w:hideMark/>
                          </w:tcPr>
                          <w:p w14:paraId="352322B4" w14:textId="77777777" w:rsidR="003B2269" w:rsidRPr="00DE5C51" w:rsidRDefault="003B2269">
                            <w:pPr>
                              <w:widowControl/>
                              <w:spacing w:line="0" w:lineRule="atLeast"/>
                              <w:jc w:val="center"/>
                              <w:rPr>
                                <w:rFonts w:ascii="標楷體" w:eastAsia="標楷體" w:hAnsi="標楷體" w:cs="新細明體"/>
                                <w:b/>
                                <w:kern w:val="0"/>
                                <w:szCs w:val="24"/>
                              </w:rPr>
                            </w:pPr>
                            <w:r w:rsidRPr="00DE5C51">
                              <w:rPr>
                                <w:rFonts w:ascii="標楷體" w:eastAsia="標楷體" w:hAnsi="標楷體" w:cs="新細明體" w:hint="eastAsia"/>
                                <w:b/>
                                <w:kern w:val="0"/>
                                <w:szCs w:val="24"/>
                              </w:rPr>
                              <w:t>表3　表演藝術演出青年席位方案推動情形</w:t>
                            </w:r>
                          </w:p>
                          <w:p w14:paraId="1FF7213E"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單位：席次、％</w:t>
                            </w:r>
                          </w:p>
                        </w:tc>
                      </w:tr>
                      <w:tr w:rsidR="00DE5C51" w:rsidRPr="00DE5C51" w14:paraId="36654A4C" w14:textId="77777777">
                        <w:trPr>
                          <w:trHeight w:hRule="exact" w:val="284"/>
                        </w:trPr>
                        <w:tc>
                          <w:tcPr>
                            <w:tcW w:w="1701"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hideMark/>
                          </w:tcPr>
                          <w:p w14:paraId="654E70B1" w14:textId="77777777" w:rsidR="003B2269" w:rsidRPr="00DE5C51" w:rsidRDefault="003B2269">
                            <w:pPr>
                              <w:widowControl/>
                              <w:spacing w:line="0" w:lineRule="atLeast"/>
                              <w:ind w:leftChars="200" w:left="480"/>
                              <w:jc w:val="center"/>
                              <w:rPr>
                                <w:rFonts w:ascii="標楷體" w:eastAsia="標楷體" w:hAnsi="標楷體" w:cs="新細明體"/>
                                <w:kern w:val="0"/>
                                <w:sz w:val="20"/>
                              </w:rPr>
                            </w:pPr>
                            <w:r w:rsidRPr="00DE5C51">
                              <w:rPr>
                                <w:rFonts w:ascii="標楷體" w:eastAsia="標楷體" w:hAnsi="標楷體" w:cs="新細明體" w:hint="eastAsia"/>
                                <w:kern w:val="0"/>
                                <w:sz w:val="20"/>
                              </w:rPr>
                              <w:t>年度</w:t>
                            </w:r>
                          </w:p>
                          <w:p w14:paraId="0D461550" w14:textId="77777777" w:rsidR="003B2269" w:rsidRPr="00DE5C51" w:rsidRDefault="003B2269">
                            <w:pPr>
                              <w:spacing w:line="0" w:lineRule="atLeast"/>
                              <w:rPr>
                                <w:rFonts w:ascii="標楷體" w:eastAsia="標楷體" w:hAnsi="標楷體" w:cs="新細明體"/>
                                <w:kern w:val="0"/>
                                <w:sz w:val="20"/>
                              </w:rPr>
                            </w:pPr>
                            <w:r w:rsidRPr="00DE5C51">
                              <w:rPr>
                                <w:rFonts w:ascii="標楷體" w:eastAsia="標楷體" w:hAnsi="標楷體" w:cs="新細明體" w:hint="eastAsia"/>
                                <w:kern w:val="0"/>
                                <w:sz w:val="20"/>
                              </w:rPr>
                              <w:t>推動單位</w:t>
                            </w:r>
                          </w:p>
                        </w:tc>
                        <w:tc>
                          <w:tcPr>
                            <w:tcW w:w="2552" w:type="dxa"/>
                            <w:gridSpan w:val="3"/>
                            <w:tcBorders>
                              <w:top w:val="single" w:sz="4" w:space="0" w:color="auto"/>
                              <w:left w:val="single" w:sz="4" w:space="0" w:color="auto"/>
                              <w:bottom w:val="nil"/>
                              <w:right w:val="single" w:sz="4" w:space="0" w:color="auto"/>
                            </w:tcBorders>
                            <w:vAlign w:val="center"/>
                            <w:hideMark/>
                          </w:tcPr>
                          <w:p w14:paraId="54AC5DD3"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112年度提供席次</w:t>
                            </w:r>
                          </w:p>
                        </w:tc>
                        <w:tc>
                          <w:tcPr>
                            <w:tcW w:w="2410" w:type="dxa"/>
                            <w:gridSpan w:val="3"/>
                            <w:tcBorders>
                              <w:top w:val="single" w:sz="4" w:space="0" w:color="auto"/>
                              <w:left w:val="single" w:sz="4" w:space="0" w:color="auto"/>
                              <w:bottom w:val="nil"/>
                              <w:right w:val="single" w:sz="4" w:space="0" w:color="auto"/>
                            </w:tcBorders>
                            <w:vAlign w:val="center"/>
                            <w:hideMark/>
                          </w:tcPr>
                          <w:p w14:paraId="73985798"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113年度提供席次</w:t>
                            </w:r>
                          </w:p>
                        </w:tc>
                      </w:tr>
                      <w:tr w:rsidR="00DE5C51" w:rsidRPr="00DE5C51" w14:paraId="209B6C5F" w14:textId="77777777">
                        <w:trPr>
                          <w:trHeight w:val="340"/>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66E0049F" w14:textId="77777777" w:rsidR="003B2269" w:rsidRPr="00DE5C51" w:rsidRDefault="003B2269">
                            <w:pPr>
                              <w:widowControl/>
                              <w:rPr>
                                <w:rFonts w:ascii="標楷體" w:eastAsia="標楷體" w:hAnsi="標楷體" w:cs="新細明體"/>
                                <w:kern w:val="0"/>
                                <w:sz w:val="20"/>
                              </w:rPr>
                            </w:pPr>
                          </w:p>
                        </w:tc>
                        <w:tc>
                          <w:tcPr>
                            <w:tcW w:w="851" w:type="dxa"/>
                            <w:tcBorders>
                              <w:top w:val="nil"/>
                              <w:left w:val="single" w:sz="4" w:space="0" w:color="auto"/>
                              <w:bottom w:val="single" w:sz="4" w:space="0" w:color="auto"/>
                              <w:right w:val="single" w:sz="4" w:space="0" w:color="auto"/>
                            </w:tcBorders>
                            <w:vAlign w:val="center"/>
                            <w:hideMark/>
                          </w:tcPr>
                          <w:p w14:paraId="3B1E3EC0"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A1050"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售出席次</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308842"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比率</w:t>
                            </w:r>
                          </w:p>
                        </w:tc>
                        <w:tc>
                          <w:tcPr>
                            <w:tcW w:w="850" w:type="dxa"/>
                            <w:tcBorders>
                              <w:top w:val="nil"/>
                              <w:left w:val="single" w:sz="4" w:space="0" w:color="auto"/>
                              <w:bottom w:val="single" w:sz="4" w:space="0" w:color="auto"/>
                              <w:right w:val="single" w:sz="4" w:space="0" w:color="auto"/>
                            </w:tcBorders>
                            <w:vAlign w:val="center"/>
                            <w:hideMark/>
                          </w:tcPr>
                          <w:p w14:paraId="74E8127B"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 xml:space="preserve">　</w:t>
                            </w:r>
                          </w:p>
                        </w:tc>
                        <w:tc>
                          <w:tcPr>
                            <w:tcW w:w="872" w:type="dxa"/>
                            <w:tcBorders>
                              <w:top w:val="single" w:sz="4" w:space="0" w:color="auto"/>
                              <w:left w:val="single" w:sz="4" w:space="0" w:color="auto"/>
                              <w:bottom w:val="single" w:sz="4" w:space="0" w:color="auto"/>
                              <w:right w:val="single" w:sz="4" w:space="0" w:color="auto"/>
                            </w:tcBorders>
                            <w:vAlign w:val="center"/>
                            <w:hideMark/>
                          </w:tcPr>
                          <w:p w14:paraId="0619F5F8"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售出席次</w:t>
                            </w:r>
                          </w:p>
                        </w:tc>
                        <w:tc>
                          <w:tcPr>
                            <w:tcW w:w="688" w:type="dxa"/>
                            <w:tcBorders>
                              <w:top w:val="single" w:sz="4" w:space="0" w:color="auto"/>
                              <w:left w:val="single" w:sz="4" w:space="0" w:color="auto"/>
                              <w:bottom w:val="single" w:sz="4" w:space="0" w:color="auto"/>
                              <w:right w:val="single" w:sz="4" w:space="0" w:color="auto"/>
                            </w:tcBorders>
                            <w:vAlign w:val="center"/>
                            <w:hideMark/>
                          </w:tcPr>
                          <w:p w14:paraId="2CFDD32F"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比率</w:t>
                            </w:r>
                          </w:p>
                        </w:tc>
                      </w:tr>
                      <w:tr w:rsidR="00DE5C51" w:rsidRPr="00DE5C51" w14:paraId="177F49C8"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noWrap/>
                            <w:vAlign w:val="center"/>
                            <w:hideMark/>
                          </w:tcPr>
                          <w:p w14:paraId="05993821" w14:textId="77777777" w:rsidR="003B2269" w:rsidRPr="00DE5C51" w:rsidRDefault="003B2269">
                            <w:pPr>
                              <w:widowControl/>
                              <w:spacing w:line="0" w:lineRule="atLeast"/>
                              <w:jc w:val="center"/>
                              <w:rPr>
                                <w:rFonts w:ascii="標楷體" w:eastAsia="標楷體" w:hAnsi="標楷體" w:cs="新細明體"/>
                                <w:b/>
                                <w:bCs/>
                                <w:kern w:val="0"/>
                                <w:sz w:val="20"/>
                              </w:rPr>
                            </w:pPr>
                            <w:r w:rsidRPr="00DE5C51">
                              <w:rPr>
                                <w:rFonts w:ascii="標楷體" w:eastAsia="標楷體" w:hAnsi="標楷體" w:cs="新細明體" w:hint="eastAsia"/>
                                <w:b/>
                                <w:bCs/>
                                <w:kern w:val="0"/>
                                <w:sz w:val="20"/>
                              </w:rPr>
                              <w:t>合計</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0B05A1" w14:textId="77777777" w:rsidR="003B2269" w:rsidRPr="00DE5C51" w:rsidRDefault="003B2269">
                            <w:pPr>
                              <w:widowControl/>
                              <w:spacing w:line="0" w:lineRule="atLeast"/>
                              <w:jc w:val="right"/>
                              <w:rPr>
                                <w:rFonts w:ascii="標楷體" w:eastAsia="標楷體" w:hAnsi="標楷體" w:cs="新細明體"/>
                                <w:b/>
                                <w:bCs/>
                                <w:kern w:val="0"/>
                                <w:sz w:val="20"/>
                              </w:rPr>
                            </w:pPr>
                            <w:r w:rsidRPr="00DE5C51">
                              <w:rPr>
                                <w:rFonts w:ascii="標楷體" w:eastAsia="標楷體" w:hAnsi="標楷體" w:cs="新細明體" w:hint="eastAsia"/>
                                <w:b/>
                                <w:bCs/>
                                <w:kern w:val="0"/>
                                <w:sz w:val="20"/>
                              </w:rPr>
                              <w:t>136,256</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BE3E1CE" w14:textId="77777777" w:rsidR="003B2269" w:rsidRPr="00DE5C51" w:rsidRDefault="003B2269">
                            <w:pPr>
                              <w:widowControl/>
                              <w:spacing w:line="0" w:lineRule="atLeast"/>
                              <w:jc w:val="right"/>
                              <w:rPr>
                                <w:rFonts w:ascii="標楷體" w:eastAsia="標楷體" w:hAnsi="標楷體" w:cs="新細明體"/>
                                <w:b/>
                                <w:bCs/>
                                <w:kern w:val="0"/>
                                <w:sz w:val="20"/>
                              </w:rPr>
                            </w:pPr>
                            <w:r w:rsidRPr="00DE5C51">
                              <w:rPr>
                                <w:rFonts w:ascii="標楷體" w:eastAsia="標楷體" w:hAnsi="標楷體" w:cs="新細明體" w:hint="eastAsia"/>
                                <w:b/>
                                <w:bCs/>
                                <w:kern w:val="0"/>
                                <w:sz w:val="20"/>
                              </w:rPr>
                              <w:t>20,880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05A8064" w14:textId="77777777" w:rsidR="003B2269" w:rsidRPr="00DE5C51" w:rsidRDefault="003B2269">
                            <w:pPr>
                              <w:widowControl/>
                              <w:spacing w:line="0" w:lineRule="atLeast"/>
                              <w:jc w:val="right"/>
                              <w:rPr>
                                <w:rFonts w:ascii="標楷體" w:eastAsia="標楷體" w:hAnsi="標楷體" w:cs="新細明體"/>
                                <w:b/>
                                <w:bCs/>
                                <w:kern w:val="0"/>
                                <w:sz w:val="20"/>
                              </w:rPr>
                            </w:pPr>
                            <w:r w:rsidRPr="00DE5C51">
                              <w:rPr>
                                <w:rFonts w:ascii="標楷體" w:eastAsia="標楷體" w:hAnsi="標楷體" w:cs="新細明體" w:hint="eastAsia"/>
                                <w:b/>
                                <w:bCs/>
                                <w:kern w:val="0"/>
                                <w:sz w:val="20"/>
                              </w:rPr>
                              <w:t xml:space="preserve">15.32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FC4D07" w14:textId="77777777" w:rsidR="003B2269" w:rsidRPr="00DE5C51" w:rsidRDefault="003B2269">
                            <w:pPr>
                              <w:widowControl/>
                              <w:spacing w:line="0" w:lineRule="atLeast"/>
                              <w:jc w:val="right"/>
                              <w:rPr>
                                <w:rFonts w:ascii="標楷體" w:eastAsia="標楷體" w:hAnsi="標楷體" w:cs="新細明體"/>
                                <w:b/>
                                <w:bCs/>
                                <w:kern w:val="0"/>
                                <w:sz w:val="20"/>
                              </w:rPr>
                            </w:pPr>
                            <w:r w:rsidRPr="00DE5C51">
                              <w:rPr>
                                <w:rFonts w:ascii="標楷體" w:eastAsia="標楷體" w:hAnsi="標楷體" w:cs="新細明體" w:hint="eastAsia"/>
                                <w:b/>
                                <w:bCs/>
                                <w:kern w:val="0"/>
                                <w:sz w:val="20"/>
                              </w:rPr>
                              <w:t>304,386</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7C23D111" w14:textId="77777777" w:rsidR="003B2269" w:rsidRPr="00DE5C51" w:rsidRDefault="003B2269">
                            <w:pPr>
                              <w:widowControl/>
                              <w:spacing w:line="0" w:lineRule="atLeast"/>
                              <w:jc w:val="right"/>
                              <w:rPr>
                                <w:rFonts w:ascii="標楷體" w:eastAsia="標楷體" w:hAnsi="標楷體" w:cs="新細明體"/>
                                <w:b/>
                                <w:bCs/>
                                <w:kern w:val="0"/>
                                <w:sz w:val="20"/>
                              </w:rPr>
                            </w:pPr>
                            <w:r w:rsidRPr="00DE5C51">
                              <w:rPr>
                                <w:rFonts w:ascii="標楷體" w:eastAsia="標楷體" w:hAnsi="標楷體" w:cs="新細明體" w:hint="eastAsia"/>
                                <w:b/>
                                <w:bCs/>
                                <w:kern w:val="0"/>
                                <w:sz w:val="20"/>
                              </w:rPr>
                              <w:t>58,456</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5187CFB" w14:textId="77777777" w:rsidR="003B2269" w:rsidRPr="00DE5C51" w:rsidRDefault="003B2269">
                            <w:pPr>
                              <w:widowControl/>
                              <w:spacing w:line="0" w:lineRule="atLeast"/>
                              <w:jc w:val="right"/>
                              <w:rPr>
                                <w:rFonts w:ascii="標楷體" w:eastAsia="標楷體" w:hAnsi="標楷體" w:cs="新細明體"/>
                                <w:b/>
                                <w:bCs/>
                                <w:kern w:val="0"/>
                                <w:sz w:val="20"/>
                              </w:rPr>
                            </w:pPr>
                            <w:r w:rsidRPr="00DE5C51">
                              <w:rPr>
                                <w:rFonts w:ascii="標楷體" w:eastAsia="標楷體" w:hAnsi="標楷體" w:cs="新細明體" w:hint="eastAsia"/>
                                <w:b/>
                                <w:bCs/>
                                <w:kern w:val="0"/>
                                <w:sz w:val="20"/>
                              </w:rPr>
                              <w:t xml:space="preserve">19.20 </w:t>
                            </w:r>
                          </w:p>
                        </w:tc>
                      </w:tr>
                      <w:tr w:rsidR="00DE5C51" w:rsidRPr="00DE5C51" w14:paraId="5DA16DA8"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093E31A9"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國家表演藝術中心</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03D61F"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46,548</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83A1FCD"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13,686</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8E2F2AF"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29.40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84FD0A"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154,169</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19EC3DD4"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35,754</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70CB5A6"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23.19 </w:t>
                            </w:r>
                          </w:p>
                        </w:tc>
                      </w:tr>
                      <w:tr w:rsidR="00DE5C51" w:rsidRPr="00DE5C51" w14:paraId="3A0BDB16"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14F8A365"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國立傳統藝術中心</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A1199B"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696</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C6026D3"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173</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FBE4C7C"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24.86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2891719"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15,947</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7048030E"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1,436</w:t>
                            </w:r>
                          </w:p>
                        </w:tc>
                        <w:tc>
                          <w:tcPr>
                            <w:tcW w:w="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5AA1C49"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9.00 </w:t>
                            </w:r>
                          </w:p>
                        </w:tc>
                      </w:tr>
                      <w:tr w:rsidR="00DE5C51" w:rsidRPr="00DE5C51" w14:paraId="777314F7"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73E0A82A"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國立臺灣交響樂團</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A056E9"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1,040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E32E1A9"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582</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108195E"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55.96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C1E020"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1,950</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5EBFEF36"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880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448C9D1"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45.13 </w:t>
                            </w:r>
                          </w:p>
                        </w:tc>
                      </w:tr>
                      <w:tr w:rsidR="00DE5C51" w:rsidRPr="00DE5C51" w14:paraId="1B3988DA"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14F830DC"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臺北市</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771568"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37CF413"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BAC46B5"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kern w:val="0"/>
                                <w:sz w:val="20"/>
                              </w:rPr>
                              <w:t>－</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216460"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3,038</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1B146974"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598</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91E51EA"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19.68 </w:t>
                            </w:r>
                          </w:p>
                        </w:tc>
                      </w:tr>
                      <w:tr w:rsidR="00DE5C51" w:rsidRPr="00DE5C51" w14:paraId="490DD89A"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0943DD01"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新北市</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B821F9F"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A03C957"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E4FD963"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kern w:val="0"/>
                                <w:sz w:val="20"/>
                              </w:rPr>
                              <w:t>－</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8536914"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6,040</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32F3145C"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616</w:t>
                            </w:r>
                          </w:p>
                        </w:tc>
                        <w:tc>
                          <w:tcPr>
                            <w:tcW w:w="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260DD12"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10.20 </w:t>
                            </w:r>
                          </w:p>
                        </w:tc>
                      </w:tr>
                      <w:tr w:rsidR="00DE5C51" w:rsidRPr="00DE5C51" w14:paraId="111B67BD"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333B565A"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桃園市</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66C7C56"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1,492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AEAA738"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317</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71DB6C1"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21.25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9F8F8C7"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17,180</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5F6CF55C"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1,853</w:t>
                            </w:r>
                          </w:p>
                        </w:tc>
                        <w:tc>
                          <w:tcPr>
                            <w:tcW w:w="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20DA90E"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10.79 </w:t>
                            </w:r>
                          </w:p>
                        </w:tc>
                      </w:tr>
                      <w:tr w:rsidR="00DE5C51" w:rsidRPr="00DE5C51" w14:paraId="31888968"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636775A1"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臺中市</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1895A1"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2,027</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13109CC"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610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1519573"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30.09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DF3B69"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6,039</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1BF714CC"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1,296</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0E58E14"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21.46 </w:t>
                            </w:r>
                          </w:p>
                        </w:tc>
                      </w:tr>
                      <w:tr w:rsidR="00DE5C51" w:rsidRPr="00DE5C51" w14:paraId="1578D95E"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5E0C233C"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臺南市</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B0A771"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3,185</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E144A15"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1,158</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B6ACBAB"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36.36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B140FE7"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13,572</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6BB2CDE8"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3,336</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59237F0"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24.58 </w:t>
                            </w:r>
                          </w:p>
                        </w:tc>
                      </w:tr>
                      <w:tr w:rsidR="00DE5C51" w:rsidRPr="00DE5C51" w14:paraId="132FC4D8"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5837A332"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高雄市</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7C89E8"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66,435</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9C373D4"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992</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A3F7119"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1.49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E280D5"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40,286</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1275406D"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2,458</w:t>
                            </w:r>
                          </w:p>
                        </w:tc>
                        <w:tc>
                          <w:tcPr>
                            <w:tcW w:w="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7354F4B"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6.10 </w:t>
                            </w:r>
                          </w:p>
                        </w:tc>
                      </w:tr>
                      <w:tr w:rsidR="00DE5C51" w:rsidRPr="00DE5C51" w14:paraId="13DA966A"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2A9F48B8"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宜蘭縣</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B581CD"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D416FD6"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26C40D5"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kern w:val="0"/>
                                <w:sz w:val="20"/>
                              </w:rPr>
                              <w:t>－</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FFE7EB"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280</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3D711995"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19</w:t>
                            </w:r>
                          </w:p>
                        </w:tc>
                        <w:tc>
                          <w:tcPr>
                            <w:tcW w:w="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6EF4298"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6.79 </w:t>
                            </w:r>
                          </w:p>
                        </w:tc>
                      </w:tr>
                      <w:tr w:rsidR="00DE5C51" w:rsidRPr="00DE5C51" w14:paraId="31CFD56C"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43C92824"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基隆市</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715B96F"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891</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7778E53"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195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09BC612"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21.89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0A51B0"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1,120</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6DECD322"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137</w:t>
                            </w:r>
                          </w:p>
                        </w:tc>
                        <w:tc>
                          <w:tcPr>
                            <w:tcW w:w="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16CB105"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12.23 </w:t>
                            </w:r>
                          </w:p>
                        </w:tc>
                      </w:tr>
                      <w:tr w:rsidR="00DE5C51" w:rsidRPr="00DE5C51" w14:paraId="515A1E94"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0D3B6A74"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新竹縣</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6F8BEE"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1,480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157EE3F"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358</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55BB6FC"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24.19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87C20F"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6,222</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152C6B21"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610</w:t>
                            </w:r>
                          </w:p>
                        </w:tc>
                        <w:tc>
                          <w:tcPr>
                            <w:tcW w:w="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41694DF"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9.80 </w:t>
                            </w:r>
                          </w:p>
                        </w:tc>
                      </w:tr>
                      <w:tr w:rsidR="00DE5C51" w:rsidRPr="00DE5C51" w14:paraId="2F6A45A3"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0953FF5E"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新竹市</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6786654"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2,256</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3FA92AA"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175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ED937D5"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7.76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3FC96F"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9,743</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601F861B"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253</w:t>
                            </w:r>
                          </w:p>
                        </w:tc>
                        <w:tc>
                          <w:tcPr>
                            <w:tcW w:w="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468B165"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2.60 </w:t>
                            </w:r>
                          </w:p>
                        </w:tc>
                      </w:tr>
                      <w:tr w:rsidR="00DE5C51" w:rsidRPr="00DE5C51" w14:paraId="5FE3E940"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1AFE3ECE"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苗栗縣</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BC2E58"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823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C4AA0B7"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61</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6044F8A"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7.41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6C50C7"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613</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3C63AEA5"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114</w:t>
                            </w:r>
                          </w:p>
                        </w:tc>
                        <w:tc>
                          <w:tcPr>
                            <w:tcW w:w="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72FCD4D"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18.60 </w:t>
                            </w:r>
                          </w:p>
                        </w:tc>
                      </w:tr>
                      <w:tr w:rsidR="00DE5C51" w:rsidRPr="00DE5C51" w14:paraId="3F3525D4"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457813C4"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彰化縣</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A9B260A"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326</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D0F0D53"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61</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57EEBC3"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18.71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278409"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2,864</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74013232"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254</w:t>
                            </w:r>
                          </w:p>
                        </w:tc>
                        <w:tc>
                          <w:tcPr>
                            <w:tcW w:w="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CEF9BB3"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8.87 </w:t>
                            </w:r>
                          </w:p>
                        </w:tc>
                      </w:tr>
                      <w:tr w:rsidR="00DE5C51" w:rsidRPr="00DE5C51" w14:paraId="7C215C8F"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74F8FCF8"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雲林縣</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0DB6D3"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930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C2B7287"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247</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9D56F85"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26.56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24304A"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866</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335D3ABC"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276</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AA30C73"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31.87 </w:t>
                            </w:r>
                          </w:p>
                        </w:tc>
                      </w:tr>
                      <w:tr w:rsidR="00DE5C51" w:rsidRPr="00DE5C51" w14:paraId="15FB0BC2"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26E8D06A"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嘉義縣</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902CBA"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220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210BA94"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50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6D2A5E4"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22.73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330BC6"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1,988</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53576CA4"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672</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BEFB4E1"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33.80 </w:t>
                            </w:r>
                          </w:p>
                        </w:tc>
                      </w:tr>
                      <w:tr w:rsidR="00DE5C51" w:rsidRPr="00DE5C51" w14:paraId="7B3E1ADC"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5AFEDA28"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嘉義市</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0411B6"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482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D286382"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99</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17E5DC0"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20.54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7DF5B67"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1,120</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0EC2514B"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162</w:t>
                            </w:r>
                          </w:p>
                        </w:tc>
                        <w:tc>
                          <w:tcPr>
                            <w:tcW w:w="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FB559AD"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14.46 </w:t>
                            </w:r>
                          </w:p>
                        </w:tc>
                      </w:tr>
                      <w:tr w:rsidR="00DE5C51" w:rsidRPr="00DE5C51" w14:paraId="36C06E5D"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18996209"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屏東縣</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52AD57"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1,909</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1D0B3AE"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379</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E89E238"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19.85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AB8472C"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2,042</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0A8F521B"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462</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74D97AC"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22.62 </w:t>
                            </w:r>
                          </w:p>
                        </w:tc>
                      </w:tr>
                      <w:tr w:rsidR="00DE5C51" w:rsidRPr="00DE5C51" w14:paraId="3B3A10AD"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0F56A733"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花蓮縣</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5918F6"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71F4925"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645D7A0" w14:textId="77777777" w:rsidR="003B2269" w:rsidRPr="00DE5C51" w:rsidRDefault="003B2269">
                            <w:pPr>
                              <w:widowControl/>
                              <w:spacing w:line="0" w:lineRule="atLeast"/>
                              <w:jc w:val="right"/>
                              <w:rPr>
                                <w:rFonts w:ascii="標楷體" w:eastAsia="標楷體" w:hAnsi="標楷體" w:cs="新細明體"/>
                                <w:b/>
                                <w:bCs/>
                                <w:kern w:val="0"/>
                                <w:sz w:val="20"/>
                              </w:rPr>
                            </w:pPr>
                            <w:r w:rsidRPr="00DE5C51">
                              <w:rPr>
                                <w:rFonts w:ascii="標楷體" w:eastAsia="標楷體" w:hAnsi="標楷體" w:cs="新細明體" w:hint="eastAsia"/>
                                <w:kern w:val="0"/>
                                <w:sz w:val="20"/>
                              </w:rPr>
                              <w:t>－</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6DDE07"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430</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71EBA8A1"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36</w:t>
                            </w:r>
                          </w:p>
                        </w:tc>
                        <w:tc>
                          <w:tcPr>
                            <w:tcW w:w="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8B10C84"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8.37 </w:t>
                            </w:r>
                          </w:p>
                        </w:tc>
                      </w:tr>
                      <w:tr w:rsidR="00DE5C51" w:rsidRPr="00DE5C51" w14:paraId="34E3723D"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3D9E85E7"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臺東縣</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583CC95"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C4C258E"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0497F9F" w14:textId="77777777" w:rsidR="003B2269" w:rsidRPr="00DE5C51" w:rsidRDefault="003B2269">
                            <w:pPr>
                              <w:widowControl/>
                              <w:spacing w:line="0" w:lineRule="atLeast"/>
                              <w:jc w:val="right"/>
                              <w:rPr>
                                <w:rFonts w:ascii="標楷體" w:eastAsia="標楷體" w:hAnsi="標楷體" w:cs="新細明體"/>
                                <w:b/>
                                <w:bCs/>
                                <w:kern w:val="0"/>
                                <w:sz w:val="20"/>
                              </w:rPr>
                            </w:pPr>
                            <w:r w:rsidRPr="00DE5C51">
                              <w:rPr>
                                <w:rFonts w:ascii="標楷體" w:eastAsia="標楷體" w:hAnsi="標楷體" w:cs="新細明體" w:hint="eastAsia"/>
                                <w:kern w:val="0"/>
                                <w:sz w:val="20"/>
                              </w:rPr>
                              <w:t>－</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B1B1BC"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527</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21FC2AE7"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102</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206AB38"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19.35 </w:t>
                            </w:r>
                          </w:p>
                        </w:tc>
                      </w:tr>
                      <w:tr w:rsidR="00DE5C51" w:rsidRPr="00DE5C51" w14:paraId="5BF7442C"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14A26169" w14:textId="77777777" w:rsidR="003B2269" w:rsidRPr="00DE5C51" w:rsidRDefault="003B2269">
                            <w:pPr>
                              <w:widowControl/>
                              <w:spacing w:line="0" w:lineRule="atLeast"/>
                              <w:jc w:val="center"/>
                              <w:rPr>
                                <w:rFonts w:ascii="標楷體" w:eastAsia="標楷體" w:hAnsi="標楷體" w:cs="新細明體"/>
                                <w:kern w:val="0"/>
                                <w:sz w:val="20"/>
                              </w:rPr>
                            </w:pPr>
                            <w:r w:rsidRPr="00DE5C51">
                              <w:rPr>
                                <w:rFonts w:ascii="標楷體" w:eastAsia="標楷體" w:hAnsi="標楷體" w:cs="新細明體" w:hint="eastAsia"/>
                                <w:kern w:val="0"/>
                                <w:sz w:val="20"/>
                              </w:rPr>
                              <w:t>澎湖縣</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47FA50E"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269</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FEBCE7F"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269</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45DB1C2"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 xml:space="preserve">100.00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9792E3B"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316</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08EF3D3E"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70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D0D22A7"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22.15 </w:t>
                            </w:r>
                          </w:p>
                        </w:tc>
                      </w:tr>
                      <w:tr w:rsidR="00DE5C51" w:rsidRPr="00DE5C51" w14:paraId="39E60C1A" w14:textId="77777777">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37FF2E37" w14:textId="77777777" w:rsidR="003B2269" w:rsidRPr="00DE5C51" w:rsidRDefault="003B2269">
                            <w:pPr>
                              <w:widowControl/>
                              <w:spacing w:line="0" w:lineRule="atLeast"/>
                              <w:jc w:val="center"/>
                              <w:rPr>
                                <w:rFonts w:ascii="標楷體" w:eastAsia="標楷體" w:hAnsi="標楷體" w:cs="新細明體"/>
                                <w:spacing w:val="-6"/>
                                <w:kern w:val="0"/>
                                <w:sz w:val="20"/>
                              </w:rPr>
                            </w:pPr>
                            <w:r w:rsidRPr="00DE5C51">
                              <w:rPr>
                                <w:rFonts w:ascii="標楷體" w:eastAsia="標楷體" w:hAnsi="標楷體" w:cs="新細明體" w:hint="eastAsia"/>
                                <w:spacing w:val="-6"/>
                                <w:kern w:val="0"/>
                                <w:sz w:val="20"/>
                              </w:rPr>
                              <w:t>民間演藝團隊</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39CD2D7"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5,247</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2515A4C"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1,468</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601E76E"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 xml:space="preserve">27.98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2184E49"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18,034</w:t>
                            </w:r>
                          </w:p>
                        </w:tc>
                        <w:tc>
                          <w:tcPr>
                            <w:tcW w:w="872" w:type="dxa"/>
                            <w:tcBorders>
                              <w:top w:val="single" w:sz="4" w:space="0" w:color="auto"/>
                              <w:left w:val="single" w:sz="4" w:space="0" w:color="auto"/>
                              <w:bottom w:val="single" w:sz="4" w:space="0" w:color="auto"/>
                              <w:right w:val="single" w:sz="4" w:space="0" w:color="auto"/>
                            </w:tcBorders>
                            <w:noWrap/>
                            <w:vAlign w:val="center"/>
                            <w:hideMark/>
                          </w:tcPr>
                          <w:p w14:paraId="098032DF" w14:textId="77777777" w:rsidR="003B2269" w:rsidRPr="00DE5C51" w:rsidRDefault="003B2269">
                            <w:pPr>
                              <w:widowControl/>
                              <w:spacing w:line="0" w:lineRule="atLeast"/>
                              <w:jc w:val="right"/>
                              <w:rPr>
                                <w:rFonts w:ascii="標楷體" w:eastAsia="標楷體" w:hAnsi="標楷體" w:cs="新細明體"/>
                                <w:kern w:val="0"/>
                                <w:sz w:val="20"/>
                              </w:rPr>
                            </w:pPr>
                            <w:r w:rsidRPr="00DE5C51">
                              <w:rPr>
                                <w:rFonts w:ascii="標楷體" w:eastAsia="標楷體" w:hAnsi="標楷體" w:cs="新細明體" w:hint="eastAsia"/>
                                <w:kern w:val="0"/>
                                <w:sz w:val="20"/>
                              </w:rPr>
                              <w:t>7,062</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62C3B27" w14:textId="77777777" w:rsidR="003B2269" w:rsidRPr="00DE5C51" w:rsidRDefault="003B2269">
                            <w:pPr>
                              <w:widowControl/>
                              <w:spacing w:line="0" w:lineRule="atLeast"/>
                              <w:jc w:val="right"/>
                              <w:rPr>
                                <w:rFonts w:ascii="標楷體" w:eastAsia="標楷體" w:hAnsi="標楷體" w:cs="新細明體"/>
                                <w:bCs/>
                                <w:kern w:val="0"/>
                                <w:sz w:val="20"/>
                              </w:rPr>
                            </w:pPr>
                            <w:r w:rsidRPr="00DE5C51">
                              <w:rPr>
                                <w:rFonts w:ascii="標楷體" w:eastAsia="標楷體" w:hAnsi="標楷體" w:cs="新細明體" w:hint="eastAsia"/>
                                <w:bCs/>
                                <w:kern w:val="0"/>
                                <w:sz w:val="20"/>
                              </w:rPr>
                              <w:t xml:space="preserve">39.16 </w:t>
                            </w:r>
                          </w:p>
                        </w:tc>
                      </w:tr>
                      <w:tr w:rsidR="00DE5C51" w:rsidRPr="00DE5C51" w14:paraId="14725762" w14:textId="77777777">
                        <w:trPr>
                          <w:trHeight w:val="484"/>
                        </w:trPr>
                        <w:tc>
                          <w:tcPr>
                            <w:tcW w:w="6663" w:type="dxa"/>
                            <w:gridSpan w:val="7"/>
                            <w:tcBorders>
                              <w:top w:val="single" w:sz="4" w:space="0" w:color="auto"/>
                              <w:left w:val="nil"/>
                              <w:bottom w:val="nil"/>
                              <w:right w:val="nil"/>
                            </w:tcBorders>
                            <w:vAlign w:val="center"/>
                            <w:hideMark/>
                          </w:tcPr>
                          <w:p w14:paraId="496B1F7B" w14:textId="77777777" w:rsidR="003B2269" w:rsidRPr="00DE5C51" w:rsidRDefault="003B2269">
                            <w:pPr>
                              <w:widowControl/>
                              <w:spacing w:line="0" w:lineRule="atLeast"/>
                              <w:rPr>
                                <w:rFonts w:ascii="標楷體" w:eastAsia="標楷體" w:hAnsi="標楷體" w:cs="新細明體"/>
                                <w:bCs/>
                                <w:kern w:val="0"/>
                                <w:sz w:val="18"/>
                                <w:szCs w:val="18"/>
                              </w:rPr>
                            </w:pPr>
                            <w:r w:rsidRPr="00DE5C51">
                              <w:rPr>
                                <w:rFonts w:ascii="標楷體" w:eastAsia="標楷體" w:hAnsi="標楷體" w:cs="新細明體" w:hint="eastAsia"/>
                                <w:bCs/>
                                <w:kern w:val="0"/>
                                <w:sz w:val="18"/>
                                <w:szCs w:val="18"/>
                              </w:rPr>
                              <w:t>註：1.低於113年度平均值（19.20％）者以底色標註。</w:t>
                            </w:r>
                          </w:p>
                          <w:p w14:paraId="2DA389F3" w14:textId="77777777" w:rsidR="003B2269" w:rsidRPr="00DE5C51" w:rsidRDefault="003B2269">
                            <w:pPr>
                              <w:widowControl/>
                              <w:spacing w:line="0" w:lineRule="atLeast"/>
                              <w:ind w:leftChars="149" w:left="536" w:hanging="178"/>
                              <w:jc w:val="both"/>
                              <w:rPr>
                                <w:rFonts w:ascii="標楷體" w:eastAsia="標楷體" w:hAnsi="標楷體" w:cs="新細明體"/>
                                <w:bCs/>
                                <w:kern w:val="0"/>
                                <w:sz w:val="18"/>
                                <w:szCs w:val="18"/>
                              </w:rPr>
                            </w:pPr>
                            <w:r w:rsidRPr="00DE5C51">
                              <w:rPr>
                                <w:rFonts w:ascii="標楷體" w:eastAsia="標楷體" w:hAnsi="標楷體" w:cs="新細明體" w:hint="eastAsia"/>
                                <w:bCs/>
                                <w:kern w:val="0"/>
                                <w:sz w:val="18"/>
                                <w:szCs w:val="18"/>
                              </w:rPr>
                              <w:t>2.南投縣境內無代表性表演藝術場館、金門縣及連江縣屬離島地區，上開3縣未申請補助。</w:t>
                            </w:r>
                          </w:p>
                          <w:p w14:paraId="75F00810" w14:textId="77777777" w:rsidR="003B2269" w:rsidRPr="00DE5C51" w:rsidRDefault="003B2269">
                            <w:pPr>
                              <w:widowControl/>
                              <w:spacing w:line="0" w:lineRule="atLeast"/>
                              <w:ind w:leftChars="147" w:left="353" w:firstLineChars="1" w:firstLine="2"/>
                              <w:jc w:val="both"/>
                              <w:rPr>
                                <w:rFonts w:ascii="標楷體" w:eastAsia="標楷體" w:hAnsi="標楷體" w:cs="新細明體"/>
                                <w:bCs/>
                                <w:kern w:val="0"/>
                                <w:sz w:val="20"/>
                              </w:rPr>
                            </w:pPr>
                            <w:r w:rsidRPr="00DE5C51">
                              <w:rPr>
                                <w:rFonts w:ascii="標楷體" w:eastAsia="標楷體" w:hAnsi="標楷體" w:cs="新細明體" w:hint="eastAsia"/>
                                <w:bCs/>
                                <w:kern w:val="0"/>
                                <w:sz w:val="18"/>
                                <w:szCs w:val="18"/>
                              </w:rPr>
                              <w:t>3.資料來源：整理自文化部提供資料。</w:t>
                            </w:r>
                          </w:p>
                        </w:tc>
                      </w:tr>
                    </w:tbl>
                    <w:p w14:paraId="018F10F7" w14:textId="77777777" w:rsidR="003B2269" w:rsidRDefault="003B2269" w:rsidP="003B2269">
                      <w:pPr>
                        <w:rPr>
                          <w:rFonts w:ascii="標楷體" w:eastAsia="標楷體" w:hAnsi="標楷體"/>
                        </w:rPr>
                      </w:pPr>
                    </w:p>
                  </w:txbxContent>
                </v:textbox>
                <w10:wrap type="square"/>
              </v:shape>
            </w:pict>
          </mc:Fallback>
        </mc:AlternateContent>
      </w:r>
      <w:r w:rsidR="00D217D7" w:rsidRPr="00C05DDA">
        <w:rPr>
          <w:rFonts w:ascii="標楷體" w:eastAsia="標楷體" w:hAnsi="標楷體" w:hint="eastAsia"/>
          <w:bCs/>
          <w:szCs w:val="24"/>
        </w:rPr>
        <w:t>支</w:t>
      </w:r>
      <w:r w:rsidR="00D217D7" w:rsidRPr="00C05DDA">
        <w:rPr>
          <w:rFonts w:ascii="標楷體" w:eastAsia="標楷體" w:hAnsi="標楷體" w:hint="eastAsia"/>
          <w:bCs/>
          <w:spacing w:val="4"/>
          <w:szCs w:val="24"/>
        </w:rPr>
        <w:t>應補貼，以擴大藝文消費、拓展藝文欣賞人口，及振興表演藝術產業。112及</w:t>
      </w:r>
      <w:proofErr w:type="gramStart"/>
      <w:r w:rsidR="00D217D7" w:rsidRPr="00C05DDA">
        <w:rPr>
          <w:rFonts w:ascii="標楷體" w:eastAsia="標楷體" w:hAnsi="標楷體" w:hint="eastAsia"/>
          <w:bCs/>
          <w:spacing w:val="4"/>
          <w:szCs w:val="24"/>
        </w:rPr>
        <w:t>113</w:t>
      </w:r>
      <w:proofErr w:type="gramEnd"/>
      <w:r w:rsidR="00D217D7" w:rsidRPr="00C05DDA">
        <w:rPr>
          <w:rFonts w:ascii="標楷體" w:eastAsia="標楷體" w:hAnsi="標楷體" w:hint="eastAsia"/>
          <w:bCs/>
          <w:spacing w:val="4"/>
          <w:szCs w:val="24"/>
        </w:rPr>
        <w:t>年度規劃提供之青年席次分別為136,256席次及304,386席次，惟僅售出20,880席次及58,456席次，平均售出比率分別為15.32％及19.20％，</w:t>
      </w:r>
      <w:proofErr w:type="gramStart"/>
      <w:r w:rsidR="00D217D7" w:rsidRPr="00C05DDA">
        <w:rPr>
          <w:rFonts w:ascii="標楷體" w:eastAsia="標楷體" w:hAnsi="標楷體" w:hint="eastAsia"/>
          <w:bCs/>
          <w:spacing w:val="4"/>
          <w:szCs w:val="24"/>
        </w:rPr>
        <w:t>均未及2成</w:t>
      </w:r>
      <w:proofErr w:type="gramEnd"/>
      <w:r w:rsidR="00D217D7" w:rsidRPr="00C05DDA">
        <w:rPr>
          <w:rFonts w:ascii="標楷體" w:eastAsia="標楷體" w:hAnsi="標楷體" w:hint="eastAsia"/>
          <w:bCs/>
          <w:spacing w:val="4"/>
          <w:szCs w:val="24"/>
        </w:rPr>
        <w:t>；</w:t>
      </w:r>
      <w:proofErr w:type="gramStart"/>
      <w:r w:rsidR="00D217D7" w:rsidRPr="00C05DDA">
        <w:rPr>
          <w:rFonts w:ascii="標楷體" w:eastAsia="標楷體" w:hAnsi="標楷體" w:hint="eastAsia"/>
          <w:bCs/>
          <w:spacing w:val="4"/>
          <w:szCs w:val="24"/>
        </w:rPr>
        <w:t>113</w:t>
      </w:r>
      <w:proofErr w:type="gramEnd"/>
      <w:r w:rsidR="00D217D7" w:rsidRPr="00C05DDA">
        <w:rPr>
          <w:rFonts w:ascii="標楷體" w:eastAsia="標楷體" w:hAnsi="標楷體" w:hint="eastAsia"/>
          <w:bCs/>
          <w:spacing w:val="4"/>
          <w:szCs w:val="24"/>
        </w:rPr>
        <w:t>年度國立傳統藝術中心及新北市等11個市縣政府轄管之演藝場館青年席次售出比率低於平均值（19.20％</w:t>
      </w:r>
      <w:r w:rsidR="000E78A2" w:rsidRPr="00C05DDA">
        <w:rPr>
          <w:rFonts w:ascii="標楷體" w:eastAsia="標楷體" w:hAnsi="標楷體" w:hint="eastAsia"/>
          <w:bCs/>
          <w:spacing w:val="4"/>
          <w:szCs w:val="24"/>
        </w:rPr>
        <w:t>）</w:t>
      </w:r>
      <w:r w:rsidR="00D217D7" w:rsidRPr="00C05DDA">
        <w:rPr>
          <w:rFonts w:ascii="標楷體" w:eastAsia="標楷體" w:hAnsi="標楷體" w:hint="eastAsia"/>
          <w:bCs/>
          <w:spacing w:val="4"/>
          <w:szCs w:val="24"/>
        </w:rPr>
        <w:t>（表3），經函請文化部檢討並督促改善。據復：將持續督促各市縣演藝場館積極推動開設專場，啟動青少年表演藝術節目開發計畫等措施，以提升售票率</w:t>
      </w:r>
      <w:r w:rsidR="00886829" w:rsidRPr="00C05DDA">
        <w:rPr>
          <w:rFonts w:ascii="標楷體" w:eastAsia="標楷體" w:hAnsi="標楷體" w:hint="eastAsia"/>
          <w:bCs/>
          <w:spacing w:val="4"/>
          <w:szCs w:val="24"/>
        </w:rPr>
        <w:t>。</w:t>
      </w:r>
    </w:p>
    <w:p w14:paraId="59F05407" w14:textId="4D15ED58" w:rsidR="00A839EF" w:rsidRPr="00C05DDA" w:rsidRDefault="004342A1" w:rsidP="00384E34">
      <w:pPr>
        <w:overflowPunct w:val="0"/>
        <w:snapToGrid w:val="0"/>
        <w:spacing w:beforeLines="20" w:before="84" w:afterLines="20" w:after="84" w:line="460" w:lineRule="exact"/>
        <w:ind w:firstLineChars="200" w:firstLine="561"/>
        <w:jc w:val="both"/>
        <w:rPr>
          <w:rFonts w:ascii="標楷體" w:eastAsia="標楷體" w:hAnsi="標楷體"/>
          <w:sz w:val="28"/>
          <w:szCs w:val="28"/>
        </w:rPr>
      </w:pPr>
      <w:r w:rsidRPr="00C05DDA">
        <w:rPr>
          <w:rFonts w:ascii="標楷體" w:eastAsia="標楷體" w:hAnsi="標楷體" w:hint="eastAsia"/>
          <w:b/>
          <w:sz w:val="28"/>
          <w:szCs w:val="28"/>
        </w:rPr>
        <w:t>（</w:t>
      </w:r>
      <w:r w:rsidR="00BD78A9" w:rsidRPr="00C05DDA">
        <w:rPr>
          <w:rFonts w:ascii="標楷體" w:eastAsia="標楷體" w:hAnsi="標楷體" w:hint="eastAsia"/>
          <w:b/>
          <w:sz w:val="28"/>
          <w:szCs w:val="28"/>
        </w:rPr>
        <w:t>二</w:t>
      </w:r>
      <w:r w:rsidR="00A839EF" w:rsidRPr="00C05DDA">
        <w:rPr>
          <w:rFonts w:ascii="標楷體" w:eastAsia="標楷體" w:hAnsi="標楷體" w:hint="eastAsia"/>
          <w:b/>
          <w:sz w:val="28"/>
          <w:szCs w:val="28"/>
        </w:rPr>
        <w:t xml:space="preserve">）　</w:t>
      </w:r>
      <w:proofErr w:type="gramStart"/>
      <w:r w:rsidR="00304210" w:rsidRPr="00C05DDA">
        <w:rPr>
          <w:rFonts w:ascii="標楷體" w:eastAsia="標楷體" w:hAnsi="標楷體" w:hint="eastAsia"/>
          <w:b/>
          <w:sz w:val="28"/>
          <w:szCs w:val="28"/>
        </w:rPr>
        <w:t>文化部</w:t>
      </w:r>
      <w:r w:rsidR="004C10F0" w:rsidRPr="00C05DDA">
        <w:rPr>
          <w:rFonts w:ascii="標楷體" w:eastAsia="標楷體" w:hAnsi="標楷體" w:hint="eastAsia"/>
          <w:b/>
          <w:spacing w:val="2"/>
          <w:sz w:val="28"/>
          <w:szCs w:val="28"/>
        </w:rPr>
        <w:t>為強化</w:t>
      </w:r>
      <w:proofErr w:type="gramEnd"/>
      <w:r w:rsidR="004C10F0" w:rsidRPr="00C05DDA">
        <w:rPr>
          <w:rFonts w:ascii="標楷體" w:eastAsia="標楷體" w:hAnsi="標楷體" w:hint="eastAsia"/>
          <w:b/>
          <w:spacing w:val="2"/>
          <w:sz w:val="28"/>
          <w:szCs w:val="28"/>
        </w:rPr>
        <w:t>國家語言之活用及永續發展，推動國家語言整體發展方案，惟自國家語言發展法公布施行起算已逾5年，仍未成立專責單位協助推動相關事務、部分推動項目未依期程辦理、遲至年度中始核定</w:t>
      </w:r>
      <w:proofErr w:type="gramStart"/>
      <w:r w:rsidR="004C10F0" w:rsidRPr="00C05DDA">
        <w:rPr>
          <w:rFonts w:ascii="標楷體" w:eastAsia="標楷體" w:hAnsi="標楷體" w:hint="eastAsia"/>
          <w:b/>
          <w:spacing w:val="2"/>
          <w:sz w:val="28"/>
          <w:szCs w:val="28"/>
        </w:rPr>
        <w:t>巿</w:t>
      </w:r>
      <w:proofErr w:type="gramEnd"/>
      <w:r w:rsidR="004C10F0" w:rsidRPr="00C05DDA">
        <w:rPr>
          <w:rFonts w:ascii="標楷體" w:eastAsia="標楷體" w:hAnsi="標楷體" w:hint="eastAsia"/>
          <w:b/>
          <w:spacing w:val="2"/>
          <w:sz w:val="28"/>
          <w:szCs w:val="28"/>
        </w:rPr>
        <w:t>縣政府申請之補助計畫，影響執行進度，允宜</w:t>
      </w:r>
      <w:proofErr w:type="gramStart"/>
      <w:r w:rsidR="004C10F0" w:rsidRPr="00C05DDA">
        <w:rPr>
          <w:rFonts w:ascii="標楷體" w:eastAsia="標楷體" w:hAnsi="標楷體" w:hint="eastAsia"/>
          <w:b/>
          <w:spacing w:val="2"/>
          <w:sz w:val="28"/>
          <w:szCs w:val="28"/>
        </w:rPr>
        <w:t>研</w:t>
      </w:r>
      <w:proofErr w:type="gramEnd"/>
      <w:r w:rsidR="004C10F0" w:rsidRPr="00C05DDA">
        <w:rPr>
          <w:rFonts w:ascii="標楷體" w:eastAsia="標楷體" w:hAnsi="標楷體" w:hint="eastAsia"/>
          <w:b/>
          <w:spacing w:val="2"/>
          <w:sz w:val="28"/>
          <w:szCs w:val="28"/>
        </w:rPr>
        <w:t>謀改善</w:t>
      </w:r>
      <w:r w:rsidR="00006EB9" w:rsidRPr="00C05DDA">
        <w:rPr>
          <w:rFonts w:ascii="標楷體" w:eastAsia="標楷體" w:hAnsi="標楷體" w:hint="eastAsia"/>
          <w:b/>
          <w:spacing w:val="2"/>
          <w:sz w:val="28"/>
          <w:szCs w:val="28"/>
        </w:rPr>
        <w:t>。</w:t>
      </w:r>
    </w:p>
    <w:p w14:paraId="5BAAD56F" w14:textId="77777777" w:rsidR="00384E34" w:rsidRPr="00556405" w:rsidRDefault="00985DCF" w:rsidP="0074618D">
      <w:pPr>
        <w:overflowPunct w:val="0"/>
        <w:snapToGrid w:val="0"/>
        <w:spacing w:line="460" w:lineRule="exact"/>
        <w:ind w:firstLineChars="200" w:firstLine="480"/>
        <w:jc w:val="distribute"/>
        <w:rPr>
          <w:rFonts w:ascii="標楷體" w:eastAsia="標楷體" w:hAnsi="標楷體"/>
          <w:kern w:val="0"/>
          <w:szCs w:val="24"/>
        </w:rPr>
      </w:pPr>
      <w:r w:rsidRPr="00C05DDA">
        <w:rPr>
          <w:rFonts w:ascii="標楷體" w:eastAsia="標楷體" w:hAnsi="標楷體" w:hint="eastAsia"/>
          <w:kern w:val="0"/>
          <w:szCs w:val="24"/>
        </w:rPr>
        <w:t>文化部、教育部、原住民族委員會及客家委員會為強化國家語言之活用及永續發展，共同</w:t>
      </w:r>
      <w:proofErr w:type="gramStart"/>
      <w:r w:rsidRPr="00C05DDA">
        <w:rPr>
          <w:rFonts w:ascii="標楷體" w:eastAsia="標楷體" w:hAnsi="標楷體" w:hint="eastAsia"/>
          <w:kern w:val="0"/>
          <w:szCs w:val="24"/>
        </w:rPr>
        <w:t>研</w:t>
      </w:r>
      <w:proofErr w:type="gramEnd"/>
      <w:r w:rsidRPr="00C05DDA">
        <w:rPr>
          <w:rFonts w:ascii="標楷體" w:eastAsia="標楷體" w:hAnsi="標楷體" w:hint="eastAsia"/>
          <w:kern w:val="0"/>
          <w:szCs w:val="24"/>
        </w:rPr>
        <w:t>提「國家語言整體發展方案」，報經行政院於111年7月15日核定辦理，總經費321億2,674萬元，執行期程為111年6月至115年12月，其中</w:t>
      </w:r>
      <w:proofErr w:type="gramStart"/>
      <w:r w:rsidRPr="00C05DDA">
        <w:rPr>
          <w:rFonts w:ascii="標楷體" w:eastAsia="標楷體" w:hAnsi="標楷體" w:hint="eastAsia"/>
          <w:kern w:val="0"/>
          <w:szCs w:val="24"/>
        </w:rPr>
        <w:t>文化部為主辦</w:t>
      </w:r>
      <w:proofErr w:type="gramEnd"/>
      <w:r w:rsidRPr="00C05DDA">
        <w:rPr>
          <w:rFonts w:ascii="標楷體" w:eastAsia="標楷體" w:hAnsi="標楷體" w:hint="eastAsia"/>
          <w:kern w:val="0"/>
          <w:szCs w:val="24"/>
        </w:rPr>
        <w:t>機關，並主責推動臺灣</w:t>
      </w:r>
      <w:proofErr w:type="gramStart"/>
      <w:r w:rsidRPr="00C05DDA">
        <w:rPr>
          <w:rFonts w:ascii="標楷體" w:eastAsia="標楷體" w:hAnsi="標楷體" w:hint="eastAsia"/>
          <w:kern w:val="0"/>
          <w:szCs w:val="24"/>
        </w:rPr>
        <w:t>臺</w:t>
      </w:r>
      <w:proofErr w:type="gramEnd"/>
      <w:r w:rsidRPr="00C05DDA">
        <w:rPr>
          <w:rFonts w:ascii="標楷體" w:eastAsia="標楷體" w:hAnsi="標楷體" w:hint="eastAsia"/>
          <w:kern w:val="0"/>
          <w:szCs w:val="24"/>
        </w:rPr>
        <w:t>語、馬祖語及臺灣手語之</w:t>
      </w:r>
      <w:proofErr w:type="gramStart"/>
      <w:r w:rsidRPr="00C05DDA">
        <w:rPr>
          <w:rFonts w:ascii="標楷體" w:eastAsia="標楷體" w:hAnsi="標楷體" w:hint="eastAsia"/>
          <w:kern w:val="0"/>
          <w:szCs w:val="24"/>
        </w:rPr>
        <w:t>語言復振業務</w:t>
      </w:r>
      <w:proofErr w:type="gramEnd"/>
      <w:r w:rsidRPr="00C05DDA">
        <w:rPr>
          <w:rFonts w:ascii="標楷體" w:eastAsia="標楷體" w:hAnsi="標楷體" w:hint="eastAsia"/>
          <w:kern w:val="0"/>
          <w:szCs w:val="24"/>
        </w:rPr>
        <w:t>，執行策略包括加強語料保存、辦理語言認證、加強推廣活動及營造友善環境等7大項。111至113年度累計編列預算數39億2,216萬餘元，累計執行數36億6,681萬餘元，執行率93.49％。經查執行情形，核有：1.國家語言發展</w:t>
      </w:r>
      <w:r w:rsidRPr="00556405">
        <w:rPr>
          <w:rFonts w:ascii="標楷體" w:eastAsia="標楷體" w:hAnsi="標楷體" w:hint="eastAsia"/>
          <w:kern w:val="0"/>
          <w:szCs w:val="24"/>
        </w:rPr>
        <w:t>法第6條規定，中央</w:t>
      </w:r>
    </w:p>
    <w:p w14:paraId="2B5DCE8B" w14:textId="55900A5B" w:rsidR="00384E34" w:rsidRPr="00556405" w:rsidRDefault="00985DCF" w:rsidP="0074618D">
      <w:pPr>
        <w:overflowPunct w:val="0"/>
        <w:snapToGrid w:val="0"/>
        <w:spacing w:line="450" w:lineRule="exact"/>
        <w:jc w:val="distribute"/>
        <w:rPr>
          <w:rFonts w:ascii="標楷體" w:eastAsia="標楷體" w:hAnsi="標楷體"/>
          <w:kern w:val="0"/>
          <w:szCs w:val="24"/>
        </w:rPr>
      </w:pPr>
      <w:r w:rsidRPr="00C05DDA">
        <w:rPr>
          <w:rFonts w:ascii="標楷體" w:eastAsia="標楷體" w:hAnsi="標楷體" w:hint="eastAsia"/>
          <w:kern w:val="0"/>
          <w:szCs w:val="24"/>
        </w:rPr>
        <w:lastRenderedPageBreak/>
        <w:t>主管機關及中央目的事業主管機關得指定專責單位，推動國家語言相關事務。文化部考量各機關針對國家語言業務之權責範疇不一，且該等業務涉及跨語言別、跨領域之語料蒐集等具高度專業之業務，</w:t>
      </w:r>
      <w:proofErr w:type="gramStart"/>
      <w:r w:rsidRPr="00C05DDA">
        <w:rPr>
          <w:rFonts w:ascii="標楷體" w:eastAsia="標楷體" w:hAnsi="標楷體" w:hint="eastAsia"/>
          <w:kern w:val="0"/>
          <w:szCs w:val="24"/>
        </w:rPr>
        <w:t>爰</w:t>
      </w:r>
      <w:proofErr w:type="gramEnd"/>
      <w:r w:rsidRPr="00C05DDA">
        <w:rPr>
          <w:rFonts w:ascii="標楷體" w:eastAsia="標楷體" w:hAnsi="標楷體" w:hint="eastAsia"/>
          <w:kern w:val="0"/>
          <w:szCs w:val="24"/>
        </w:rPr>
        <w:t>積極籌設行政法人國家語言研究發展中心，規劃賦予研究改進語言能力認證制度及技術、整合語言相關人才培育及流通機制；</w:t>
      </w:r>
      <w:proofErr w:type="gramStart"/>
      <w:r w:rsidRPr="00C05DDA">
        <w:rPr>
          <w:rFonts w:ascii="標楷體" w:eastAsia="標楷體" w:hAnsi="標楷體" w:hint="eastAsia"/>
          <w:kern w:val="0"/>
          <w:szCs w:val="24"/>
        </w:rPr>
        <w:t>建置及維運</w:t>
      </w:r>
      <w:proofErr w:type="gramEnd"/>
      <w:r w:rsidRPr="00C05DDA">
        <w:rPr>
          <w:rFonts w:ascii="標楷體" w:eastAsia="標楷體" w:hAnsi="標楷體" w:hint="eastAsia"/>
          <w:kern w:val="0"/>
          <w:szCs w:val="24"/>
        </w:rPr>
        <w:t>整合型之國家語言資料庫平</w:t>
      </w:r>
      <w:proofErr w:type="gramStart"/>
      <w:r w:rsidRPr="00C05DDA">
        <w:rPr>
          <w:rFonts w:ascii="標楷體" w:eastAsia="標楷體" w:hAnsi="標楷體" w:hint="eastAsia"/>
          <w:kern w:val="0"/>
          <w:szCs w:val="24"/>
        </w:rPr>
        <w:t>臺</w:t>
      </w:r>
      <w:proofErr w:type="gramEnd"/>
      <w:r w:rsidRPr="00C05DDA">
        <w:rPr>
          <w:rFonts w:ascii="標楷體" w:eastAsia="標楷體" w:hAnsi="標楷體" w:hint="eastAsia"/>
          <w:kern w:val="0"/>
          <w:szCs w:val="24"/>
        </w:rPr>
        <w:t>等業務，惟自國家語言發展法公布施行日</w:t>
      </w:r>
      <w:r w:rsidR="000E78A2" w:rsidRPr="00C05DDA">
        <w:rPr>
          <w:rFonts w:ascii="標楷體" w:eastAsia="標楷體" w:hAnsi="標楷體" w:hint="eastAsia"/>
          <w:kern w:val="0"/>
          <w:szCs w:val="24"/>
        </w:rPr>
        <w:t>（</w:t>
      </w:r>
      <w:r w:rsidRPr="00C05DDA">
        <w:rPr>
          <w:rFonts w:ascii="標楷體" w:eastAsia="標楷體" w:hAnsi="標楷體" w:hint="eastAsia"/>
          <w:kern w:val="0"/>
          <w:szCs w:val="24"/>
        </w:rPr>
        <w:t>108年1月9日</w:t>
      </w:r>
      <w:r w:rsidR="000E78A2" w:rsidRPr="00C05DDA">
        <w:rPr>
          <w:rFonts w:ascii="標楷體" w:eastAsia="標楷體" w:hAnsi="標楷體" w:hint="eastAsia"/>
          <w:kern w:val="0"/>
          <w:szCs w:val="24"/>
        </w:rPr>
        <w:t>）</w:t>
      </w:r>
      <w:r w:rsidRPr="00C05DDA">
        <w:rPr>
          <w:rFonts w:ascii="標楷體" w:eastAsia="標楷體" w:hAnsi="標楷體" w:hint="eastAsia"/>
          <w:kern w:val="0"/>
          <w:szCs w:val="24"/>
        </w:rPr>
        <w:t>起算，至113年10月底止已逾5年，該中心設置條例尚未審議通過，賦予之專責單位業務，</w:t>
      </w:r>
      <w:proofErr w:type="gramStart"/>
      <w:r w:rsidRPr="00C05DDA">
        <w:rPr>
          <w:rFonts w:ascii="標楷體" w:eastAsia="標楷體" w:hAnsi="標楷體" w:hint="eastAsia"/>
          <w:kern w:val="0"/>
          <w:szCs w:val="24"/>
        </w:rPr>
        <w:t>均未著手</w:t>
      </w:r>
      <w:proofErr w:type="gramEnd"/>
      <w:r w:rsidRPr="00C05DDA">
        <w:rPr>
          <w:rFonts w:ascii="標楷體" w:eastAsia="標楷體" w:hAnsi="標楷體" w:hint="eastAsia"/>
          <w:kern w:val="0"/>
          <w:szCs w:val="24"/>
        </w:rPr>
        <w:t>推動，影響計畫執行成效，允宜加速推動立法進度，或</w:t>
      </w:r>
      <w:proofErr w:type="gramStart"/>
      <w:r w:rsidRPr="00C05DDA">
        <w:rPr>
          <w:rFonts w:ascii="標楷體" w:eastAsia="標楷體" w:hAnsi="標楷體" w:hint="eastAsia"/>
          <w:kern w:val="0"/>
          <w:szCs w:val="24"/>
        </w:rPr>
        <w:t>研</w:t>
      </w:r>
      <w:proofErr w:type="gramEnd"/>
      <w:r w:rsidRPr="00C05DDA">
        <w:rPr>
          <w:rFonts w:ascii="標楷體" w:eastAsia="標楷體" w:hAnsi="標楷體" w:hint="eastAsia"/>
          <w:kern w:val="0"/>
          <w:szCs w:val="24"/>
        </w:rPr>
        <w:t>擬替代方案</w:t>
      </w:r>
      <w:r w:rsidR="008F2193" w:rsidRPr="00C05DDA">
        <w:rPr>
          <w:rFonts w:ascii="標楷體" w:eastAsia="標楷體" w:hAnsi="標楷體" w:hint="eastAsia"/>
          <w:kern w:val="0"/>
          <w:szCs w:val="24"/>
        </w:rPr>
        <w:t>（</w:t>
      </w:r>
      <w:r w:rsidRPr="00C05DDA">
        <w:rPr>
          <w:rFonts w:ascii="標楷體" w:eastAsia="標楷體" w:hAnsi="標楷體" w:hint="eastAsia"/>
          <w:kern w:val="0"/>
          <w:szCs w:val="24"/>
        </w:rPr>
        <w:t>措施</w:t>
      </w:r>
      <w:r w:rsidR="00AF2AF8" w:rsidRPr="00C05DDA">
        <w:rPr>
          <w:rFonts w:ascii="標楷體" w:eastAsia="標楷體" w:hAnsi="標楷體" w:hint="eastAsia"/>
          <w:bCs/>
          <w:kern w:val="0"/>
          <w:szCs w:val="24"/>
        </w:rPr>
        <w:t>）</w:t>
      </w:r>
      <w:r w:rsidRPr="00C05DDA">
        <w:rPr>
          <w:rFonts w:ascii="標楷體" w:eastAsia="標楷體" w:hAnsi="標楷體" w:hint="eastAsia"/>
          <w:kern w:val="0"/>
          <w:szCs w:val="24"/>
        </w:rPr>
        <w:t>，</w:t>
      </w:r>
      <w:proofErr w:type="gramStart"/>
      <w:r w:rsidRPr="00C05DDA">
        <w:rPr>
          <w:rFonts w:ascii="標楷體" w:eastAsia="標楷體" w:hAnsi="標楷體" w:hint="eastAsia"/>
          <w:kern w:val="0"/>
          <w:szCs w:val="24"/>
        </w:rPr>
        <w:t>俾</w:t>
      </w:r>
      <w:proofErr w:type="gramEnd"/>
      <w:r w:rsidRPr="00C05DDA">
        <w:rPr>
          <w:rFonts w:ascii="標楷體" w:eastAsia="標楷體" w:hAnsi="標楷體" w:hint="eastAsia"/>
          <w:kern w:val="0"/>
          <w:szCs w:val="24"/>
        </w:rPr>
        <w:t>利國家</w:t>
      </w:r>
      <w:proofErr w:type="gramStart"/>
      <w:r w:rsidRPr="00C05DDA">
        <w:rPr>
          <w:rFonts w:ascii="標楷體" w:eastAsia="標楷體" w:hAnsi="標楷體" w:hint="eastAsia"/>
          <w:kern w:val="0"/>
          <w:szCs w:val="24"/>
        </w:rPr>
        <w:t>語言復振發展</w:t>
      </w:r>
      <w:proofErr w:type="gramEnd"/>
      <w:r w:rsidRPr="00C05DDA">
        <w:rPr>
          <w:rFonts w:ascii="標楷體" w:eastAsia="標楷體" w:hAnsi="標楷體" w:hint="eastAsia"/>
          <w:kern w:val="0"/>
          <w:szCs w:val="24"/>
        </w:rPr>
        <w:t>；2.為培育及扶植臺灣</w:t>
      </w:r>
      <w:proofErr w:type="gramStart"/>
      <w:r w:rsidRPr="00C05DDA">
        <w:rPr>
          <w:rFonts w:ascii="標楷體" w:eastAsia="標楷體" w:hAnsi="標楷體" w:hint="eastAsia"/>
          <w:kern w:val="0"/>
          <w:szCs w:val="24"/>
        </w:rPr>
        <w:t>臺</w:t>
      </w:r>
      <w:proofErr w:type="gramEnd"/>
      <w:r w:rsidRPr="00C05DDA">
        <w:rPr>
          <w:rFonts w:ascii="標楷體" w:eastAsia="標楷體" w:hAnsi="標楷體" w:hint="eastAsia"/>
          <w:kern w:val="0"/>
          <w:szCs w:val="24"/>
        </w:rPr>
        <w:t>語家庭，規劃於112至115年度補助市縣政府辦理「</w:t>
      </w:r>
      <w:proofErr w:type="gramStart"/>
      <w:r w:rsidRPr="00C05DDA">
        <w:rPr>
          <w:rFonts w:ascii="標楷體" w:eastAsia="標楷體" w:hAnsi="標楷體" w:hint="eastAsia"/>
          <w:kern w:val="0"/>
          <w:szCs w:val="24"/>
        </w:rPr>
        <w:t>臺</w:t>
      </w:r>
      <w:proofErr w:type="gramEnd"/>
      <w:r w:rsidRPr="00C05DDA">
        <w:rPr>
          <w:rFonts w:ascii="標楷體" w:eastAsia="標楷體" w:hAnsi="標楷體" w:hint="eastAsia"/>
          <w:kern w:val="0"/>
          <w:szCs w:val="24"/>
        </w:rPr>
        <w:t>語家庭輔導培力及推廣計畫」，預計每年新增10,000戶臺灣</w:t>
      </w:r>
      <w:proofErr w:type="gramStart"/>
      <w:r w:rsidRPr="00C05DDA">
        <w:rPr>
          <w:rFonts w:ascii="標楷體" w:eastAsia="標楷體" w:hAnsi="標楷體" w:hint="eastAsia"/>
          <w:kern w:val="0"/>
          <w:szCs w:val="24"/>
        </w:rPr>
        <w:t>臺</w:t>
      </w:r>
      <w:proofErr w:type="gramEnd"/>
      <w:r w:rsidRPr="00C05DDA">
        <w:rPr>
          <w:rFonts w:ascii="標楷體" w:eastAsia="標楷體" w:hAnsi="標楷體" w:hint="eastAsia"/>
          <w:kern w:val="0"/>
          <w:szCs w:val="24"/>
        </w:rPr>
        <w:t>語家庭，至</w:t>
      </w:r>
      <w:proofErr w:type="gramStart"/>
      <w:r w:rsidRPr="00C05DDA">
        <w:rPr>
          <w:rFonts w:ascii="標楷體" w:eastAsia="標楷體" w:hAnsi="標楷體" w:hint="eastAsia"/>
          <w:kern w:val="0"/>
          <w:szCs w:val="24"/>
        </w:rPr>
        <w:t>115</w:t>
      </w:r>
      <w:proofErr w:type="gramEnd"/>
      <w:r w:rsidRPr="00C05DDA">
        <w:rPr>
          <w:rFonts w:ascii="標楷體" w:eastAsia="標楷體" w:hAnsi="標楷體" w:hint="eastAsia"/>
          <w:kern w:val="0"/>
          <w:szCs w:val="24"/>
        </w:rPr>
        <w:t>年度達成全國40,000戶臺灣</w:t>
      </w:r>
      <w:proofErr w:type="gramStart"/>
      <w:r w:rsidRPr="00C05DDA">
        <w:rPr>
          <w:rFonts w:ascii="標楷體" w:eastAsia="標楷體" w:hAnsi="標楷體" w:hint="eastAsia"/>
          <w:kern w:val="0"/>
          <w:szCs w:val="24"/>
        </w:rPr>
        <w:t>臺</w:t>
      </w:r>
      <w:proofErr w:type="gramEnd"/>
      <w:r w:rsidRPr="00C05DDA">
        <w:rPr>
          <w:rFonts w:ascii="標楷體" w:eastAsia="標楷體" w:hAnsi="標楷體" w:hint="eastAsia"/>
          <w:kern w:val="0"/>
          <w:szCs w:val="24"/>
        </w:rPr>
        <w:t>語家庭之目標。執行結果，截至113年10月底止，</w:t>
      </w:r>
      <w:proofErr w:type="gramStart"/>
      <w:r w:rsidRPr="00C05DDA">
        <w:rPr>
          <w:rFonts w:ascii="標楷體" w:eastAsia="標楷體" w:hAnsi="標楷體" w:hint="eastAsia"/>
          <w:kern w:val="0"/>
          <w:szCs w:val="24"/>
        </w:rPr>
        <w:t>文化部仍在</w:t>
      </w:r>
      <w:proofErr w:type="gramEnd"/>
      <w:r w:rsidRPr="00C05DDA">
        <w:rPr>
          <w:rFonts w:ascii="標楷體" w:eastAsia="標楷體" w:hAnsi="標楷體" w:hint="eastAsia"/>
          <w:kern w:val="0"/>
          <w:szCs w:val="24"/>
        </w:rPr>
        <w:t>徵詢專家學者意見通盤考量調整政策方向，尚未執行相關計畫，未能達到推動家庭代間自主性使用母語，有效傳承</w:t>
      </w:r>
      <w:proofErr w:type="gramStart"/>
      <w:r w:rsidRPr="00C05DDA">
        <w:rPr>
          <w:rFonts w:ascii="標楷體" w:eastAsia="標楷體" w:hAnsi="標楷體" w:hint="eastAsia"/>
          <w:kern w:val="0"/>
          <w:szCs w:val="24"/>
        </w:rPr>
        <w:t>臺</w:t>
      </w:r>
      <w:proofErr w:type="gramEnd"/>
      <w:r w:rsidRPr="00C05DDA">
        <w:rPr>
          <w:rFonts w:ascii="標楷體" w:eastAsia="標楷體" w:hAnsi="標楷體" w:hint="eastAsia"/>
          <w:kern w:val="0"/>
          <w:szCs w:val="24"/>
        </w:rPr>
        <w:t>語之計畫目標；3.推動語言認證，預計111年底前邀集相關部會</w:t>
      </w:r>
      <w:proofErr w:type="gramStart"/>
      <w:r w:rsidRPr="00C05DDA">
        <w:rPr>
          <w:rFonts w:ascii="標楷體" w:eastAsia="標楷體" w:hAnsi="標楷體" w:hint="eastAsia"/>
          <w:kern w:val="0"/>
          <w:szCs w:val="24"/>
        </w:rPr>
        <w:t>研</w:t>
      </w:r>
      <w:proofErr w:type="gramEnd"/>
      <w:r w:rsidRPr="00C05DDA">
        <w:rPr>
          <w:rFonts w:ascii="標楷體" w:eastAsia="標楷體" w:hAnsi="標楷體" w:hint="eastAsia"/>
          <w:kern w:val="0"/>
          <w:szCs w:val="24"/>
        </w:rPr>
        <w:t>議及建立本土語言認證統一辦理機制，112年委託專業團隊規劃及</w:t>
      </w:r>
      <w:proofErr w:type="gramStart"/>
      <w:r w:rsidRPr="00C05DDA">
        <w:rPr>
          <w:rFonts w:ascii="標楷體" w:eastAsia="標楷體" w:hAnsi="標楷體" w:hint="eastAsia"/>
          <w:kern w:val="0"/>
          <w:szCs w:val="24"/>
        </w:rPr>
        <w:t>研</w:t>
      </w:r>
      <w:proofErr w:type="gramEnd"/>
      <w:r w:rsidRPr="00C05DDA">
        <w:rPr>
          <w:rFonts w:ascii="標楷體" w:eastAsia="標楷體" w:hAnsi="標楷體" w:hint="eastAsia"/>
          <w:kern w:val="0"/>
          <w:szCs w:val="24"/>
        </w:rPr>
        <w:t>議馬祖語、臺灣手語認證辦理機制，113至114年推動施測機制、試題</w:t>
      </w:r>
      <w:proofErr w:type="gramStart"/>
      <w:r w:rsidRPr="00C05DDA">
        <w:rPr>
          <w:rFonts w:ascii="標楷體" w:eastAsia="標楷體" w:hAnsi="標楷體" w:hint="eastAsia"/>
          <w:kern w:val="0"/>
          <w:szCs w:val="24"/>
        </w:rPr>
        <w:t>研</w:t>
      </w:r>
      <w:proofErr w:type="gramEnd"/>
      <w:r w:rsidRPr="00C05DDA">
        <w:rPr>
          <w:rFonts w:ascii="標楷體" w:eastAsia="標楷體" w:hAnsi="標楷體" w:hint="eastAsia"/>
          <w:kern w:val="0"/>
          <w:szCs w:val="24"/>
        </w:rPr>
        <w:t>擬及建置題庫，於115年試辦認證考試。各部會於110年5月</w:t>
      </w:r>
      <w:proofErr w:type="gramStart"/>
      <w:r w:rsidRPr="00C05DDA">
        <w:rPr>
          <w:rFonts w:ascii="標楷體" w:eastAsia="標楷體" w:hAnsi="標楷體" w:hint="eastAsia"/>
          <w:kern w:val="0"/>
          <w:szCs w:val="24"/>
        </w:rPr>
        <w:t>研</w:t>
      </w:r>
      <w:proofErr w:type="gramEnd"/>
      <w:r w:rsidRPr="00C05DDA">
        <w:rPr>
          <w:rFonts w:ascii="標楷體" w:eastAsia="標楷體" w:hAnsi="標楷體" w:hint="eastAsia"/>
          <w:kern w:val="0"/>
          <w:szCs w:val="24"/>
        </w:rPr>
        <w:t>議結果，為確保語言認證之穩定性及品質，建議未來應統一委由單一專責單位辦理，於委託專責單位前，各部會仍先維持現狀即各自辦理主責語言認證機制。截至113年10月底止，專責單位尚未成立，認證統一辦理機制仍未建立，文化</w:t>
      </w:r>
      <w:proofErr w:type="gramStart"/>
      <w:r w:rsidRPr="00C05DDA">
        <w:rPr>
          <w:rFonts w:ascii="標楷體" w:eastAsia="標楷體" w:hAnsi="標楷體" w:hint="eastAsia"/>
          <w:kern w:val="0"/>
          <w:szCs w:val="24"/>
        </w:rPr>
        <w:t>部亦未委</w:t>
      </w:r>
      <w:proofErr w:type="gramEnd"/>
      <w:r w:rsidRPr="00C05DDA">
        <w:rPr>
          <w:rFonts w:ascii="標楷體" w:eastAsia="標楷體" w:hAnsi="標楷體" w:hint="eastAsia"/>
          <w:kern w:val="0"/>
          <w:szCs w:val="24"/>
        </w:rPr>
        <w:t>外規劃及</w:t>
      </w:r>
      <w:proofErr w:type="gramStart"/>
      <w:r w:rsidRPr="00C05DDA">
        <w:rPr>
          <w:rFonts w:ascii="標楷體" w:eastAsia="標楷體" w:hAnsi="標楷體" w:hint="eastAsia"/>
          <w:kern w:val="0"/>
          <w:szCs w:val="24"/>
        </w:rPr>
        <w:t>研</w:t>
      </w:r>
      <w:proofErr w:type="gramEnd"/>
      <w:r w:rsidRPr="00C05DDA">
        <w:rPr>
          <w:rFonts w:ascii="標楷體" w:eastAsia="標楷體" w:hAnsi="標楷體" w:hint="eastAsia"/>
          <w:kern w:val="0"/>
          <w:szCs w:val="24"/>
        </w:rPr>
        <w:t>議馬祖語與臺灣手語認證辦理機制，致無法辦理後續施測、試題</w:t>
      </w:r>
      <w:proofErr w:type="gramStart"/>
      <w:r w:rsidRPr="00C05DDA">
        <w:rPr>
          <w:rFonts w:ascii="標楷體" w:eastAsia="標楷體" w:hAnsi="標楷體" w:hint="eastAsia"/>
          <w:kern w:val="0"/>
          <w:szCs w:val="24"/>
        </w:rPr>
        <w:t>研</w:t>
      </w:r>
      <w:proofErr w:type="gramEnd"/>
      <w:r w:rsidRPr="00C05DDA">
        <w:rPr>
          <w:rFonts w:ascii="標楷體" w:eastAsia="標楷體" w:hAnsi="標楷體" w:hint="eastAsia"/>
          <w:kern w:val="0"/>
          <w:szCs w:val="24"/>
        </w:rPr>
        <w:t>擬及建置題庫等項目，推動施測機制等工作之執行進度落後；4.國家語言發展法第5條規定，中央主管機關應定期召開國家語言發展會議，</w:t>
      </w:r>
      <w:proofErr w:type="gramStart"/>
      <w:r w:rsidRPr="00C05DDA">
        <w:rPr>
          <w:rFonts w:ascii="標楷體" w:eastAsia="標楷體" w:hAnsi="標楷體" w:hint="eastAsia"/>
          <w:kern w:val="0"/>
          <w:szCs w:val="24"/>
        </w:rPr>
        <w:t>研</w:t>
      </w:r>
      <w:proofErr w:type="gramEnd"/>
      <w:r w:rsidRPr="00C05DDA">
        <w:rPr>
          <w:rFonts w:ascii="標楷體" w:eastAsia="標楷體" w:hAnsi="標楷體" w:hint="eastAsia"/>
          <w:kern w:val="0"/>
          <w:szCs w:val="24"/>
        </w:rPr>
        <w:t>議、協調及推展國家語言發展事務，同法施行細則第4條規定，中央主管機關辦理國家語言發展會議，以2年召開1次為原則，</w:t>
      </w:r>
      <w:proofErr w:type="gramStart"/>
      <w:r w:rsidRPr="00C05DDA">
        <w:rPr>
          <w:rFonts w:ascii="標楷體" w:eastAsia="標楷體" w:hAnsi="標楷體" w:hint="eastAsia"/>
          <w:kern w:val="0"/>
          <w:szCs w:val="24"/>
        </w:rPr>
        <w:t>文化部於110年10月9日</w:t>
      </w:r>
      <w:proofErr w:type="gramEnd"/>
      <w:r w:rsidRPr="00C05DDA">
        <w:rPr>
          <w:rFonts w:ascii="標楷體" w:eastAsia="標楷體" w:hAnsi="標楷體" w:hint="eastAsia"/>
          <w:kern w:val="0"/>
          <w:szCs w:val="24"/>
        </w:rPr>
        <w:t>召開第1次國家語言發展會議，針對國家語言</w:t>
      </w:r>
      <w:proofErr w:type="gramStart"/>
      <w:r w:rsidRPr="00C05DDA">
        <w:rPr>
          <w:rFonts w:ascii="標楷體" w:eastAsia="標楷體" w:hAnsi="標楷體" w:hint="eastAsia"/>
          <w:kern w:val="0"/>
          <w:szCs w:val="24"/>
        </w:rPr>
        <w:t>尊榮感等</w:t>
      </w:r>
      <w:proofErr w:type="gramEnd"/>
      <w:r w:rsidRPr="00C05DDA">
        <w:rPr>
          <w:rFonts w:ascii="標楷體" w:eastAsia="標楷體" w:hAnsi="標楷體" w:hint="eastAsia"/>
          <w:kern w:val="0"/>
          <w:szCs w:val="24"/>
        </w:rPr>
        <w:t>4大議題結論，回應如下：針對臺灣</w:t>
      </w:r>
      <w:proofErr w:type="gramStart"/>
      <w:r w:rsidRPr="00C05DDA">
        <w:rPr>
          <w:rFonts w:ascii="標楷體" w:eastAsia="標楷體" w:hAnsi="標楷體" w:hint="eastAsia"/>
          <w:kern w:val="0"/>
          <w:szCs w:val="24"/>
        </w:rPr>
        <w:t>臺</w:t>
      </w:r>
      <w:proofErr w:type="gramEnd"/>
      <w:r w:rsidRPr="00C05DDA">
        <w:rPr>
          <w:rFonts w:ascii="標楷體" w:eastAsia="標楷體" w:hAnsi="標楷體" w:hint="eastAsia"/>
          <w:kern w:val="0"/>
          <w:szCs w:val="24"/>
        </w:rPr>
        <w:t>語、馬祖語、臺灣手語等尚缺乏明確權責機構之國家語言，由</w:t>
      </w:r>
      <w:proofErr w:type="gramStart"/>
      <w:r w:rsidRPr="00C05DDA">
        <w:rPr>
          <w:rFonts w:ascii="標楷體" w:eastAsia="標楷體" w:hAnsi="標楷體" w:hint="eastAsia"/>
          <w:kern w:val="0"/>
          <w:szCs w:val="24"/>
        </w:rPr>
        <w:t>文化部主責</w:t>
      </w:r>
      <w:proofErr w:type="gramEnd"/>
      <w:r w:rsidRPr="00C05DDA">
        <w:rPr>
          <w:rFonts w:ascii="標楷體" w:eastAsia="標楷體" w:hAnsi="標楷體" w:hint="eastAsia"/>
          <w:kern w:val="0"/>
          <w:szCs w:val="24"/>
        </w:rPr>
        <w:t>辦理其社會推廣工作；提出中長程計畫，形成具體政策，爭取更多經費；推動成立跨部會組織或專責單位，系統性整合與長期推動國家語言</w:t>
      </w:r>
      <w:proofErr w:type="gramStart"/>
      <w:r w:rsidRPr="00C05DDA">
        <w:rPr>
          <w:rFonts w:ascii="標楷體" w:eastAsia="標楷體" w:hAnsi="標楷體" w:hint="eastAsia"/>
          <w:kern w:val="0"/>
          <w:szCs w:val="24"/>
        </w:rPr>
        <w:t>之復振與</w:t>
      </w:r>
      <w:proofErr w:type="gramEnd"/>
      <w:r w:rsidRPr="00C05DDA">
        <w:rPr>
          <w:rFonts w:ascii="標楷體" w:eastAsia="標楷體" w:hAnsi="標楷體" w:hint="eastAsia"/>
          <w:kern w:val="0"/>
          <w:szCs w:val="24"/>
        </w:rPr>
        <w:t>發展等。</w:t>
      </w:r>
      <w:proofErr w:type="gramStart"/>
      <w:r w:rsidRPr="00C05DDA">
        <w:rPr>
          <w:rFonts w:ascii="標楷體" w:eastAsia="標楷體" w:hAnsi="標楷體" w:hint="eastAsia"/>
          <w:kern w:val="0"/>
          <w:szCs w:val="24"/>
        </w:rPr>
        <w:t>惟</w:t>
      </w:r>
      <w:proofErr w:type="gramEnd"/>
      <w:r w:rsidRPr="00C05DDA">
        <w:rPr>
          <w:rFonts w:ascii="標楷體" w:eastAsia="標楷體" w:hAnsi="標楷體" w:hint="eastAsia"/>
          <w:kern w:val="0"/>
          <w:szCs w:val="24"/>
        </w:rPr>
        <w:t>截至113年10月底止，國家語言專責單位尚未成立、文化部辦理之培育及扶植臺灣</w:t>
      </w:r>
      <w:proofErr w:type="gramStart"/>
      <w:r w:rsidRPr="00C05DDA">
        <w:rPr>
          <w:rFonts w:ascii="標楷體" w:eastAsia="標楷體" w:hAnsi="標楷體" w:hint="eastAsia"/>
          <w:kern w:val="0"/>
          <w:szCs w:val="24"/>
        </w:rPr>
        <w:t>臺</w:t>
      </w:r>
      <w:proofErr w:type="gramEnd"/>
      <w:r w:rsidRPr="00C05DDA">
        <w:rPr>
          <w:rFonts w:ascii="標楷體" w:eastAsia="標楷體" w:hAnsi="標楷體" w:hint="eastAsia"/>
          <w:kern w:val="0"/>
          <w:szCs w:val="24"/>
        </w:rPr>
        <w:t>語家庭、</w:t>
      </w:r>
      <w:proofErr w:type="gramStart"/>
      <w:r w:rsidRPr="00C05DDA">
        <w:rPr>
          <w:rFonts w:ascii="標楷體" w:eastAsia="標楷體" w:hAnsi="標楷體" w:hint="eastAsia"/>
          <w:kern w:val="0"/>
          <w:szCs w:val="24"/>
        </w:rPr>
        <w:t>研</w:t>
      </w:r>
      <w:proofErr w:type="gramEnd"/>
      <w:r w:rsidRPr="00C05DDA">
        <w:rPr>
          <w:rFonts w:ascii="標楷體" w:eastAsia="標楷體" w:hAnsi="標楷體" w:hint="eastAsia"/>
          <w:kern w:val="0"/>
          <w:szCs w:val="24"/>
        </w:rPr>
        <w:t>議馬祖語與臺灣手語認證辦理機制執行進度落後等情事，顯示第1次國家語言發展會議結論之回應事項尚有部分項目未落實執行，</w:t>
      </w:r>
      <w:proofErr w:type="gramStart"/>
      <w:r w:rsidRPr="00C05DDA">
        <w:rPr>
          <w:rFonts w:ascii="標楷體" w:eastAsia="標楷體" w:hAnsi="標楷體" w:hint="eastAsia"/>
          <w:kern w:val="0"/>
          <w:szCs w:val="24"/>
        </w:rPr>
        <w:t>且遲至</w:t>
      </w:r>
      <w:proofErr w:type="gramEnd"/>
      <w:r w:rsidRPr="00C05DDA">
        <w:rPr>
          <w:rFonts w:ascii="標楷體" w:eastAsia="標楷體" w:hAnsi="標楷體" w:hint="eastAsia"/>
          <w:kern w:val="0"/>
          <w:szCs w:val="24"/>
        </w:rPr>
        <w:t>113年10月26日始召開第2次國家語言發展會議，距110年10月9日首次國家語言發展會議，已逾3年，允宜檢討積極落實辦理第1次國家語言發展會議結論之回應事項，並儘速依據第2次國家語言發展會議結論，確實掌握國家語言發展狀況及成果，作為擬訂國家語言政策參考依據；5.補助市縣政府辦理</w:t>
      </w:r>
      <w:proofErr w:type="gramStart"/>
      <w:r w:rsidRPr="00C05DDA">
        <w:rPr>
          <w:rFonts w:ascii="標楷體" w:eastAsia="標楷體" w:hAnsi="標楷體" w:hint="eastAsia"/>
          <w:kern w:val="0"/>
          <w:szCs w:val="24"/>
        </w:rPr>
        <w:t>臺</w:t>
      </w:r>
      <w:proofErr w:type="gramEnd"/>
      <w:r w:rsidRPr="00C05DDA">
        <w:rPr>
          <w:rFonts w:ascii="標楷體" w:eastAsia="標楷體" w:hAnsi="標楷體" w:hint="eastAsia"/>
          <w:kern w:val="0"/>
          <w:szCs w:val="24"/>
        </w:rPr>
        <w:t>語說故事及營造語言友善環境等工作，以共同推動國家語言發展，</w:t>
      </w:r>
      <w:proofErr w:type="gramStart"/>
      <w:r w:rsidRPr="00C05DDA">
        <w:rPr>
          <w:rFonts w:ascii="標楷體" w:eastAsia="標楷體" w:hAnsi="標楷體" w:hint="eastAsia"/>
          <w:kern w:val="0"/>
          <w:szCs w:val="24"/>
        </w:rPr>
        <w:t>112</w:t>
      </w:r>
      <w:proofErr w:type="gramEnd"/>
      <w:r w:rsidRPr="00C05DDA">
        <w:rPr>
          <w:rFonts w:ascii="標楷體" w:eastAsia="標楷體" w:hAnsi="標楷體" w:hint="eastAsia"/>
          <w:kern w:val="0"/>
          <w:szCs w:val="24"/>
        </w:rPr>
        <w:t>年度核定補助18市縣5,210萬元，補助計畫申請日為112</w:t>
      </w:r>
      <w:r w:rsidRPr="00556405">
        <w:rPr>
          <w:rFonts w:ascii="標楷體" w:eastAsia="標楷體" w:hAnsi="標楷體" w:hint="eastAsia"/>
          <w:kern w:val="0"/>
          <w:szCs w:val="24"/>
        </w:rPr>
        <w:t>年1月，惟</w:t>
      </w:r>
      <w:proofErr w:type="gramStart"/>
      <w:r w:rsidRPr="00556405">
        <w:rPr>
          <w:rFonts w:ascii="標楷體" w:eastAsia="標楷體" w:hAnsi="標楷體" w:hint="eastAsia"/>
          <w:kern w:val="0"/>
          <w:szCs w:val="24"/>
        </w:rPr>
        <w:t>文化部遲至</w:t>
      </w:r>
      <w:proofErr w:type="gramEnd"/>
      <w:r w:rsidRPr="00556405">
        <w:rPr>
          <w:rFonts w:ascii="標楷體" w:eastAsia="標楷體" w:hAnsi="標楷體" w:hint="eastAsia"/>
          <w:kern w:val="0"/>
          <w:szCs w:val="24"/>
        </w:rPr>
        <w:t>112</w:t>
      </w:r>
    </w:p>
    <w:p w14:paraId="10592AAA" w14:textId="29B19BB8" w:rsidR="000079F7" w:rsidRPr="00C05DDA" w:rsidRDefault="00384E34" w:rsidP="00384E34">
      <w:pPr>
        <w:overflowPunct w:val="0"/>
        <w:snapToGrid w:val="0"/>
        <w:spacing w:line="440" w:lineRule="exact"/>
        <w:jc w:val="both"/>
        <w:rPr>
          <w:rFonts w:ascii="標楷體" w:eastAsia="標楷體" w:hAnsi="標楷體"/>
          <w:kern w:val="0"/>
          <w:szCs w:val="24"/>
        </w:rPr>
      </w:pPr>
      <w:r w:rsidRPr="00C05DDA">
        <w:rPr>
          <w:rFonts w:ascii="標楷體" w:eastAsia="標楷體" w:hAnsi="標楷體"/>
          <w:noProof/>
          <w:sz w:val="32"/>
          <w:szCs w:val="24"/>
        </w:rPr>
        <w:lastRenderedPageBreak/>
        <mc:AlternateContent>
          <mc:Choice Requires="wps">
            <w:drawing>
              <wp:anchor distT="0" distB="0" distL="114300" distR="114300" simplePos="0" relativeHeight="251714560" behindDoc="0" locked="0" layoutInCell="1" allowOverlap="1" wp14:anchorId="77EBD0A0" wp14:editId="0B615BB2">
                <wp:simplePos x="0" y="0"/>
                <wp:positionH relativeFrom="margin">
                  <wp:posOffset>-101600</wp:posOffset>
                </wp:positionH>
                <wp:positionV relativeFrom="paragraph">
                  <wp:posOffset>3766820</wp:posOffset>
                </wp:positionV>
                <wp:extent cx="6509385" cy="2148840"/>
                <wp:effectExtent l="0" t="0" r="0" b="3810"/>
                <wp:wrapSquare wrapText="bothSides"/>
                <wp:docPr id="9" name="文字方塊 9"/>
                <wp:cNvGraphicFramePr/>
                <a:graphic xmlns:a="http://schemas.openxmlformats.org/drawingml/2006/main">
                  <a:graphicData uri="http://schemas.microsoft.com/office/word/2010/wordprocessingShape">
                    <wps:wsp>
                      <wps:cNvSpPr txBox="1"/>
                      <wps:spPr>
                        <a:xfrm>
                          <a:off x="0" y="0"/>
                          <a:ext cx="6509385" cy="2148840"/>
                        </a:xfrm>
                        <a:prstGeom prst="rect">
                          <a:avLst/>
                        </a:prstGeom>
                        <a:noFill/>
                        <a:ln w="6350">
                          <a:noFill/>
                        </a:ln>
                      </wps:spPr>
                      <wps:txbx>
                        <w:txbxContent>
                          <w:tbl>
                            <w:tblPr>
                              <w:tblStyle w:val="26"/>
                              <w:tblW w:w="9923" w:type="dxa"/>
                              <w:tblLayout w:type="fixed"/>
                              <w:tblLook w:val="04A0" w:firstRow="1" w:lastRow="0" w:firstColumn="1" w:lastColumn="0" w:noHBand="0" w:noVBand="1"/>
                            </w:tblPr>
                            <w:tblGrid>
                              <w:gridCol w:w="1276"/>
                              <w:gridCol w:w="851"/>
                              <w:gridCol w:w="992"/>
                              <w:gridCol w:w="1134"/>
                              <w:gridCol w:w="1134"/>
                              <w:gridCol w:w="1134"/>
                              <w:gridCol w:w="1843"/>
                              <w:gridCol w:w="1559"/>
                            </w:tblGrid>
                            <w:tr w:rsidR="00F50FBC" w:rsidRPr="00782388" w14:paraId="2BFAFAF5" w14:textId="77777777" w:rsidTr="006033EF">
                              <w:trPr>
                                <w:trHeight w:val="170"/>
                              </w:trPr>
                              <w:tc>
                                <w:tcPr>
                                  <w:tcW w:w="9923" w:type="dxa"/>
                                  <w:gridSpan w:val="8"/>
                                  <w:tcBorders>
                                    <w:top w:val="nil"/>
                                    <w:left w:val="nil"/>
                                    <w:bottom w:val="single" w:sz="4" w:space="0" w:color="auto"/>
                                    <w:right w:val="nil"/>
                                  </w:tcBorders>
                                  <w:vAlign w:val="center"/>
                                </w:tcPr>
                                <w:p w14:paraId="3F8026C9" w14:textId="77777777" w:rsidR="00F50FBC" w:rsidRPr="00782388" w:rsidRDefault="00F50FBC" w:rsidP="00313424">
                                  <w:pPr>
                                    <w:spacing w:line="0" w:lineRule="atLeast"/>
                                    <w:ind w:left="997" w:hangingChars="415" w:hanging="997"/>
                                    <w:jc w:val="center"/>
                                    <w:rPr>
                                      <w:rFonts w:ascii="標楷體" w:eastAsia="標楷體" w:hAnsi="標楷體"/>
                                      <w:b/>
                                      <w:szCs w:val="24"/>
                                    </w:rPr>
                                  </w:pPr>
                                  <w:r w:rsidRPr="00782388">
                                    <w:rPr>
                                      <w:rFonts w:ascii="標楷體" w:eastAsia="標楷體" w:hAnsi="標楷體"/>
                                      <w:b/>
                                      <w:szCs w:val="24"/>
                                    </w:rPr>
                                    <w:t>表</w:t>
                                  </w:r>
                                  <w:r>
                                    <w:rPr>
                                      <w:rFonts w:ascii="標楷體" w:eastAsia="標楷體" w:hAnsi="標楷體" w:hint="eastAsia"/>
                                      <w:b/>
                                      <w:szCs w:val="24"/>
                                    </w:rPr>
                                    <w:t xml:space="preserve">4　</w:t>
                                  </w:r>
                                  <w:r w:rsidRPr="00782388">
                                    <w:rPr>
                                      <w:rFonts w:ascii="標楷體" w:eastAsia="標楷體" w:hAnsi="標楷體" w:hint="eastAsia"/>
                                      <w:b/>
                                      <w:szCs w:val="24"/>
                                    </w:rPr>
                                    <w:t>文化部補助市縣政府推動國家語言發展情形</w:t>
                                  </w:r>
                                </w:p>
                                <w:p w14:paraId="325CC4E9" w14:textId="77777777" w:rsidR="00F50FBC" w:rsidRPr="00782388" w:rsidRDefault="00F50FBC" w:rsidP="0056458D">
                                  <w:pPr>
                                    <w:spacing w:line="0" w:lineRule="atLeast"/>
                                    <w:ind w:rightChars="-46" w:right="-110"/>
                                    <w:jc w:val="right"/>
                                    <w:rPr>
                                      <w:rFonts w:ascii="標楷體" w:eastAsia="標楷體" w:hAnsi="標楷體"/>
                                      <w:sz w:val="20"/>
                                    </w:rPr>
                                  </w:pPr>
                                  <w:r w:rsidRPr="00782388">
                                    <w:rPr>
                                      <w:rFonts w:ascii="標楷體" w:eastAsia="標楷體" w:hAnsi="標楷體" w:hint="eastAsia"/>
                                      <w:sz w:val="20"/>
                                    </w:rPr>
                                    <w:t>單位：</w:t>
                                  </w:r>
                                  <w:r w:rsidRPr="00782388">
                                    <w:rPr>
                                      <w:rFonts w:ascii="標楷體" w:eastAsia="標楷體" w:hAnsi="標楷體" w:hint="eastAsia"/>
                                      <w:sz w:val="20"/>
                                    </w:rPr>
                                    <w:t>個、新臺幣</w:t>
                                  </w:r>
                                  <w:r w:rsidRPr="00782388">
                                    <w:rPr>
                                      <w:rFonts w:ascii="標楷體" w:eastAsia="標楷體" w:hAnsi="標楷體"/>
                                      <w:sz w:val="20"/>
                                    </w:rPr>
                                    <w:t>千元</w:t>
                                  </w:r>
                                </w:p>
                              </w:tc>
                            </w:tr>
                            <w:tr w:rsidR="00F50FBC" w:rsidRPr="00782388" w14:paraId="2F3A1E0B" w14:textId="77777777" w:rsidTr="006033EF">
                              <w:trPr>
                                <w:trHeight w:val="201"/>
                              </w:trPr>
                              <w:tc>
                                <w:tcPr>
                                  <w:tcW w:w="1276" w:type="dxa"/>
                                  <w:vMerge w:val="restart"/>
                                  <w:tcBorders>
                                    <w:top w:val="single" w:sz="4" w:space="0" w:color="auto"/>
                                  </w:tcBorders>
                                  <w:vAlign w:val="center"/>
                                </w:tcPr>
                                <w:p w14:paraId="567A5A73"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核定</w:t>
                                  </w:r>
                                </w:p>
                                <w:p w14:paraId="2EECD8A0"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年度</w:t>
                                  </w:r>
                                </w:p>
                              </w:tc>
                              <w:tc>
                                <w:tcPr>
                                  <w:tcW w:w="851" w:type="dxa"/>
                                  <w:vMerge w:val="restart"/>
                                  <w:tcBorders>
                                    <w:top w:val="single" w:sz="4" w:space="0" w:color="auto"/>
                                  </w:tcBorders>
                                  <w:vAlign w:val="center"/>
                                </w:tcPr>
                                <w:p w14:paraId="4F3F4CB6" w14:textId="77777777" w:rsidR="00F50FBC" w:rsidRPr="00782388" w:rsidRDefault="00F50FBC" w:rsidP="00E05D38">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受補助市縣數</w:t>
                                  </w:r>
                                </w:p>
                              </w:tc>
                              <w:tc>
                                <w:tcPr>
                                  <w:tcW w:w="992" w:type="dxa"/>
                                  <w:vMerge w:val="restart"/>
                                  <w:tcBorders>
                                    <w:top w:val="single" w:sz="4" w:space="0" w:color="auto"/>
                                  </w:tcBorders>
                                  <w:vAlign w:val="center"/>
                                </w:tcPr>
                                <w:p w14:paraId="4A6ED31C"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核定</w:t>
                                  </w:r>
                                </w:p>
                                <w:p w14:paraId="18A5AFB7"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金額</w:t>
                                  </w:r>
                                </w:p>
                              </w:tc>
                              <w:tc>
                                <w:tcPr>
                                  <w:tcW w:w="6804" w:type="dxa"/>
                                  <w:gridSpan w:val="5"/>
                                  <w:tcBorders>
                                    <w:top w:val="single" w:sz="4" w:space="0" w:color="auto"/>
                                  </w:tcBorders>
                                  <w:vAlign w:val="center"/>
                                </w:tcPr>
                                <w:p w14:paraId="2752D174" w14:textId="77777777" w:rsidR="00F50FBC" w:rsidRPr="00782388" w:rsidRDefault="00F50FBC" w:rsidP="00BD160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計畫期程</w:t>
                                  </w:r>
                                </w:p>
                              </w:tc>
                            </w:tr>
                            <w:tr w:rsidR="00F50FBC" w:rsidRPr="00782388" w14:paraId="4BECFF0C" w14:textId="77777777" w:rsidTr="006033EF">
                              <w:trPr>
                                <w:trHeight w:val="568"/>
                              </w:trPr>
                              <w:tc>
                                <w:tcPr>
                                  <w:tcW w:w="1276" w:type="dxa"/>
                                  <w:vMerge/>
                                </w:tcPr>
                                <w:p w14:paraId="639F49BC"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p>
                              </w:tc>
                              <w:tc>
                                <w:tcPr>
                                  <w:tcW w:w="851" w:type="dxa"/>
                                  <w:vMerge/>
                                  <w:vAlign w:val="center"/>
                                </w:tcPr>
                                <w:p w14:paraId="70DCA4E9"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p>
                              </w:tc>
                              <w:tc>
                                <w:tcPr>
                                  <w:tcW w:w="992" w:type="dxa"/>
                                  <w:vMerge/>
                                  <w:vAlign w:val="center"/>
                                </w:tcPr>
                                <w:p w14:paraId="5BAF62E6"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p>
                              </w:tc>
                              <w:tc>
                                <w:tcPr>
                                  <w:tcW w:w="1134" w:type="dxa"/>
                                  <w:vAlign w:val="center"/>
                                </w:tcPr>
                                <w:p w14:paraId="7271ECE4"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申請年月</w:t>
                                  </w:r>
                                </w:p>
                              </w:tc>
                              <w:tc>
                                <w:tcPr>
                                  <w:tcW w:w="1134" w:type="dxa"/>
                                  <w:vAlign w:val="center"/>
                                </w:tcPr>
                                <w:p w14:paraId="1799D0C8" w14:textId="77777777" w:rsidR="00F50FBC" w:rsidRPr="00782388" w:rsidRDefault="00F50FBC">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審查年月</w:t>
                                  </w:r>
                                </w:p>
                              </w:tc>
                              <w:tc>
                                <w:tcPr>
                                  <w:tcW w:w="1134" w:type="dxa"/>
                                  <w:vAlign w:val="center"/>
                                </w:tcPr>
                                <w:p w14:paraId="02EB3624" w14:textId="77777777" w:rsidR="00F50FBC" w:rsidRPr="00782388" w:rsidRDefault="00F50FBC">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核定年月</w:t>
                                  </w:r>
                                </w:p>
                              </w:tc>
                              <w:tc>
                                <w:tcPr>
                                  <w:tcW w:w="1843" w:type="dxa"/>
                                  <w:tcBorders>
                                    <w:right w:val="single" w:sz="4" w:space="0" w:color="auto"/>
                                  </w:tcBorders>
                                  <w:vAlign w:val="center"/>
                                </w:tcPr>
                                <w:p w14:paraId="1488C05F"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當年度11月30日前</w:t>
                                  </w:r>
                                  <w:r w:rsidRPr="00782388">
                                    <w:rPr>
                                      <w:rFonts w:ascii="標楷體" w:eastAsia="標楷體" w:hAnsi="標楷體"/>
                                      <w:sz w:val="20"/>
                                    </w:rPr>
                                    <w:t>應</w:t>
                                  </w:r>
                                  <w:r w:rsidRPr="00782388">
                                    <w:rPr>
                                      <w:rFonts w:ascii="標楷體" w:eastAsia="標楷體" w:hAnsi="標楷體" w:hint="eastAsia"/>
                                      <w:sz w:val="20"/>
                                    </w:rPr>
                                    <w:t>執行進度</w:t>
                                  </w:r>
                                </w:p>
                              </w:tc>
                              <w:tc>
                                <w:tcPr>
                                  <w:tcW w:w="1559" w:type="dxa"/>
                                  <w:tcBorders>
                                    <w:top w:val="nil"/>
                                    <w:left w:val="single" w:sz="4" w:space="0" w:color="auto"/>
                                    <w:right w:val="single" w:sz="4" w:space="0" w:color="auto"/>
                                  </w:tcBorders>
                                  <w:vAlign w:val="center"/>
                                </w:tcPr>
                                <w:p w14:paraId="5D48C651" w14:textId="77777777" w:rsidR="00F50FBC" w:rsidRPr="00782388" w:rsidRDefault="00F50FBC" w:rsidP="001C66FE">
                                  <w:pPr>
                                    <w:pStyle w:val="a6"/>
                                    <w:overflowPunct w:val="0"/>
                                    <w:snapToGrid w:val="0"/>
                                    <w:spacing w:line="0" w:lineRule="atLeast"/>
                                    <w:ind w:leftChars="-35" w:left="-84" w:firstLineChars="1" w:firstLine="2"/>
                                    <w:jc w:val="center"/>
                                    <w:textAlignment w:val="center"/>
                                    <w:rPr>
                                      <w:rFonts w:ascii="標楷體" w:eastAsia="標楷體" w:hAnsi="標楷體"/>
                                      <w:spacing w:val="-10"/>
                                      <w:sz w:val="20"/>
                                    </w:rPr>
                                  </w:pPr>
                                  <w:r w:rsidRPr="00782388">
                                    <w:rPr>
                                      <w:rFonts w:ascii="標楷體" w:eastAsia="標楷體" w:hAnsi="標楷體" w:hint="eastAsia"/>
                                      <w:spacing w:val="-10"/>
                                      <w:sz w:val="20"/>
                                    </w:rPr>
                                    <w:t>未於原定期限內結案市縣</w:t>
                                  </w:r>
                                  <w:r w:rsidRPr="006033EF">
                                    <w:rPr>
                                      <w:rFonts w:ascii="標楷體" w:eastAsia="標楷體" w:hAnsi="標楷體" w:hint="eastAsia"/>
                                      <w:spacing w:val="-10"/>
                                      <w:sz w:val="20"/>
                                    </w:rPr>
                                    <w:t>數</w:t>
                                  </w:r>
                                </w:p>
                              </w:tc>
                            </w:tr>
                            <w:tr w:rsidR="00F50FBC" w:rsidRPr="00782388" w14:paraId="085DBC27" w14:textId="77777777" w:rsidTr="006033EF">
                              <w:trPr>
                                <w:trHeight w:val="261"/>
                              </w:trPr>
                              <w:tc>
                                <w:tcPr>
                                  <w:tcW w:w="1276" w:type="dxa"/>
                                  <w:vAlign w:val="center"/>
                                </w:tcPr>
                                <w:p w14:paraId="5E013F3B"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112</w:t>
                                  </w:r>
                                </w:p>
                              </w:tc>
                              <w:tc>
                                <w:tcPr>
                                  <w:tcW w:w="851" w:type="dxa"/>
                                  <w:vAlign w:val="center"/>
                                </w:tcPr>
                                <w:p w14:paraId="70E3AC66" w14:textId="77777777" w:rsidR="00F50FBC" w:rsidRPr="00782388" w:rsidRDefault="00F50FBC" w:rsidP="00E05D38">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18</w:t>
                                  </w:r>
                                </w:p>
                              </w:tc>
                              <w:tc>
                                <w:tcPr>
                                  <w:tcW w:w="992" w:type="dxa"/>
                                  <w:vAlign w:val="center"/>
                                </w:tcPr>
                                <w:p w14:paraId="6959A975" w14:textId="77777777" w:rsidR="00F50FBC" w:rsidRPr="00782388" w:rsidRDefault="00F50FBC" w:rsidP="00313424">
                                  <w:pPr>
                                    <w:pStyle w:val="a6"/>
                                    <w:overflowPunct w:val="0"/>
                                    <w:snapToGrid w:val="0"/>
                                    <w:spacing w:line="0" w:lineRule="atLeast"/>
                                    <w:ind w:leftChars="0" w:left="0"/>
                                    <w:jc w:val="right"/>
                                    <w:textAlignment w:val="center"/>
                                    <w:rPr>
                                      <w:rFonts w:ascii="標楷體" w:eastAsia="標楷體" w:hAnsi="標楷體"/>
                                      <w:sz w:val="20"/>
                                    </w:rPr>
                                  </w:pPr>
                                  <w:r w:rsidRPr="00782388">
                                    <w:rPr>
                                      <w:rFonts w:ascii="標楷體" w:eastAsia="標楷體" w:hAnsi="標楷體" w:hint="eastAsia"/>
                                      <w:sz w:val="20"/>
                                    </w:rPr>
                                    <w:t>52</w:t>
                                  </w:r>
                                  <w:r w:rsidRPr="00782388">
                                    <w:rPr>
                                      <w:rFonts w:ascii="標楷體" w:eastAsia="標楷體" w:hAnsi="標楷體"/>
                                      <w:sz w:val="20"/>
                                    </w:rPr>
                                    <w:t>,</w:t>
                                  </w:r>
                                  <w:r w:rsidRPr="00782388">
                                    <w:rPr>
                                      <w:rFonts w:ascii="標楷體" w:eastAsia="標楷體" w:hAnsi="標楷體" w:hint="eastAsia"/>
                                      <w:sz w:val="20"/>
                                    </w:rPr>
                                    <w:t>100</w:t>
                                  </w:r>
                                </w:p>
                              </w:tc>
                              <w:tc>
                                <w:tcPr>
                                  <w:tcW w:w="1134" w:type="dxa"/>
                                  <w:vAlign w:val="center"/>
                                </w:tcPr>
                                <w:p w14:paraId="2FC6D6A1"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1</w:t>
                                  </w:r>
                                  <w:r w:rsidRPr="00782388">
                                    <w:rPr>
                                      <w:rFonts w:ascii="標楷體" w:eastAsia="標楷體" w:hAnsi="標楷體"/>
                                      <w:sz w:val="20"/>
                                    </w:rPr>
                                    <w:t>12.1</w:t>
                                  </w:r>
                                </w:p>
                              </w:tc>
                              <w:tc>
                                <w:tcPr>
                                  <w:tcW w:w="1134" w:type="dxa"/>
                                  <w:vAlign w:val="center"/>
                                </w:tcPr>
                                <w:p w14:paraId="7A24B241"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1</w:t>
                                  </w:r>
                                  <w:r w:rsidRPr="00782388">
                                    <w:rPr>
                                      <w:rFonts w:ascii="標楷體" w:eastAsia="標楷體" w:hAnsi="標楷體"/>
                                      <w:sz w:val="20"/>
                                    </w:rPr>
                                    <w:t>12.5</w:t>
                                  </w:r>
                                </w:p>
                              </w:tc>
                              <w:tc>
                                <w:tcPr>
                                  <w:tcW w:w="1134" w:type="dxa"/>
                                  <w:vAlign w:val="center"/>
                                </w:tcPr>
                                <w:p w14:paraId="6CD76AA9"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1</w:t>
                                  </w:r>
                                  <w:r w:rsidRPr="00782388">
                                    <w:rPr>
                                      <w:rFonts w:ascii="標楷體" w:eastAsia="標楷體" w:hAnsi="標楷體"/>
                                      <w:sz w:val="20"/>
                                    </w:rPr>
                                    <w:t>12.6</w:t>
                                  </w:r>
                                </w:p>
                              </w:tc>
                              <w:tc>
                                <w:tcPr>
                                  <w:tcW w:w="1843" w:type="dxa"/>
                                  <w:shd w:val="clear" w:color="auto" w:fill="auto"/>
                                  <w:vAlign w:val="center"/>
                                </w:tcPr>
                                <w:p w14:paraId="1F23C9C3" w14:textId="1A3D8BBC"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100％</w:t>
                                  </w:r>
                                  <w:r w:rsidR="00693901">
                                    <w:rPr>
                                      <w:rFonts w:ascii="標楷體" w:eastAsia="標楷體" w:hAnsi="標楷體" w:hint="eastAsia"/>
                                      <w:sz w:val="20"/>
                                    </w:rPr>
                                    <w:t>（</w:t>
                                  </w:r>
                                  <w:r w:rsidRPr="00782388">
                                    <w:rPr>
                                      <w:rFonts w:ascii="標楷體" w:eastAsia="標楷體" w:hAnsi="標楷體" w:hint="eastAsia"/>
                                      <w:sz w:val="20"/>
                                    </w:rPr>
                                    <w:t>結案</w:t>
                                  </w:r>
                                  <w:r w:rsidR="00693901">
                                    <w:rPr>
                                      <w:rFonts w:ascii="標楷體" w:eastAsia="標楷體" w:hAnsi="標楷體"/>
                                      <w:sz w:val="20"/>
                                    </w:rPr>
                                    <w:t>）</w:t>
                                  </w:r>
                                </w:p>
                              </w:tc>
                              <w:tc>
                                <w:tcPr>
                                  <w:tcW w:w="1559" w:type="dxa"/>
                                  <w:tcBorders>
                                    <w:top w:val="single" w:sz="4" w:space="0" w:color="auto"/>
                                  </w:tcBorders>
                                  <w:vAlign w:val="center"/>
                                </w:tcPr>
                                <w:p w14:paraId="3AFFF4C3" w14:textId="77777777" w:rsidR="00F50FBC" w:rsidRPr="00782388" w:rsidRDefault="00F50FBC">
                                  <w:pPr>
                                    <w:pStyle w:val="a6"/>
                                    <w:overflowPunct w:val="0"/>
                                    <w:snapToGrid w:val="0"/>
                                    <w:spacing w:line="0" w:lineRule="atLeast"/>
                                    <w:ind w:leftChars="0" w:left="0"/>
                                    <w:jc w:val="center"/>
                                    <w:textAlignment w:val="center"/>
                                    <w:rPr>
                                      <w:rFonts w:ascii="標楷體" w:eastAsia="標楷體" w:hAnsi="標楷體"/>
                                      <w:sz w:val="20"/>
                                      <w:highlight w:val="yellow"/>
                                    </w:rPr>
                                  </w:pPr>
                                  <w:r w:rsidRPr="00782388">
                                    <w:rPr>
                                      <w:rFonts w:ascii="標楷體" w:eastAsia="標楷體" w:hAnsi="標楷體"/>
                                      <w:sz w:val="20"/>
                                    </w:rPr>
                                    <w:t>13</w:t>
                                  </w:r>
                                </w:p>
                              </w:tc>
                            </w:tr>
                            <w:tr w:rsidR="00F50FBC" w:rsidRPr="00782388" w14:paraId="61876468" w14:textId="77777777" w:rsidTr="006033EF">
                              <w:trPr>
                                <w:trHeight w:val="535"/>
                              </w:trPr>
                              <w:tc>
                                <w:tcPr>
                                  <w:tcW w:w="1276" w:type="dxa"/>
                                  <w:vAlign w:val="center"/>
                                </w:tcPr>
                                <w:p w14:paraId="0F07D972"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113</w:t>
                                  </w:r>
                                </w:p>
                                <w:p w14:paraId="3B2DA383" w14:textId="4B112C74" w:rsidR="00F50FBC" w:rsidRPr="00782388" w:rsidRDefault="00693901" w:rsidP="001C66FE">
                                  <w:pPr>
                                    <w:pStyle w:val="a6"/>
                                    <w:overflowPunct w:val="0"/>
                                    <w:snapToGrid w:val="0"/>
                                    <w:spacing w:line="0" w:lineRule="atLeast"/>
                                    <w:ind w:leftChars="0" w:left="0"/>
                                    <w:jc w:val="both"/>
                                    <w:textAlignment w:val="center"/>
                                    <w:rPr>
                                      <w:rFonts w:ascii="標楷體" w:eastAsia="標楷體" w:hAnsi="標楷體"/>
                                      <w:sz w:val="20"/>
                                    </w:rPr>
                                  </w:pPr>
                                  <w:r>
                                    <w:rPr>
                                      <w:rFonts w:ascii="標楷體" w:eastAsia="標楷體" w:hAnsi="標楷體" w:hint="eastAsia"/>
                                      <w:sz w:val="20"/>
                                    </w:rPr>
                                    <w:t>（</w:t>
                                  </w:r>
                                  <w:r w:rsidR="00F50FBC" w:rsidRPr="00782388">
                                    <w:rPr>
                                      <w:rFonts w:ascii="標楷體" w:eastAsia="標楷體" w:hAnsi="標楷體" w:hint="eastAsia"/>
                                      <w:sz w:val="20"/>
                                    </w:rPr>
                                    <w:t>註1、</w:t>
                                  </w:r>
                                  <w:r w:rsidR="00F50FBC" w:rsidRPr="00782388">
                                    <w:rPr>
                                      <w:rFonts w:ascii="標楷體" w:eastAsia="標楷體" w:hAnsi="標楷體"/>
                                      <w:sz w:val="20"/>
                                    </w:rPr>
                                    <w:t>2</w:t>
                                  </w:r>
                                  <w:r>
                                    <w:rPr>
                                      <w:rFonts w:ascii="標楷體" w:eastAsia="標楷體" w:hAnsi="標楷體" w:hint="eastAsia"/>
                                      <w:sz w:val="20"/>
                                    </w:rPr>
                                    <w:t>）</w:t>
                                  </w:r>
                                </w:p>
                              </w:tc>
                              <w:tc>
                                <w:tcPr>
                                  <w:tcW w:w="851" w:type="dxa"/>
                                  <w:vAlign w:val="center"/>
                                </w:tcPr>
                                <w:p w14:paraId="60E69BCD" w14:textId="77777777" w:rsidR="00F50FBC" w:rsidRPr="00782388" w:rsidRDefault="00F50FBC" w:rsidP="00E05D38">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17</w:t>
                                  </w:r>
                                </w:p>
                              </w:tc>
                              <w:tc>
                                <w:tcPr>
                                  <w:tcW w:w="992" w:type="dxa"/>
                                  <w:vAlign w:val="center"/>
                                </w:tcPr>
                                <w:p w14:paraId="09F3DEB1" w14:textId="77777777" w:rsidR="00F50FBC" w:rsidRPr="00782388" w:rsidRDefault="00F50FBC" w:rsidP="00313424">
                                  <w:pPr>
                                    <w:pStyle w:val="a6"/>
                                    <w:overflowPunct w:val="0"/>
                                    <w:snapToGrid w:val="0"/>
                                    <w:spacing w:line="0" w:lineRule="atLeast"/>
                                    <w:ind w:leftChars="0" w:left="0"/>
                                    <w:jc w:val="right"/>
                                    <w:textAlignment w:val="center"/>
                                    <w:rPr>
                                      <w:rFonts w:ascii="標楷體" w:eastAsia="標楷體" w:hAnsi="標楷體"/>
                                      <w:sz w:val="20"/>
                                    </w:rPr>
                                  </w:pPr>
                                  <w:r w:rsidRPr="00782388">
                                    <w:rPr>
                                      <w:rFonts w:ascii="標楷體" w:eastAsia="標楷體" w:hAnsi="標楷體" w:hint="eastAsia"/>
                                      <w:sz w:val="20"/>
                                    </w:rPr>
                                    <w:t>7</w:t>
                                  </w:r>
                                  <w:r w:rsidRPr="00782388">
                                    <w:rPr>
                                      <w:rFonts w:ascii="標楷體" w:eastAsia="標楷體" w:hAnsi="標楷體"/>
                                      <w:sz w:val="20"/>
                                    </w:rPr>
                                    <w:t>8,432</w:t>
                                  </w:r>
                                </w:p>
                              </w:tc>
                              <w:tc>
                                <w:tcPr>
                                  <w:tcW w:w="1134" w:type="dxa"/>
                                  <w:vAlign w:val="center"/>
                                </w:tcPr>
                                <w:p w14:paraId="6BB2F042"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1</w:t>
                                  </w:r>
                                  <w:r w:rsidRPr="00782388">
                                    <w:rPr>
                                      <w:rFonts w:ascii="標楷體" w:eastAsia="標楷體" w:hAnsi="標楷體"/>
                                      <w:sz w:val="20"/>
                                    </w:rPr>
                                    <w:t>13.4</w:t>
                                  </w:r>
                                </w:p>
                                <w:p w14:paraId="4AB80A83"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sz w:val="20"/>
                                    </w:rPr>
                                    <w:t>113.5</w:t>
                                  </w:r>
                                </w:p>
                              </w:tc>
                              <w:tc>
                                <w:tcPr>
                                  <w:tcW w:w="1134" w:type="dxa"/>
                                  <w:vAlign w:val="center"/>
                                </w:tcPr>
                                <w:p w14:paraId="11782B38"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1</w:t>
                                  </w:r>
                                  <w:r w:rsidRPr="00782388">
                                    <w:rPr>
                                      <w:rFonts w:ascii="標楷體" w:eastAsia="標楷體" w:hAnsi="標楷體"/>
                                      <w:sz w:val="20"/>
                                    </w:rPr>
                                    <w:t>13.4</w:t>
                                  </w:r>
                                </w:p>
                                <w:p w14:paraId="4A1EBED6"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sz w:val="20"/>
                                    </w:rPr>
                                    <w:t>113.6</w:t>
                                  </w:r>
                                </w:p>
                              </w:tc>
                              <w:tc>
                                <w:tcPr>
                                  <w:tcW w:w="1134" w:type="dxa"/>
                                  <w:vAlign w:val="center"/>
                                </w:tcPr>
                                <w:p w14:paraId="188BFA20"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1</w:t>
                                  </w:r>
                                  <w:r w:rsidRPr="00782388">
                                    <w:rPr>
                                      <w:rFonts w:ascii="標楷體" w:eastAsia="標楷體" w:hAnsi="標楷體"/>
                                      <w:sz w:val="20"/>
                                    </w:rPr>
                                    <w:t>13.5</w:t>
                                  </w:r>
                                </w:p>
                                <w:p w14:paraId="4D07640F"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113.7</w:t>
                                  </w:r>
                                </w:p>
                              </w:tc>
                              <w:tc>
                                <w:tcPr>
                                  <w:tcW w:w="1843" w:type="dxa"/>
                                  <w:vAlign w:val="center"/>
                                </w:tcPr>
                                <w:p w14:paraId="2F966366" w14:textId="25B760CB"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5</w:t>
                                  </w:r>
                                  <w:r w:rsidRPr="00782388">
                                    <w:rPr>
                                      <w:rFonts w:ascii="標楷體" w:eastAsia="標楷體" w:hAnsi="標楷體"/>
                                      <w:sz w:val="20"/>
                                    </w:rPr>
                                    <w:t>0</w:t>
                                  </w:r>
                                  <w:r w:rsidRPr="00782388">
                                    <w:rPr>
                                      <w:rFonts w:ascii="標楷體" w:eastAsia="標楷體" w:hAnsi="標楷體" w:hint="eastAsia"/>
                                      <w:sz w:val="20"/>
                                    </w:rPr>
                                    <w:t>％</w:t>
                                  </w:r>
                                  <w:r w:rsidR="00693901">
                                    <w:rPr>
                                      <w:rFonts w:ascii="標楷體" w:eastAsia="標楷體" w:hAnsi="標楷體" w:hint="eastAsia"/>
                                      <w:sz w:val="20"/>
                                    </w:rPr>
                                    <w:t>（</w:t>
                                  </w:r>
                                  <w:r w:rsidRPr="00782388">
                                    <w:rPr>
                                      <w:rFonts w:ascii="標楷體" w:eastAsia="標楷體" w:hAnsi="標楷體" w:hint="eastAsia"/>
                                      <w:sz w:val="20"/>
                                    </w:rPr>
                                    <w:t>期中報</w:t>
                                  </w:r>
                                  <w:r w:rsidR="00620746">
                                    <w:rPr>
                                      <w:rFonts w:ascii="標楷體" w:eastAsia="標楷體" w:hAnsi="標楷體" w:hint="eastAsia"/>
                                      <w:sz w:val="20"/>
                                    </w:rPr>
                                    <w:t>告</w:t>
                                  </w:r>
                                  <w:r w:rsidR="00693901">
                                    <w:rPr>
                                      <w:rFonts w:ascii="標楷體" w:eastAsia="標楷體" w:hAnsi="標楷體" w:hint="eastAsia"/>
                                      <w:sz w:val="20"/>
                                    </w:rPr>
                                    <w:t>）</w:t>
                                  </w:r>
                                </w:p>
                              </w:tc>
                              <w:tc>
                                <w:tcPr>
                                  <w:tcW w:w="1559" w:type="dxa"/>
                                  <w:tcBorders>
                                    <w:tl2br w:val="single" w:sz="4" w:space="0" w:color="auto"/>
                                  </w:tcBorders>
                                  <w:vAlign w:val="center"/>
                                </w:tcPr>
                                <w:p w14:paraId="377012A0"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p>
                              </w:tc>
                            </w:tr>
                          </w:tbl>
                          <w:p w14:paraId="2223D348" w14:textId="77777777" w:rsidR="00F50FBC" w:rsidRPr="00782388" w:rsidRDefault="00F50FBC" w:rsidP="00F50FBC">
                            <w:pPr>
                              <w:spacing w:line="0" w:lineRule="atLeast"/>
                              <w:ind w:leftChars="-24" w:left="-58" w:firstLineChars="25" w:firstLine="45"/>
                              <w:rPr>
                                <w:rFonts w:ascii="標楷體" w:eastAsia="標楷體" w:hAnsi="標楷體"/>
                                <w:color w:val="000000"/>
                                <w:sz w:val="18"/>
                                <w:szCs w:val="18"/>
                              </w:rPr>
                            </w:pPr>
                            <w:r w:rsidRPr="00782388">
                              <w:rPr>
                                <w:rFonts w:ascii="標楷體" w:eastAsia="標楷體" w:hAnsi="標楷體" w:hint="eastAsia"/>
                                <w:color w:val="000000"/>
                                <w:sz w:val="18"/>
                                <w:szCs w:val="18"/>
                              </w:rPr>
                              <w:t>註：</w:t>
                            </w:r>
                            <w:r w:rsidRPr="00782388">
                              <w:rPr>
                                <w:rFonts w:ascii="標楷體" w:eastAsia="標楷體" w:hAnsi="標楷體"/>
                                <w:color w:val="000000"/>
                                <w:sz w:val="18"/>
                                <w:szCs w:val="18"/>
                              </w:rPr>
                              <w:t>1.</w:t>
                            </w:r>
                            <w:r w:rsidRPr="00782388">
                              <w:rPr>
                                <w:rFonts w:ascii="標楷體" w:eastAsia="標楷體" w:hAnsi="標楷體" w:hint="eastAsia"/>
                                <w:color w:val="000000"/>
                                <w:sz w:val="18"/>
                                <w:szCs w:val="18"/>
                              </w:rPr>
                              <w:t>連江縣及臺東縣</w:t>
                            </w:r>
                            <w:r w:rsidRPr="00782388">
                              <w:rPr>
                                <w:rFonts w:ascii="標楷體" w:eastAsia="標楷體" w:hAnsi="標楷體"/>
                                <w:color w:val="000000"/>
                                <w:sz w:val="18"/>
                                <w:szCs w:val="18"/>
                              </w:rPr>
                              <w:t>為規劃1年</w:t>
                            </w:r>
                            <w:r w:rsidRPr="00782388">
                              <w:rPr>
                                <w:rFonts w:ascii="標楷體" w:eastAsia="標楷體" w:hAnsi="標楷體" w:hint="eastAsia"/>
                                <w:color w:val="000000"/>
                                <w:sz w:val="18"/>
                                <w:szCs w:val="18"/>
                              </w:rPr>
                              <w:t>計畫</w:t>
                            </w:r>
                            <w:r w:rsidRPr="00782388">
                              <w:rPr>
                                <w:rFonts w:ascii="標楷體" w:eastAsia="標楷體" w:hAnsi="標楷體"/>
                                <w:color w:val="000000"/>
                                <w:sz w:val="18"/>
                                <w:szCs w:val="18"/>
                              </w:rPr>
                              <w:t>，</w:t>
                            </w:r>
                            <w:r w:rsidRPr="00782388">
                              <w:rPr>
                                <w:rFonts w:ascii="標楷體" w:eastAsia="標楷體" w:hAnsi="標楷體" w:hint="eastAsia"/>
                                <w:color w:val="000000"/>
                                <w:sz w:val="18"/>
                                <w:szCs w:val="18"/>
                              </w:rPr>
                              <w:t>其餘</w:t>
                            </w:r>
                            <w:r w:rsidRPr="00782388">
                              <w:rPr>
                                <w:rFonts w:ascii="標楷體" w:eastAsia="標楷體" w:hAnsi="標楷體"/>
                                <w:color w:val="000000"/>
                                <w:sz w:val="18"/>
                                <w:szCs w:val="18"/>
                              </w:rPr>
                              <w:t>15市縣為113至114年</w:t>
                            </w:r>
                            <w:r w:rsidRPr="00782388">
                              <w:rPr>
                                <w:rFonts w:ascii="標楷體" w:eastAsia="標楷體" w:hAnsi="標楷體" w:hint="eastAsia"/>
                                <w:color w:val="000000"/>
                                <w:sz w:val="18"/>
                                <w:szCs w:val="18"/>
                              </w:rPr>
                              <w:t>度之跨年度計畫。</w:t>
                            </w:r>
                          </w:p>
                          <w:p w14:paraId="536D4167" w14:textId="77777777" w:rsidR="00F50FBC" w:rsidRPr="00782388" w:rsidRDefault="00F50FBC" w:rsidP="006033EF">
                            <w:pPr>
                              <w:spacing w:line="0" w:lineRule="atLeast"/>
                              <w:ind w:leftChars="144" w:left="531" w:rightChars="24" w:right="58" w:hangingChars="103" w:hanging="185"/>
                              <w:jc w:val="both"/>
                              <w:rPr>
                                <w:rFonts w:ascii="標楷體" w:eastAsia="標楷體" w:hAnsi="標楷體"/>
                                <w:color w:val="000000"/>
                                <w:sz w:val="18"/>
                                <w:szCs w:val="18"/>
                              </w:rPr>
                            </w:pPr>
                            <w:r w:rsidRPr="00782388">
                              <w:rPr>
                                <w:rFonts w:ascii="標楷體" w:eastAsia="標楷體" w:hAnsi="標楷體" w:hint="eastAsia"/>
                                <w:color w:val="000000"/>
                                <w:sz w:val="18"/>
                                <w:szCs w:val="18"/>
                              </w:rPr>
                              <w:t>2</w:t>
                            </w:r>
                            <w:r w:rsidRPr="00782388">
                              <w:rPr>
                                <w:rFonts w:ascii="標楷體" w:eastAsia="標楷體" w:hAnsi="標楷體"/>
                                <w:color w:val="000000"/>
                                <w:sz w:val="18"/>
                                <w:szCs w:val="18"/>
                              </w:rPr>
                              <w:t>.113年度</w:t>
                            </w:r>
                            <w:r w:rsidRPr="00782388">
                              <w:rPr>
                                <w:rFonts w:ascii="標楷體" w:eastAsia="標楷體" w:hAnsi="標楷體" w:hint="eastAsia"/>
                                <w:color w:val="000000"/>
                                <w:sz w:val="18"/>
                                <w:szCs w:val="18"/>
                              </w:rPr>
                              <w:t>僅</w:t>
                            </w:r>
                            <w:r w:rsidRPr="00782388">
                              <w:rPr>
                                <w:rFonts w:ascii="標楷體" w:eastAsia="標楷體" w:hAnsi="標楷體"/>
                                <w:color w:val="000000"/>
                                <w:sz w:val="18"/>
                                <w:szCs w:val="18"/>
                              </w:rPr>
                              <w:t>連江縣</w:t>
                            </w:r>
                            <w:r w:rsidRPr="00782388">
                              <w:rPr>
                                <w:rFonts w:ascii="標楷體" w:eastAsia="標楷體" w:hAnsi="標楷體" w:hint="eastAsia"/>
                                <w:color w:val="000000"/>
                                <w:sz w:val="18"/>
                                <w:szCs w:val="18"/>
                              </w:rPr>
                              <w:t>於113年4月申請，文化部於同年月審查，並於5月核定；其餘16市縣均於113年5月申請，文化部於1</w:t>
                            </w:r>
                            <w:r w:rsidRPr="00782388">
                              <w:rPr>
                                <w:rFonts w:ascii="標楷體" w:eastAsia="標楷體" w:hAnsi="標楷體"/>
                                <w:color w:val="000000"/>
                                <w:sz w:val="18"/>
                                <w:szCs w:val="18"/>
                              </w:rPr>
                              <w:t>13年6月審查</w:t>
                            </w:r>
                            <w:r w:rsidRPr="00782388">
                              <w:rPr>
                                <w:rFonts w:ascii="標楷體" w:eastAsia="標楷體" w:hAnsi="標楷體" w:hint="eastAsia"/>
                                <w:color w:val="000000"/>
                                <w:sz w:val="18"/>
                                <w:szCs w:val="18"/>
                              </w:rPr>
                              <w:t>，並於7月核定</w:t>
                            </w:r>
                            <w:r w:rsidRPr="00782388">
                              <w:rPr>
                                <w:rFonts w:ascii="標楷體" w:eastAsia="標楷體" w:hAnsi="標楷體"/>
                                <w:color w:val="000000"/>
                                <w:sz w:val="18"/>
                                <w:szCs w:val="18"/>
                              </w:rPr>
                              <w:t>。</w:t>
                            </w:r>
                          </w:p>
                          <w:p w14:paraId="2172FADD" w14:textId="52D3617F" w:rsidR="00F50FBC" w:rsidRPr="00782388" w:rsidRDefault="00F50FBC" w:rsidP="0056458D">
                            <w:pPr>
                              <w:spacing w:line="0" w:lineRule="atLeast"/>
                              <w:ind w:leftChars="144" w:left="531" w:rightChars="24" w:right="58" w:hangingChars="103" w:hanging="185"/>
                              <w:jc w:val="both"/>
                              <w:rPr>
                                <w:rFonts w:ascii="標楷體" w:eastAsia="標楷體" w:hAnsi="標楷體"/>
                                <w:sz w:val="18"/>
                                <w:szCs w:val="18"/>
                              </w:rPr>
                            </w:pPr>
                            <w:r w:rsidRPr="00782388">
                              <w:rPr>
                                <w:rFonts w:ascii="標楷體" w:eastAsia="標楷體" w:hAnsi="標楷體"/>
                                <w:color w:val="000000"/>
                                <w:sz w:val="18"/>
                                <w:szCs w:val="18"/>
                              </w:rPr>
                              <w:t>3.資料來源</w:t>
                            </w:r>
                            <w:r w:rsidRPr="00782388">
                              <w:rPr>
                                <w:rFonts w:ascii="標楷體" w:eastAsia="標楷體" w:hAnsi="標楷體" w:hint="eastAsia"/>
                                <w:color w:val="000000"/>
                                <w:sz w:val="18"/>
                                <w:szCs w:val="18"/>
                              </w:rPr>
                              <w:t>：整理自文化部提供</w:t>
                            </w:r>
                            <w:r w:rsidRPr="00782388">
                              <w:rPr>
                                <w:rFonts w:ascii="標楷體" w:eastAsia="標楷體" w:hAnsi="標楷體"/>
                                <w:color w:val="000000"/>
                                <w:sz w:val="18"/>
                                <w:szCs w:val="18"/>
                              </w:rPr>
                              <w:t>資料</w:t>
                            </w:r>
                            <w:r w:rsidR="00797318" w:rsidRPr="00797318">
                              <w:rPr>
                                <w:rFonts w:ascii="標楷體" w:eastAsia="標楷體" w:hAnsi="標楷體" w:hint="eastAsia"/>
                                <w:color w:val="000000"/>
                                <w:sz w:val="18"/>
                                <w:szCs w:val="18"/>
                              </w:rPr>
                              <w:t>（</w:t>
                            </w:r>
                            <w:r w:rsidRPr="00782388">
                              <w:rPr>
                                <w:rFonts w:ascii="標楷體" w:eastAsia="標楷體" w:hAnsi="標楷體" w:hint="eastAsia"/>
                                <w:color w:val="000000"/>
                                <w:sz w:val="18"/>
                                <w:szCs w:val="18"/>
                              </w:rPr>
                              <w:t>截至</w:t>
                            </w:r>
                            <w:r w:rsidRPr="00782388">
                              <w:rPr>
                                <w:rFonts w:ascii="標楷體" w:eastAsia="標楷體" w:hAnsi="標楷體"/>
                                <w:color w:val="000000"/>
                                <w:sz w:val="18"/>
                                <w:szCs w:val="18"/>
                              </w:rPr>
                              <w:t>113年10月</w:t>
                            </w:r>
                            <w:r w:rsidRPr="00782388">
                              <w:rPr>
                                <w:rFonts w:ascii="標楷體" w:eastAsia="標楷體" w:hAnsi="標楷體" w:hint="eastAsia"/>
                                <w:color w:val="000000"/>
                                <w:sz w:val="18"/>
                                <w:szCs w:val="18"/>
                              </w:rPr>
                              <w:t>底</w:t>
                            </w:r>
                            <w:r w:rsidRPr="00782388">
                              <w:rPr>
                                <w:rFonts w:ascii="標楷體" w:eastAsia="標楷體" w:hAnsi="標楷體"/>
                                <w:color w:val="000000"/>
                                <w:sz w:val="18"/>
                                <w:szCs w:val="18"/>
                              </w:rPr>
                              <w:t>止</w:t>
                            </w:r>
                            <w:r w:rsidRPr="00782388">
                              <w:rPr>
                                <w:rFonts w:ascii="標楷體" w:eastAsia="標楷體" w:hAnsi="標楷體" w:hint="eastAsia"/>
                                <w:color w:val="000000"/>
                                <w:sz w:val="18"/>
                                <w:szCs w:val="18"/>
                              </w:rPr>
                              <w:t>）</w:t>
                            </w:r>
                            <w:r w:rsidRPr="00782388">
                              <w:rPr>
                                <w:rFonts w:ascii="標楷體" w:eastAsia="標楷體" w:hAnsi="標楷體"/>
                                <w:color w:val="000000"/>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EBD0A0" id="文字方塊 9" o:spid="_x0000_s1029" type="#_x0000_t202" style="position:absolute;left:0;text-align:left;margin-left:-8pt;margin-top:296.6pt;width:512.55pt;height:169.2pt;z-index:251714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" filled="f" stroked="f" strokeweight=".5pt">
                <v:textbox>
                  <w:txbxContent>
                    <w:tbl>
                      <w:tblPr>
                        <w:tblStyle w:val="26"/>
                        <w:tblW w:w="9923" w:type="dxa"/>
                        <w:tblLayout w:type="fixed"/>
                        <w:tblLook w:val="04A0" w:firstRow="1" w:lastRow="0" w:firstColumn="1" w:lastColumn="0" w:noHBand="0" w:noVBand="1"/>
                      </w:tblPr>
                      <w:tblGrid>
                        <w:gridCol w:w="1276"/>
                        <w:gridCol w:w="851"/>
                        <w:gridCol w:w="992"/>
                        <w:gridCol w:w="1134"/>
                        <w:gridCol w:w="1134"/>
                        <w:gridCol w:w="1134"/>
                        <w:gridCol w:w="1843"/>
                        <w:gridCol w:w="1559"/>
                      </w:tblGrid>
                      <w:tr w:rsidR="00F50FBC" w:rsidRPr="00782388" w14:paraId="2BFAFAF5" w14:textId="77777777" w:rsidTr="006033EF">
                        <w:trPr>
                          <w:trHeight w:val="170"/>
                        </w:trPr>
                        <w:tc>
                          <w:tcPr>
                            <w:tcW w:w="9923" w:type="dxa"/>
                            <w:gridSpan w:val="8"/>
                            <w:tcBorders>
                              <w:top w:val="nil"/>
                              <w:left w:val="nil"/>
                              <w:bottom w:val="single" w:sz="4" w:space="0" w:color="auto"/>
                              <w:right w:val="nil"/>
                            </w:tcBorders>
                            <w:vAlign w:val="center"/>
                          </w:tcPr>
                          <w:p w14:paraId="3F8026C9" w14:textId="77777777" w:rsidR="00F50FBC" w:rsidRPr="00782388" w:rsidRDefault="00F50FBC" w:rsidP="00313424">
                            <w:pPr>
                              <w:spacing w:line="0" w:lineRule="atLeast"/>
                              <w:ind w:left="997" w:hangingChars="415" w:hanging="997"/>
                              <w:jc w:val="center"/>
                              <w:rPr>
                                <w:rFonts w:ascii="標楷體" w:eastAsia="標楷體" w:hAnsi="標楷體"/>
                                <w:b/>
                                <w:szCs w:val="24"/>
                              </w:rPr>
                            </w:pPr>
                            <w:r w:rsidRPr="00782388">
                              <w:rPr>
                                <w:rFonts w:ascii="標楷體" w:eastAsia="標楷體" w:hAnsi="標楷體"/>
                                <w:b/>
                                <w:szCs w:val="24"/>
                              </w:rPr>
                              <w:t>表</w:t>
                            </w:r>
                            <w:r>
                              <w:rPr>
                                <w:rFonts w:ascii="標楷體" w:eastAsia="標楷體" w:hAnsi="標楷體" w:hint="eastAsia"/>
                                <w:b/>
                                <w:szCs w:val="24"/>
                              </w:rPr>
                              <w:t xml:space="preserve">4　</w:t>
                            </w:r>
                            <w:r w:rsidRPr="00782388">
                              <w:rPr>
                                <w:rFonts w:ascii="標楷體" w:eastAsia="標楷體" w:hAnsi="標楷體" w:hint="eastAsia"/>
                                <w:b/>
                                <w:szCs w:val="24"/>
                              </w:rPr>
                              <w:t>文化部補助市縣政府推動國家語言發展情形</w:t>
                            </w:r>
                          </w:p>
                          <w:p w14:paraId="325CC4E9" w14:textId="77777777" w:rsidR="00F50FBC" w:rsidRPr="00782388" w:rsidRDefault="00F50FBC" w:rsidP="0056458D">
                            <w:pPr>
                              <w:spacing w:line="0" w:lineRule="atLeast"/>
                              <w:ind w:rightChars="-46" w:right="-110"/>
                              <w:jc w:val="right"/>
                              <w:rPr>
                                <w:rFonts w:ascii="標楷體" w:eastAsia="標楷體" w:hAnsi="標楷體"/>
                                <w:sz w:val="20"/>
                              </w:rPr>
                            </w:pPr>
                            <w:r w:rsidRPr="00782388">
                              <w:rPr>
                                <w:rFonts w:ascii="標楷體" w:eastAsia="標楷體" w:hAnsi="標楷體" w:hint="eastAsia"/>
                                <w:sz w:val="20"/>
                              </w:rPr>
                              <w:t>單位：</w:t>
                            </w:r>
                            <w:r w:rsidRPr="00782388">
                              <w:rPr>
                                <w:rFonts w:ascii="標楷體" w:eastAsia="標楷體" w:hAnsi="標楷體" w:hint="eastAsia"/>
                                <w:sz w:val="20"/>
                              </w:rPr>
                              <w:t>個、新臺幣</w:t>
                            </w:r>
                            <w:r w:rsidRPr="00782388">
                              <w:rPr>
                                <w:rFonts w:ascii="標楷體" w:eastAsia="標楷體" w:hAnsi="標楷體"/>
                                <w:sz w:val="20"/>
                              </w:rPr>
                              <w:t>千元</w:t>
                            </w:r>
                          </w:p>
                        </w:tc>
                      </w:tr>
                      <w:tr w:rsidR="00F50FBC" w:rsidRPr="00782388" w14:paraId="2F3A1E0B" w14:textId="77777777" w:rsidTr="006033EF">
                        <w:trPr>
                          <w:trHeight w:val="201"/>
                        </w:trPr>
                        <w:tc>
                          <w:tcPr>
                            <w:tcW w:w="1276" w:type="dxa"/>
                            <w:vMerge w:val="restart"/>
                            <w:tcBorders>
                              <w:top w:val="single" w:sz="4" w:space="0" w:color="auto"/>
                            </w:tcBorders>
                            <w:vAlign w:val="center"/>
                          </w:tcPr>
                          <w:p w14:paraId="567A5A73"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核定</w:t>
                            </w:r>
                          </w:p>
                          <w:p w14:paraId="2EECD8A0"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年度</w:t>
                            </w:r>
                          </w:p>
                        </w:tc>
                        <w:tc>
                          <w:tcPr>
                            <w:tcW w:w="851" w:type="dxa"/>
                            <w:vMerge w:val="restart"/>
                            <w:tcBorders>
                              <w:top w:val="single" w:sz="4" w:space="0" w:color="auto"/>
                            </w:tcBorders>
                            <w:vAlign w:val="center"/>
                          </w:tcPr>
                          <w:p w14:paraId="4F3F4CB6" w14:textId="77777777" w:rsidR="00F50FBC" w:rsidRPr="00782388" w:rsidRDefault="00F50FBC" w:rsidP="00E05D38">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受補助市縣數</w:t>
                            </w:r>
                          </w:p>
                        </w:tc>
                        <w:tc>
                          <w:tcPr>
                            <w:tcW w:w="992" w:type="dxa"/>
                            <w:vMerge w:val="restart"/>
                            <w:tcBorders>
                              <w:top w:val="single" w:sz="4" w:space="0" w:color="auto"/>
                            </w:tcBorders>
                            <w:vAlign w:val="center"/>
                          </w:tcPr>
                          <w:p w14:paraId="4A6ED31C"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核定</w:t>
                            </w:r>
                          </w:p>
                          <w:p w14:paraId="18A5AFB7"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金額</w:t>
                            </w:r>
                          </w:p>
                        </w:tc>
                        <w:tc>
                          <w:tcPr>
                            <w:tcW w:w="6804" w:type="dxa"/>
                            <w:gridSpan w:val="5"/>
                            <w:tcBorders>
                              <w:top w:val="single" w:sz="4" w:space="0" w:color="auto"/>
                            </w:tcBorders>
                            <w:vAlign w:val="center"/>
                          </w:tcPr>
                          <w:p w14:paraId="2752D174" w14:textId="77777777" w:rsidR="00F50FBC" w:rsidRPr="00782388" w:rsidRDefault="00F50FBC" w:rsidP="00BD160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計畫期程</w:t>
                            </w:r>
                          </w:p>
                        </w:tc>
                      </w:tr>
                      <w:tr w:rsidR="00F50FBC" w:rsidRPr="00782388" w14:paraId="4BECFF0C" w14:textId="77777777" w:rsidTr="006033EF">
                        <w:trPr>
                          <w:trHeight w:val="568"/>
                        </w:trPr>
                        <w:tc>
                          <w:tcPr>
                            <w:tcW w:w="1276" w:type="dxa"/>
                            <w:vMerge/>
                          </w:tcPr>
                          <w:p w14:paraId="639F49BC"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p>
                        </w:tc>
                        <w:tc>
                          <w:tcPr>
                            <w:tcW w:w="851" w:type="dxa"/>
                            <w:vMerge/>
                            <w:vAlign w:val="center"/>
                          </w:tcPr>
                          <w:p w14:paraId="70DCA4E9"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p>
                        </w:tc>
                        <w:tc>
                          <w:tcPr>
                            <w:tcW w:w="992" w:type="dxa"/>
                            <w:vMerge/>
                            <w:vAlign w:val="center"/>
                          </w:tcPr>
                          <w:p w14:paraId="5BAF62E6"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p>
                        </w:tc>
                        <w:tc>
                          <w:tcPr>
                            <w:tcW w:w="1134" w:type="dxa"/>
                            <w:vAlign w:val="center"/>
                          </w:tcPr>
                          <w:p w14:paraId="7271ECE4"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申請年月</w:t>
                            </w:r>
                          </w:p>
                        </w:tc>
                        <w:tc>
                          <w:tcPr>
                            <w:tcW w:w="1134" w:type="dxa"/>
                            <w:vAlign w:val="center"/>
                          </w:tcPr>
                          <w:p w14:paraId="1799D0C8" w14:textId="77777777" w:rsidR="00F50FBC" w:rsidRPr="00782388" w:rsidRDefault="00F50FBC">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審查年月</w:t>
                            </w:r>
                          </w:p>
                        </w:tc>
                        <w:tc>
                          <w:tcPr>
                            <w:tcW w:w="1134" w:type="dxa"/>
                            <w:vAlign w:val="center"/>
                          </w:tcPr>
                          <w:p w14:paraId="02EB3624" w14:textId="77777777" w:rsidR="00F50FBC" w:rsidRPr="00782388" w:rsidRDefault="00F50FBC">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核定年月</w:t>
                            </w:r>
                          </w:p>
                        </w:tc>
                        <w:tc>
                          <w:tcPr>
                            <w:tcW w:w="1843" w:type="dxa"/>
                            <w:tcBorders>
                              <w:right w:val="single" w:sz="4" w:space="0" w:color="auto"/>
                            </w:tcBorders>
                            <w:vAlign w:val="center"/>
                          </w:tcPr>
                          <w:p w14:paraId="1488C05F"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當年度11月30日前</w:t>
                            </w:r>
                            <w:r w:rsidRPr="00782388">
                              <w:rPr>
                                <w:rFonts w:ascii="標楷體" w:eastAsia="標楷體" w:hAnsi="標楷體"/>
                                <w:sz w:val="20"/>
                              </w:rPr>
                              <w:t>應</w:t>
                            </w:r>
                            <w:r w:rsidRPr="00782388">
                              <w:rPr>
                                <w:rFonts w:ascii="標楷體" w:eastAsia="標楷體" w:hAnsi="標楷體" w:hint="eastAsia"/>
                                <w:sz w:val="20"/>
                              </w:rPr>
                              <w:t>執行進度</w:t>
                            </w:r>
                          </w:p>
                        </w:tc>
                        <w:tc>
                          <w:tcPr>
                            <w:tcW w:w="1559" w:type="dxa"/>
                            <w:tcBorders>
                              <w:top w:val="nil"/>
                              <w:left w:val="single" w:sz="4" w:space="0" w:color="auto"/>
                              <w:right w:val="single" w:sz="4" w:space="0" w:color="auto"/>
                            </w:tcBorders>
                            <w:vAlign w:val="center"/>
                          </w:tcPr>
                          <w:p w14:paraId="5D48C651" w14:textId="77777777" w:rsidR="00F50FBC" w:rsidRPr="00782388" w:rsidRDefault="00F50FBC" w:rsidP="001C66FE">
                            <w:pPr>
                              <w:pStyle w:val="a6"/>
                              <w:overflowPunct w:val="0"/>
                              <w:snapToGrid w:val="0"/>
                              <w:spacing w:line="0" w:lineRule="atLeast"/>
                              <w:ind w:leftChars="-35" w:left="-84" w:firstLineChars="1" w:firstLine="2"/>
                              <w:jc w:val="center"/>
                              <w:textAlignment w:val="center"/>
                              <w:rPr>
                                <w:rFonts w:ascii="標楷體" w:eastAsia="標楷體" w:hAnsi="標楷體"/>
                                <w:spacing w:val="-10"/>
                                <w:sz w:val="20"/>
                              </w:rPr>
                            </w:pPr>
                            <w:r w:rsidRPr="00782388">
                              <w:rPr>
                                <w:rFonts w:ascii="標楷體" w:eastAsia="標楷體" w:hAnsi="標楷體" w:hint="eastAsia"/>
                                <w:spacing w:val="-10"/>
                                <w:sz w:val="20"/>
                              </w:rPr>
                              <w:t>未於原定期限內結案市縣</w:t>
                            </w:r>
                            <w:r w:rsidRPr="006033EF">
                              <w:rPr>
                                <w:rFonts w:ascii="標楷體" w:eastAsia="標楷體" w:hAnsi="標楷體" w:hint="eastAsia"/>
                                <w:spacing w:val="-10"/>
                                <w:sz w:val="20"/>
                              </w:rPr>
                              <w:t>數</w:t>
                            </w:r>
                          </w:p>
                        </w:tc>
                      </w:tr>
                      <w:tr w:rsidR="00F50FBC" w:rsidRPr="00782388" w14:paraId="085DBC27" w14:textId="77777777" w:rsidTr="006033EF">
                        <w:trPr>
                          <w:trHeight w:val="261"/>
                        </w:trPr>
                        <w:tc>
                          <w:tcPr>
                            <w:tcW w:w="1276" w:type="dxa"/>
                            <w:vAlign w:val="center"/>
                          </w:tcPr>
                          <w:p w14:paraId="5E013F3B"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112</w:t>
                            </w:r>
                          </w:p>
                        </w:tc>
                        <w:tc>
                          <w:tcPr>
                            <w:tcW w:w="851" w:type="dxa"/>
                            <w:vAlign w:val="center"/>
                          </w:tcPr>
                          <w:p w14:paraId="70E3AC66" w14:textId="77777777" w:rsidR="00F50FBC" w:rsidRPr="00782388" w:rsidRDefault="00F50FBC" w:rsidP="00E05D38">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18</w:t>
                            </w:r>
                          </w:p>
                        </w:tc>
                        <w:tc>
                          <w:tcPr>
                            <w:tcW w:w="992" w:type="dxa"/>
                            <w:vAlign w:val="center"/>
                          </w:tcPr>
                          <w:p w14:paraId="6959A975" w14:textId="77777777" w:rsidR="00F50FBC" w:rsidRPr="00782388" w:rsidRDefault="00F50FBC" w:rsidP="00313424">
                            <w:pPr>
                              <w:pStyle w:val="a6"/>
                              <w:overflowPunct w:val="0"/>
                              <w:snapToGrid w:val="0"/>
                              <w:spacing w:line="0" w:lineRule="atLeast"/>
                              <w:ind w:leftChars="0" w:left="0"/>
                              <w:jc w:val="right"/>
                              <w:textAlignment w:val="center"/>
                              <w:rPr>
                                <w:rFonts w:ascii="標楷體" w:eastAsia="標楷體" w:hAnsi="標楷體"/>
                                <w:sz w:val="20"/>
                              </w:rPr>
                            </w:pPr>
                            <w:r w:rsidRPr="00782388">
                              <w:rPr>
                                <w:rFonts w:ascii="標楷體" w:eastAsia="標楷體" w:hAnsi="標楷體" w:hint="eastAsia"/>
                                <w:sz w:val="20"/>
                              </w:rPr>
                              <w:t>52</w:t>
                            </w:r>
                            <w:r w:rsidRPr="00782388">
                              <w:rPr>
                                <w:rFonts w:ascii="標楷體" w:eastAsia="標楷體" w:hAnsi="標楷體"/>
                                <w:sz w:val="20"/>
                              </w:rPr>
                              <w:t>,</w:t>
                            </w:r>
                            <w:r w:rsidRPr="00782388">
                              <w:rPr>
                                <w:rFonts w:ascii="標楷體" w:eastAsia="標楷體" w:hAnsi="標楷體" w:hint="eastAsia"/>
                                <w:sz w:val="20"/>
                              </w:rPr>
                              <w:t>100</w:t>
                            </w:r>
                          </w:p>
                        </w:tc>
                        <w:tc>
                          <w:tcPr>
                            <w:tcW w:w="1134" w:type="dxa"/>
                            <w:vAlign w:val="center"/>
                          </w:tcPr>
                          <w:p w14:paraId="2FC6D6A1"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1</w:t>
                            </w:r>
                            <w:r w:rsidRPr="00782388">
                              <w:rPr>
                                <w:rFonts w:ascii="標楷體" w:eastAsia="標楷體" w:hAnsi="標楷體"/>
                                <w:sz w:val="20"/>
                              </w:rPr>
                              <w:t>12.1</w:t>
                            </w:r>
                          </w:p>
                        </w:tc>
                        <w:tc>
                          <w:tcPr>
                            <w:tcW w:w="1134" w:type="dxa"/>
                            <w:vAlign w:val="center"/>
                          </w:tcPr>
                          <w:p w14:paraId="7A24B241"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1</w:t>
                            </w:r>
                            <w:r w:rsidRPr="00782388">
                              <w:rPr>
                                <w:rFonts w:ascii="標楷體" w:eastAsia="標楷體" w:hAnsi="標楷體"/>
                                <w:sz w:val="20"/>
                              </w:rPr>
                              <w:t>12.5</w:t>
                            </w:r>
                          </w:p>
                        </w:tc>
                        <w:tc>
                          <w:tcPr>
                            <w:tcW w:w="1134" w:type="dxa"/>
                            <w:vAlign w:val="center"/>
                          </w:tcPr>
                          <w:p w14:paraId="6CD76AA9"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1</w:t>
                            </w:r>
                            <w:r w:rsidRPr="00782388">
                              <w:rPr>
                                <w:rFonts w:ascii="標楷體" w:eastAsia="標楷體" w:hAnsi="標楷體"/>
                                <w:sz w:val="20"/>
                              </w:rPr>
                              <w:t>12.6</w:t>
                            </w:r>
                          </w:p>
                        </w:tc>
                        <w:tc>
                          <w:tcPr>
                            <w:tcW w:w="1843" w:type="dxa"/>
                            <w:shd w:val="clear" w:color="auto" w:fill="auto"/>
                            <w:vAlign w:val="center"/>
                          </w:tcPr>
                          <w:p w14:paraId="1F23C9C3" w14:textId="1A3D8BBC"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100％</w:t>
                            </w:r>
                            <w:r w:rsidR="00693901">
                              <w:rPr>
                                <w:rFonts w:ascii="標楷體" w:eastAsia="標楷體" w:hAnsi="標楷體" w:hint="eastAsia"/>
                                <w:sz w:val="20"/>
                              </w:rPr>
                              <w:t>（</w:t>
                            </w:r>
                            <w:r w:rsidRPr="00782388">
                              <w:rPr>
                                <w:rFonts w:ascii="標楷體" w:eastAsia="標楷體" w:hAnsi="標楷體" w:hint="eastAsia"/>
                                <w:sz w:val="20"/>
                              </w:rPr>
                              <w:t>結案</w:t>
                            </w:r>
                            <w:r w:rsidR="00693901">
                              <w:rPr>
                                <w:rFonts w:ascii="標楷體" w:eastAsia="標楷體" w:hAnsi="標楷體"/>
                                <w:sz w:val="20"/>
                              </w:rPr>
                              <w:t>）</w:t>
                            </w:r>
                          </w:p>
                        </w:tc>
                        <w:tc>
                          <w:tcPr>
                            <w:tcW w:w="1559" w:type="dxa"/>
                            <w:tcBorders>
                              <w:top w:val="single" w:sz="4" w:space="0" w:color="auto"/>
                            </w:tcBorders>
                            <w:vAlign w:val="center"/>
                          </w:tcPr>
                          <w:p w14:paraId="3AFFF4C3" w14:textId="77777777" w:rsidR="00F50FBC" w:rsidRPr="00782388" w:rsidRDefault="00F50FBC">
                            <w:pPr>
                              <w:pStyle w:val="a6"/>
                              <w:overflowPunct w:val="0"/>
                              <w:snapToGrid w:val="0"/>
                              <w:spacing w:line="0" w:lineRule="atLeast"/>
                              <w:ind w:leftChars="0" w:left="0"/>
                              <w:jc w:val="center"/>
                              <w:textAlignment w:val="center"/>
                              <w:rPr>
                                <w:rFonts w:ascii="標楷體" w:eastAsia="標楷體" w:hAnsi="標楷體"/>
                                <w:sz w:val="20"/>
                                <w:highlight w:val="yellow"/>
                              </w:rPr>
                            </w:pPr>
                            <w:r w:rsidRPr="00782388">
                              <w:rPr>
                                <w:rFonts w:ascii="標楷體" w:eastAsia="標楷體" w:hAnsi="標楷體"/>
                                <w:sz w:val="20"/>
                              </w:rPr>
                              <w:t>13</w:t>
                            </w:r>
                          </w:p>
                        </w:tc>
                      </w:tr>
                      <w:tr w:rsidR="00F50FBC" w:rsidRPr="00782388" w14:paraId="61876468" w14:textId="77777777" w:rsidTr="006033EF">
                        <w:trPr>
                          <w:trHeight w:val="535"/>
                        </w:trPr>
                        <w:tc>
                          <w:tcPr>
                            <w:tcW w:w="1276" w:type="dxa"/>
                            <w:vAlign w:val="center"/>
                          </w:tcPr>
                          <w:p w14:paraId="0F07D972"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113</w:t>
                            </w:r>
                          </w:p>
                          <w:p w14:paraId="3B2DA383" w14:textId="4B112C74" w:rsidR="00F50FBC" w:rsidRPr="00782388" w:rsidRDefault="00693901" w:rsidP="001C66FE">
                            <w:pPr>
                              <w:pStyle w:val="a6"/>
                              <w:overflowPunct w:val="0"/>
                              <w:snapToGrid w:val="0"/>
                              <w:spacing w:line="0" w:lineRule="atLeast"/>
                              <w:ind w:leftChars="0" w:left="0"/>
                              <w:jc w:val="both"/>
                              <w:textAlignment w:val="center"/>
                              <w:rPr>
                                <w:rFonts w:ascii="標楷體" w:eastAsia="標楷體" w:hAnsi="標楷體"/>
                                <w:sz w:val="20"/>
                              </w:rPr>
                            </w:pPr>
                            <w:r>
                              <w:rPr>
                                <w:rFonts w:ascii="標楷體" w:eastAsia="標楷體" w:hAnsi="標楷體" w:hint="eastAsia"/>
                                <w:sz w:val="20"/>
                              </w:rPr>
                              <w:t>（</w:t>
                            </w:r>
                            <w:r w:rsidR="00F50FBC" w:rsidRPr="00782388">
                              <w:rPr>
                                <w:rFonts w:ascii="標楷體" w:eastAsia="標楷體" w:hAnsi="標楷體" w:hint="eastAsia"/>
                                <w:sz w:val="20"/>
                              </w:rPr>
                              <w:t>註1、</w:t>
                            </w:r>
                            <w:r w:rsidR="00F50FBC" w:rsidRPr="00782388">
                              <w:rPr>
                                <w:rFonts w:ascii="標楷體" w:eastAsia="標楷體" w:hAnsi="標楷體"/>
                                <w:sz w:val="20"/>
                              </w:rPr>
                              <w:t>2</w:t>
                            </w:r>
                            <w:r>
                              <w:rPr>
                                <w:rFonts w:ascii="標楷體" w:eastAsia="標楷體" w:hAnsi="標楷體" w:hint="eastAsia"/>
                                <w:sz w:val="20"/>
                              </w:rPr>
                              <w:t>）</w:t>
                            </w:r>
                          </w:p>
                        </w:tc>
                        <w:tc>
                          <w:tcPr>
                            <w:tcW w:w="851" w:type="dxa"/>
                            <w:vAlign w:val="center"/>
                          </w:tcPr>
                          <w:p w14:paraId="60E69BCD" w14:textId="77777777" w:rsidR="00F50FBC" w:rsidRPr="00782388" w:rsidRDefault="00F50FBC" w:rsidP="00E05D38">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17</w:t>
                            </w:r>
                          </w:p>
                        </w:tc>
                        <w:tc>
                          <w:tcPr>
                            <w:tcW w:w="992" w:type="dxa"/>
                            <w:vAlign w:val="center"/>
                          </w:tcPr>
                          <w:p w14:paraId="09F3DEB1" w14:textId="77777777" w:rsidR="00F50FBC" w:rsidRPr="00782388" w:rsidRDefault="00F50FBC" w:rsidP="00313424">
                            <w:pPr>
                              <w:pStyle w:val="a6"/>
                              <w:overflowPunct w:val="0"/>
                              <w:snapToGrid w:val="0"/>
                              <w:spacing w:line="0" w:lineRule="atLeast"/>
                              <w:ind w:leftChars="0" w:left="0"/>
                              <w:jc w:val="right"/>
                              <w:textAlignment w:val="center"/>
                              <w:rPr>
                                <w:rFonts w:ascii="標楷體" w:eastAsia="標楷體" w:hAnsi="標楷體"/>
                                <w:sz w:val="20"/>
                              </w:rPr>
                            </w:pPr>
                            <w:r w:rsidRPr="00782388">
                              <w:rPr>
                                <w:rFonts w:ascii="標楷體" w:eastAsia="標楷體" w:hAnsi="標楷體" w:hint="eastAsia"/>
                                <w:sz w:val="20"/>
                              </w:rPr>
                              <w:t>7</w:t>
                            </w:r>
                            <w:r w:rsidRPr="00782388">
                              <w:rPr>
                                <w:rFonts w:ascii="標楷體" w:eastAsia="標楷體" w:hAnsi="標楷體"/>
                                <w:sz w:val="20"/>
                              </w:rPr>
                              <w:t>8,432</w:t>
                            </w:r>
                          </w:p>
                        </w:tc>
                        <w:tc>
                          <w:tcPr>
                            <w:tcW w:w="1134" w:type="dxa"/>
                            <w:vAlign w:val="center"/>
                          </w:tcPr>
                          <w:p w14:paraId="6BB2F042"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1</w:t>
                            </w:r>
                            <w:r w:rsidRPr="00782388">
                              <w:rPr>
                                <w:rFonts w:ascii="標楷體" w:eastAsia="標楷體" w:hAnsi="標楷體"/>
                                <w:sz w:val="20"/>
                              </w:rPr>
                              <w:t>13.4</w:t>
                            </w:r>
                          </w:p>
                          <w:p w14:paraId="4AB80A83"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sz w:val="20"/>
                              </w:rPr>
                              <w:t>113.5</w:t>
                            </w:r>
                          </w:p>
                        </w:tc>
                        <w:tc>
                          <w:tcPr>
                            <w:tcW w:w="1134" w:type="dxa"/>
                            <w:vAlign w:val="center"/>
                          </w:tcPr>
                          <w:p w14:paraId="11782B38"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1</w:t>
                            </w:r>
                            <w:r w:rsidRPr="00782388">
                              <w:rPr>
                                <w:rFonts w:ascii="標楷體" w:eastAsia="標楷體" w:hAnsi="標楷體"/>
                                <w:sz w:val="20"/>
                              </w:rPr>
                              <w:t>13.4</w:t>
                            </w:r>
                          </w:p>
                          <w:p w14:paraId="4A1EBED6"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sz w:val="20"/>
                              </w:rPr>
                              <w:t>113.6</w:t>
                            </w:r>
                          </w:p>
                        </w:tc>
                        <w:tc>
                          <w:tcPr>
                            <w:tcW w:w="1134" w:type="dxa"/>
                            <w:vAlign w:val="center"/>
                          </w:tcPr>
                          <w:p w14:paraId="188BFA20"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1</w:t>
                            </w:r>
                            <w:r w:rsidRPr="00782388">
                              <w:rPr>
                                <w:rFonts w:ascii="標楷體" w:eastAsia="標楷體" w:hAnsi="標楷體"/>
                                <w:sz w:val="20"/>
                              </w:rPr>
                              <w:t>13.5</w:t>
                            </w:r>
                          </w:p>
                          <w:p w14:paraId="4D07640F"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113.7</w:t>
                            </w:r>
                          </w:p>
                        </w:tc>
                        <w:tc>
                          <w:tcPr>
                            <w:tcW w:w="1843" w:type="dxa"/>
                            <w:vAlign w:val="center"/>
                          </w:tcPr>
                          <w:p w14:paraId="2F966366" w14:textId="25B760CB"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r w:rsidRPr="00782388">
                              <w:rPr>
                                <w:rFonts w:ascii="標楷體" w:eastAsia="標楷體" w:hAnsi="標楷體" w:hint="eastAsia"/>
                                <w:sz w:val="20"/>
                              </w:rPr>
                              <w:t>5</w:t>
                            </w:r>
                            <w:r w:rsidRPr="00782388">
                              <w:rPr>
                                <w:rFonts w:ascii="標楷體" w:eastAsia="標楷體" w:hAnsi="標楷體"/>
                                <w:sz w:val="20"/>
                              </w:rPr>
                              <w:t>0</w:t>
                            </w:r>
                            <w:r w:rsidRPr="00782388">
                              <w:rPr>
                                <w:rFonts w:ascii="標楷體" w:eastAsia="標楷體" w:hAnsi="標楷體" w:hint="eastAsia"/>
                                <w:sz w:val="20"/>
                              </w:rPr>
                              <w:t>％</w:t>
                            </w:r>
                            <w:r w:rsidR="00693901">
                              <w:rPr>
                                <w:rFonts w:ascii="標楷體" w:eastAsia="標楷體" w:hAnsi="標楷體" w:hint="eastAsia"/>
                                <w:sz w:val="20"/>
                              </w:rPr>
                              <w:t>（</w:t>
                            </w:r>
                            <w:r w:rsidRPr="00782388">
                              <w:rPr>
                                <w:rFonts w:ascii="標楷體" w:eastAsia="標楷體" w:hAnsi="標楷體" w:hint="eastAsia"/>
                                <w:sz w:val="20"/>
                              </w:rPr>
                              <w:t>期中報</w:t>
                            </w:r>
                            <w:r w:rsidR="00620746">
                              <w:rPr>
                                <w:rFonts w:ascii="標楷體" w:eastAsia="標楷體" w:hAnsi="標楷體" w:hint="eastAsia"/>
                                <w:sz w:val="20"/>
                              </w:rPr>
                              <w:t>告</w:t>
                            </w:r>
                            <w:r w:rsidR="00693901">
                              <w:rPr>
                                <w:rFonts w:ascii="標楷體" w:eastAsia="標楷體" w:hAnsi="標楷體" w:hint="eastAsia"/>
                                <w:sz w:val="20"/>
                              </w:rPr>
                              <w:t>）</w:t>
                            </w:r>
                          </w:p>
                        </w:tc>
                        <w:tc>
                          <w:tcPr>
                            <w:tcW w:w="1559" w:type="dxa"/>
                            <w:tcBorders>
                              <w:tl2br w:val="single" w:sz="4" w:space="0" w:color="auto"/>
                            </w:tcBorders>
                            <w:vAlign w:val="center"/>
                          </w:tcPr>
                          <w:p w14:paraId="377012A0" w14:textId="77777777" w:rsidR="00F50FBC" w:rsidRPr="00782388" w:rsidRDefault="00F50FBC" w:rsidP="00313424">
                            <w:pPr>
                              <w:pStyle w:val="a6"/>
                              <w:overflowPunct w:val="0"/>
                              <w:snapToGrid w:val="0"/>
                              <w:spacing w:line="0" w:lineRule="atLeast"/>
                              <w:ind w:leftChars="0" w:left="0"/>
                              <w:jc w:val="center"/>
                              <w:textAlignment w:val="center"/>
                              <w:rPr>
                                <w:rFonts w:ascii="標楷體" w:eastAsia="標楷體" w:hAnsi="標楷體"/>
                                <w:sz w:val="20"/>
                              </w:rPr>
                            </w:pPr>
                          </w:p>
                        </w:tc>
                      </w:tr>
                    </w:tbl>
                    <w:p w14:paraId="2223D348" w14:textId="77777777" w:rsidR="00F50FBC" w:rsidRPr="00782388" w:rsidRDefault="00F50FBC" w:rsidP="00F50FBC">
                      <w:pPr>
                        <w:spacing w:line="0" w:lineRule="atLeast"/>
                        <w:ind w:leftChars="-24" w:left="-58" w:firstLineChars="25" w:firstLine="45"/>
                        <w:rPr>
                          <w:rFonts w:ascii="標楷體" w:eastAsia="標楷體" w:hAnsi="標楷體"/>
                          <w:color w:val="000000"/>
                          <w:sz w:val="18"/>
                          <w:szCs w:val="18"/>
                        </w:rPr>
                      </w:pPr>
                      <w:r w:rsidRPr="00782388">
                        <w:rPr>
                          <w:rFonts w:ascii="標楷體" w:eastAsia="標楷體" w:hAnsi="標楷體" w:hint="eastAsia"/>
                          <w:color w:val="000000"/>
                          <w:sz w:val="18"/>
                          <w:szCs w:val="18"/>
                        </w:rPr>
                        <w:t>註：</w:t>
                      </w:r>
                      <w:r w:rsidRPr="00782388">
                        <w:rPr>
                          <w:rFonts w:ascii="標楷體" w:eastAsia="標楷體" w:hAnsi="標楷體"/>
                          <w:color w:val="000000"/>
                          <w:sz w:val="18"/>
                          <w:szCs w:val="18"/>
                        </w:rPr>
                        <w:t>1.</w:t>
                      </w:r>
                      <w:r w:rsidRPr="00782388">
                        <w:rPr>
                          <w:rFonts w:ascii="標楷體" w:eastAsia="標楷體" w:hAnsi="標楷體" w:hint="eastAsia"/>
                          <w:color w:val="000000"/>
                          <w:sz w:val="18"/>
                          <w:szCs w:val="18"/>
                        </w:rPr>
                        <w:t>連江縣及臺東縣</w:t>
                      </w:r>
                      <w:r w:rsidRPr="00782388">
                        <w:rPr>
                          <w:rFonts w:ascii="標楷體" w:eastAsia="標楷體" w:hAnsi="標楷體"/>
                          <w:color w:val="000000"/>
                          <w:sz w:val="18"/>
                          <w:szCs w:val="18"/>
                        </w:rPr>
                        <w:t>為規劃1年</w:t>
                      </w:r>
                      <w:r w:rsidRPr="00782388">
                        <w:rPr>
                          <w:rFonts w:ascii="標楷體" w:eastAsia="標楷體" w:hAnsi="標楷體" w:hint="eastAsia"/>
                          <w:color w:val="000000"/>
                          <w:sz w:val="18"/>
                          <w:szCs w:val="18"/>
                        </w:rPr>
                        <w:t>計畫</w:t>
                      </w:r>
                      <w:r w:rsidRPr="00782388">
                        <w:rPr>
                          <w:rFonts w:ascii="標楷體" w:eastAsia="標楷體" w:hAnsi="標楷體"/>
                          <w:color w:val="000000"/>
                          <w:sz w:val="18"/>
                          <w:szCs w:val="18"/>
                        </w:rPr>
                        <w:t>，</w:t>
                      </w:r>
                      <w:r w:rsidRPr="00782388">
                        <w:rPr>
                          <w:rFonts w:ascii="標楷體" w:eastAsia="標楷體" w:hAnsi="標楷體" w:hint="eastAsia"/>
                          <w:color w:val="000000"/>
                          <w:sz w:val="18"/>
                          <w:szCs w:val="18"/>
                        </w:rPr>
                        <w:t>其餘</w:t>
                      </w:r>
                      <w:r w:rsidRPr="00782388">
                        <w:rPr>
                          <w:rFonts w:ascii="標楷體" w:eastAsia="標楷體" w:hAnsi="標楷體"/>
                          <w:color w:val="000000"/>
                          <w:sz w:val="18"/>
                          <w:szCs w:val="18"/>
                        </w:rPr>
                        <w:t>15市縣為113至114年</w:t>
                      </w:r>
                      <w:r w:rsidRPr="00782388">
                        <w:rPr>
                          <w:rFonts w:ascii="標楷體" w:eastAsia="標楷體" w:hAnsi="標楷體" w:hint="eastAsia"/>
                          <w:color w:val="000000"/>
                          <w:sz w:val="18"/>
                          <w:szCs w:val="18"/>
                        </w:rPr>
                        <w:t>度之跨年度計畫。</w:t>
                      </w:r>
                    </w:p>
                    <w:p w14:paraId="536D4167" w14:textId="77777777" w:rsidR="00F50FBC" w:rsidRPr="00782388" w:rsidRDefault="00F50FBC" w:rsidP="006033EF">
                      <w:pPr>
                        <w:spacing w:line="0" w:lineRule="atLeast"/>
                        <w:ind w:leftChars="144" w:left="531" w:rightChars="24" w:right="58" w:hangingChars="103" w:hanging="185"/>
                        <w:jc w:val="both"/>
                        <w:rPr>
                          <w:rFonts w:ascii="標楷體" w:eastAsia="標楷體" w:hAnsi="標楷體"/>
                          <w:color w:val="000000"/>
                          <w:sz w:val="18"/>
                          <w:szCs w:val="18"/>
                        </w:rPr>
                      </w:pPr>
                      <w:r w:rsidRPr="00782388">
                        <w:rPr>
                          <w:rFonts w:ascii="標楷體" w:eastAsia="標楷體" w:hAnsi="標楷體" w:hint="eastAsia"/>
                          <w:color w:val="000000"/>
                          <w:sz w:val="18"/>
                          <w:szCs w:val="18"/>
                        </w:rPr>
                        <w:t>2</w:t>
                      </w:r>
                      <w:r w:rsidRPr="00782388">
                        <w:rPr>
                          <w:rFonts w:ascii="標楷體" w:eastAsia="標楷體" w:hAnsi="標楷體"/>
                          <w:color w:val="000000"/>
                          <w:sz w:val="18"/>
                          <w:szCs w:val="18"/>
                        </w:rPr>
                        <w:t>.113年度</w:t>
                      </w:r>
                      <w:r w:rsidRPr="00782388">
                        <w:rPr>
                          <w:rFonts w:ascii="標楷體" w:eastAsia="標楷體" w:hAnsi="標楷體" w:hint="eastAsia"/>
                          <w:color w:val="000000"/>
                          <w:sz w:val="18"/>
                          <w:szCs w:val="18"/>
                        </w:rPr>
                        <w:t>僅</w:t>
                      </w:r>
                      <w:r w:rsidRPr="00782388">
                        <w:rPr>
                          <w:rFonts w:ascii="標楷體" w:eastAsia="標楷體" w:hAnsi="標楷體"/>
                          <w:color w:val="000000"/>
                          <w:sz w:val="18"/>
                          <w:szCs w:val="18"/>
                        </w:rPr>
                        <w:t>連江縣</w:t>
                      </w:r>
                      <w:r w:rsidRPr="00782388">
                        <w:rPr>
                          <w:rFonts w:ascii="標楷體" w:eastAsia="標楷體" w:hAnsi="標楷體" w:hint="eastAsia"/>
                          <w:color w:val="000000"/>
                          <w:sz w:val="18"/>
                          <w:szCs w:val="18"/>
                        </w:rPr>
                        <w:t>於113年4月申請，文化部於同年月審查，並於5月核定；其餘16市縣均於113年5月申請，文化部於1</w:t>
                      </w:r>
                      <w:r w:rsidRPr="00782388">
                        <w:rPr>
                          <w:rFonts w:ascii="標楷體" w:eastAsia="標楷體" w:hAnsi="標楷體"/>
                          <w:color w:val="000000"/>
                          <w:sz w:val="18"/>
                          <w:szCs w:val="18"/>
                        </w:rPr>
                        <w:t>13年6月審查</w:t>
                      </w:r>
                      <w:r w:rsidRPr="00782388">
                        <w:rPr>
                          <w:rFonts w:ascii="標楷體" w:eastAsia="標楷體" w:hAnsi="標楷體" w:hint="eastAsia"/>
                          <w:color w:val="000000"/>
                          <w:sz w:val="18"/>
                          <w:szCs w:val="18"/>
                        </w:rPr>
                        <w:t>，並於7月核定</w:t>
                      </w:r>
                      <w:r w:rsidRPr="00782388">
                        <w:rPr>
                          <w:rFonts w:ascii="標楷體" w:eastAsia="標楷體" w:hAnsi="標楷體"/>
                          <w:color w:val="000000"/>
                          <w:sz w:val="18"/>
                          <w:szCs w:val="18"/>
                        </w:rPr>
                        <w:t>。</w:t>
                      </w:r>
                    </w:p>
                    <w:p w14:paraId="2172FADD" w14:textId="52D3617F" w:rsidR="00F50FBC" w:rsidRPr="00782388" w:rsidRDefault="00F50FBC" w:rsidP="0056458D">
                      <w:pPr>
                        <w:spacing w:line="0" w:lineRule="atLeast"/>
                        <w:ind w:leftChars="144" w:left="531" w:rightChars="24" w:right="58" w:hangingChars="103" w:hanging="185"/>
                        <w:jc w:val="both"/>
                        <w:rPr>
                          <w:rFonts w:ascii="標楷體" w:eastAsia="標楷體" w:hAnsi="標楷體"/>
                          <w:sz w:val="18"/>
                          <w:szCs w:val="18"/>
                        </w:rPr>
                      </w:pPr>
                      <w:r w:rsidRPr="00782388">
                        <w:rPr>
                          <w:rFonts w:ascii="標楷體" w:eastAsia="標楷體" w:hAnsi="標楷體"/>
                          <w:color w:val="000000"/>
                          <w:sz w:val="18"/>
                          <w:szCs w:val="18"/>
                        </w:rPr>
                        <w:t>3.資料來源</w:t>
                      </w:r>
                      <w:r w:rsidRPr="00782388">
                        <w:rPr>
                          <w:rFonts w:ascii="標楷體" w:eastAsia="標楷體" w:hAnsi="標楷體" w:hint="eastAsia"/>
                          <w:color w:val="000000"/>
                          <w:sz w:val="18"/>
                          <w:szCs w:val="18"/>
                        </w:rPr>
                        <w:t>：整理自文化部提供</w:t>
                      </w:r>
                      <w:r w:rsidRPr="00782388">
                        <w:rPr>
                          <w:rFonts w:ascii="標楷體" w:eastAsia="標楷體" w:hAnsi="標楷體"/>
                          <w:color w:val="000000"/>
                          <w:sz w:val="18"/>
                          <w:szCs w:val="18"/>
                        </w:rPr>
                        <w:t>資料</w:t>
                      </w:r>
                      <w:r w:rsidR="00797318" w:rsidRPr="00797318">
                        <w:rPr>
                          <w:rFonts w:ascii="標楷體" w:eastAsia="標楷體" w:hAnsi="標楷體" w:hint="eastAsia"/>
                          <w:color w:val="000000"/>
                          <w:sz w:val="18"/>
                          <w:szCs w:val="18"/>
                        </w:rPr>
                        <w:t>（</w:t>
                      </w:r>
                      <w:r w:rsidRPr="00782388">
                        <w:rPr>
                          <w:rFonts w:ascii="標楷體" w:eastAsia="標楷體" w:hAnsi="標楷體" w:hint="eastAsia"/>
                          <w:color w:val="000000"/>
                          <w:sz w:val="18"/>
                          <w:szCs w:val="18"/>
                        </w:rPr>
                        <w:t>截至</w:t>
                      </w:r>
                      <w:r w:rsidRPr="00782388">
                        <w:rPr>
                          <w:rFonts w:ascii="標楷體" w:eastAsia="標楷體" w:hAnsi="標楷體"/>
                          <w:color w:val="000000"/>
                          <w:sz w:val="18"/>
                          <w:szCs w:val="18"/>
                        </w:rPr>
                        <w:t>113年10月</w:t>
                      </w:r>
                      <w:r w:rsidRPr="00782388">
                        <w:rPr>
                          <w:rFonts w:ascii="標楷體" w:eastAsia="標楷體" w:hAnsi="標楷體" w:hint="eastAsia"/>
                          <w:color w:val="000000"/>
                          <w:sz w:val="18"/>
                          <w:szCs w:val="18"/>
                        </w:rPr>
                        <w:t>底</w:t>
                      </w:r>
                      <w:r w:rsidRPr="00782388">
                        <w:rPr>
                          <w:rFonts w:ascii="標楷體" w:eastAsia="標楷體" w:hAnsi="標楷體"/>
                          <w:color w:val="000000"/>
                          <w:sz w:val="18"/>
                          <w:szCs w:val="18"/>
                        </w:rPr>
                        <w:t>止</w:t>
                      </w:r>
                      <w:r w:rsidRPr="00782388">
                        <w:rPr>
                          <w:rFonts w:ascii="標楷體" w:eastAsia="標楷體" w:hAnsi="標楷體" w:hint="eastAsia"/>
                          <w:color w:val="000000"/>
                          <w:sz w:val="18"/>
                          <w:szCs w:val="18"/>
                        </w:rPr>
                        <w:t>）</w:t>
                      </w:r>
                      <w:r w:rsidRPr="00782388">
                        <w:rPr>
                          <w:rFonts w:ascii="標楷體" w:eastAsia="標楷體" w:hAnsi="標楷體"/>
                          <w:color w:val="000000"/>
                          <w:sz w:val="18"/>
                          <w:szCs w:val="18"/>
                        </w:rPr>
                        <w:t>。</w:t>
                      </w:r>
                    </w:p>
                  </w:txbxContent>
                </v:textbox>
                <w10:wrap type="square" anchorx="margin"/>
              </v:shape>
            </w:pict>
          </mc:Fallback>
        </mc:AlternateContent>
      </w:r>
      <w:r w:rsidR="00985DCF" w:rsidRPr="00C05DDA">
        <w:rPr>
          <w:rFonts w:ascii="標楷體" w:eastAsia="標楷體" w:hAnsi="標楷體" w:hint="eastAsia"/>
          <w:kern w:val="0"/>
          <w:szCs w:val="24"/>
        </w:rPr>
        <w:t>年6月始核定，</w:t>
      </w:r>
      <w:proofErr w:type="gramStart"/>
      <w:r w:rsidR="00985DCF" w:rsidRPr="00C05DDA">
        <w:rPr>
          <w:rFonts w:ascii="標楷體" w:eastAsia="標楷體" w:hAnsi="標楷體" w:hint="eastAsia"/>
          <w:kern w:val="0"/>
          <w:szCs w:val="24"/>
        </w:rPr>
        <w:t>距原定</w:t>
      </w:r>
      <w:proofErr w:type="gramEnd"/>
      <w:r w:rsidR="00985DCF" w:rsidRPr="00C05DDA">
        <w:rPr>
          <w:rFonts w:ascii="標楷體" w:eastAsia="標楷體" w:hAnsi="標楷體" w:hint="eastAsia"/>
          <w:kern w:val="0"/>
          <w:szCs w:val="24"/>
        </w:rPr>
        <w:t>應結案日112年11月30日，執行期程僅剩5個月餘，致18市縣中13市縣</w:t>
      </w:r>
      <w:r w:rsidR="00901104" w:rsidRPr="00C05DDA">
        <w:rPr>
          <w:rFonts w:ascii="標楷體" w:eastAsia="標楷體" w:hAnsi="標楷體" w:hint="eastAsia"/>
          <w:kern w:val="0"/>
          <w:szCs w:val="24"/>
        </w:rPr>
        <w:t>（</w:t>
      </w:r>
      <w:r w:rsidR="00985DCF" w:rsidRPr="00C05DDA">
        <w:rPr>
          <w:rFonts w:ascii="標楷體" w:eastAsia="標楷體" w:hAnsi="標楷體" w:hint="eastAsia"/>
          <w:kern w:val="0"/>
          <w:szCs w:val="24"/>
        </w:rPr>
        <w:t>72.22％</w:t>
      </w:r>
      <w:r w:rsidR="00901104" w:rsidRPr="00C05DDA">
        <w:rPr>
          <w:rFonts w:ascii="標楷體" w:eastAsia="標楷體" w:hAnsi="標楷體" w:hint="eastAsia"/>
          <w:kern w:val="0"/>
          <w:szCs w:val="24"/>
        </w:rPr>
        <w:t>）</w:t>
      </w:r>
      <w:r w:rsidR="00985DCF" w:rsidRPr="00C05DDA">
        <w:rPr>
          <w:rFonts w:ascii="標楷體" w:eastAsia="標楷體" w:hAnsi="標楷體" w:hint="eastAsia"/>
          <w:kern w:val="0"/>
          <w:szCs w:val="24"/>
        </w:rPr>
        <w:t>未能於原定期限內結案</w:t>
      </w:r>
      <w:r w:rsidR="00901104" w:rsidRPr="00C05DDA">
        <w:rPr>
          <w:rFonts w:ascii="標楷體" w:eastAsia="標楷體" w:hAnsi="標楷體" w:hint="eastAsia"/>
          <w:kern w:val="0"/>
          <w:szCs w:val="24"/>
        </w:rPr>
        <w:t>（</w:t>
      </w:r>
      <w:r w:rsidR="00985DCF" w:rsidRPr="00C05DDA">
        <w:rPr>
          <w:rFonts w:ascii="標楷體" w:eastAsia="標楷體" w:hAnsi="標楷體" w:hint="eastAsia"/>
          <w:kern w:val="0"/>
          <w:szCs w:val="24"/>
        </w:rPr>
        <w:t>表</w:t>
      </w:r>
      <w:r w:rsidR="00782388" w:rsidRPr="00C05DDA">
        <w:rPr>
          <w:rFonts w:ascii="標楷體" w:eastAsia="標楷體" w:hAnsi="標楷體" w:hint="eastAsia"/>
          <w:kern w:val="0"/>
          <w:szCs w:val="24"/>
        </w:rPr>
        <w:t>4</w:t>
      </w:r>
      <w:r w:rsidR="00901104" w:rsidRPr="00C05DDA">
        <w:rPr>
          <w:rFonts w:ascii="標楷體" w:eastAsia="標楷體" w:hAnsi="標楷體" w:hint="eastAsia"/>
          <w:kern w:val="0"/>
          <w:szCs w:val="24"/>
        </w:rPr>
        <w:t>）</w:t>
      </w:r>
      <w:r w:rsidR="00985DCF" w:rsidRPr="00C05DDA">
        <w:rPr>
          <w:rFonts w:ascii="標楷體" w:eastAsia="標楷體" w:hAnsi="標楷體" w:hint="eastAsia"/>
          <w:kern w:val="0"/>
          <w:szCs w:val="24"/>
        </w:rPr>
        <w:t>。又</w:t>
      </w:r>
      <w:proofErr w:type="gramStart"/>
      <w:r w:rsidR="00985DCF" w:rsidRPr="00C05DDA">
        <w:rPr>
          <w:rFonts w:ascii="標楷體" w:eastAsia="標楷體" w:hAnsi="標楷體" w:hint="eastAsia"/>
          <w:kern w:val="0"/>
          <w:szCs w:val="24"/>
        </w:rPr>
        <w:t>113</w:t>
      </w:r>
      <w:proofErr w:type="gramEnd"/>
      <w:r w:rsidR="00985DCF" w:rsidRPr="00C05DDA">
        <w:rPr>
          <w:rFonts w:ascii="標楷體" w:eastAsia="標楷體" w:hAnsi="標楷體" w:hint="eastAsia"/>
          <w:kern w:val="0"/>
          <w:szCs w:val="24"/>
        </w:rPr>
        <w:t>年度核定補助17市縣7,843萬餘元，各</w:t>
      </w:r>
      <w:proofErr w:type="gramStart"/>
      <w:r w:rsidR="00985DCF" w:rsidRPr="00C05DDA">
        <w:rPr>
          <w:rFonts w:ascii="標楷體" w:eastAsia="標楷體" w:hAnsi="標楷體" w:hint="eastAsia"/>
          <w:kern w:val="0"/>
          <w:szCs w:val="24"/>
        </w:rPr>
        <w:t>巿</w:t>
      </w:r>
      <w:proofErr w:type="gramEnd"/>
      <w:r w:rsidR="00985DCF" w:rsidRPr="00C05DDA">
        <w:rPr>
          <w:rFonts w:ascii="標楷體" w:eastAsia="標楷體" w:hAnsi="標楷體" w:hint="eastAsia"/>
          <w:kern w:val="0"/>
          <w:szCs w:val="24"/>
        </w:rPr>
        <w:t>縣應於113年11月30日前達成50％之工作進度並提出期中報告，惟</w:t>
      </w:r>
      <w:proofErr w:type="gramStart"/>
      <w:r w:rsidR="00985DCF" w:rsidRPr="00C05DDA">
        <w:rPr>
          <w:rFonts w:ascii="標楷體" w:eastAsia="標楷體" w:hAnsi="標楷體" w:hint="eastAsia"/>
          <w:kern w:val="0"/>
          <w:szCs w:val="24"/>
        </w:rPr>
        <w:t>文化部遲至</w:t>
      </w:r>
      <w:proofErr w:type="gramEnd"/>
      <w:r w:rsidR="00985DCF" w:rsidRPr="00C05DDA">
        <w:rPr>
          <w:rFonts w:ascii="標楷體" w:eastAsia="標楷體" w:hAnsi="標楷體" w:hint="eastAsia"/>
          <w:kern w:val="0"/>
          <w:szCs w:val="24"/>
        </w:rPr>
        <w:t>同年7月始核定（連江縣除外），距應提出期中報告之執行期間僅剩4個月餘</w:t>
      </w:r>
      <w:r w:rsidR="000E78A2" w:rsidRPr="00C05DDA">
        <w:rPr>
          <w:rFonts w:ascii="標楷體" w:eastAsia="標楷體" w:hAnsi="標楷體" w:hint="eastAsia"/>
          <w:kern w:val="0"/>
          <w:szCs w:val="24"/>
        </w:rPr>
        <w:t>（</w:t>
      </w:r>
      <w:r w:rsidR="00985DCF" w:rsidRPr="00C05DDA">
        <w:rPr>
          <w:rFonts w:ascii="標楷體" w:eastAsia="標楷體" w:hAnsi="標楷體" w:hint="eastAsia"/>
          <w:kern w:val="0"/>
          <w:szCs w:val="24"/>
        </w:rPr>
        <w:t>同表</w:t>
      </w:r>
      <w:r w:rsidR="00782388" w:rsidRPr="00C05DDA">
        <w:rPr>
          <w:rFonts w:ascii="標楷體" w:eastAsia="標楷體" w:hAnsi="標楷體" w:hint="eastAsia"/>
          <w:kern w:val="0"/>
          <w:szCs w:val="24"/>
        </w:rPr>
        <w:t>4</w:t>
      </w:r>
      <w:r w:rsidR="000E78A2" w:rsidRPr="00C05DDA">
        <w:rPr>
          <w:rFonts w:ascii="標楷體" w:eastAsia="標楷體" w:hAnsi="標楷體" w:hint="eastAsia"/>
          <w:kern w:val="0"/>
          <w:szCs w:val="24"/>
        </w:rPr>
        <w:t>）</w:t>
      </w:r>
      <w:r w:rsidR="00985DCF" w:rsidRPr="00C05DDA">
        <w:rPr>
          <w:rFonts w:ascii="標楷體" w:eastAsia="標楷體" w:hAnsi="標楷體" w:hint="eastAsia"/>
          <w:kern w:val="0"/>
          <w:szCs w:val="24"/>
        </w:rPr>
        <w:t>，不利受補助單位如期完成預計執行項目，允宜妥適規劃各階段作業期程，</w:t>
      </w:r>
      <w:proofErr w:type="gramStart"/>
      <w:r w:rsidR="00985DCF" w:rsidRPr="00C05DDA">
        <w:rPr>
          <w:rFonts w:ascii="標楷體" w:eastAsia="標楷體" w:hAnsi="標楷體" w:hint="eastAsia"/>
          <w:kern w:val="0"/>
          <w:szCs w:val="24"/>
        </w:rPr>
        <w:t>俾</w:t>
      </w:r>
      <w:proofErr w:type="gramEnd"/>
      <w:r w:rsidR="00985DCF" w:rsidRPr="00C05DDA">
        <w:rPr>
          <w:rFonts w:ascii="標楷體" w:eastAsia="標楷體" w:hAnsi="標楷體" w:hint="eastAsia"/>
          <w:kern w:val="0"/>
          <w:szCs w:val="24"/>
        </w:rPr>
        <w:t>使市縣政府有充分執行時間，如期達成計畫目標，發揮補助款效益等情事，經函請文化部檢討改善</w:t>
      </w:r>
      <w:r w:rsidR="00556405">
        <w:rPr>
          <w:rFonts w:ascii="標楷體" w:eastAsia="標楷體" w:hAnsi="標楷體" w:hint="eastAsia"/>
          <w:kern w:val="0"/>
          <w:szCs w:val="24"/>
        </w:rPr>
        <w:t>。</w:t>
      </w:r>
      <w:r w:rsidR="00985DCF" w:rsidRPr="00C05DDA">
        <w:rPr>
          <w:rFonts w:ascii="標楷體" w:eastAsia="標楷體" w:hAnsi="標楷體" w:hint="eastAsia"/>
          <w:kern w:val="0"/>
          <w:szCs w:val="24"/>
        </w:rPr>
        <w:t>據復：1.將配合立法院審議程序，積極溝通，以加速立法進度，推動國家語言</w:t>
      </w:r>
      <w:r w:rsidR="00AF21AB" w:rsidRPr="00C05DDA">
        <w:rPr>
          <w:rFonts w:ascii="標楷體" w:eastAsia="標楷體" w:hAnsi="標楷體" w:hint="eastAsia"/>
          <w:kern w:val="0"/>
          <w:szCs w:val="24"/>
        </w:rPr>
        <w:t>研究</w:t>
      </w:r>
      <w:r w:rsidR="00985DCF" w:rsidRPr="00C05DDA">
        <w:rPr>
          <w:rFonts w:ascii="標楷體" w:eastAsia="標楷體" w:hAnsi="標楷體" w:hint="eastAsia"/>
          <w:kern w:val="0"/>
          <w:szCs w:val="24"/>
        </w:rPr>
        <w:t>發展中心籌設工作；2.已正式啟動培育</w:t>
      </w:r>
      <w:proofErr w:type="gramStart"/>
      <w:r w:rsidR="00985DCF" w:rsidRPr="00C05DDA">
        <w:rPr>
          <w:rFonts w:ascii="標楷體" w:eastAsia="標楷體" w:hAnsi="標楷體" w:hint="eastAsia"/>
          <w:kern w:val="0"/>
          <w:szCs w:val="24"/>
        </w:rPr>
        <w:t>臺</w:t>
      </w:r>
      <w:proofErr w:type="gramEnd"/>
      <w:r w:rsidR="00985DCF" w:rsidRPr="00C05DDA">
        <w:rPr>
          <w:rFonts w:ascii="標楷體" w:eastAsia="標楷體" w:hAnsi="標楷體" w:hint="eastAsia"/>
          <w:kern w:val="0"/>
          <w:szCs w:val="24"/>
        </w:rPr>
        <w:t>語家庭計畫，補助民間團體及所屬機關辦理相關活動，並請各市縣政府配合辦理；3.已委託廠商辦理「馬祖語認證規劃及測驗資訊系統建置計畫」及「臺灣手語認證先期規劃計畫」，預計114年完成馬祖語及臺灣手語認證制度建置及測試施測；4.第1次國家語言發展會議結論之回應事項，就編制內現有人力按部就班陸續落實中；另第2次國家語言發展會議，已於113年辦理完竣，其會議結論將作為擬訂國家語言政策參考依據；5.115年度補助案件，預定提前至114年6月辦理徵件，以確保各市縣政府計畫期程之完整。</w:t>
      </w:r>
    </w:p>
    <w:p w14:paraId="47C67DB2" w14:textId="3980B8C8" w:rsidR="00D20341" w:rsidRPr="00C05DDA" w:rsidRDefault="004342A1" w:rsidP="00006574">
      <w:pPr>
        <w:overflowPunct w:val="0"/>
        <w:snapToGrid w:val="0"/>
        <w:spacing w:beforeLines="20" w:before="84" w:afterLines="20" w:after="84" w:line="460" w:lineRule="exact"/>
        <w:ind w:firstLineChars="200" w:firstLine="561"/>
        <w:jc w:val="both"/>
        <w:rPr>
          <w:rFonts w:ascii="標楷體" w:eastAsia="標楷體" w:hAnsi="標楷體"/>
          <w:b/>
          <w:sz w:val="28"/>
          <w:szCs w:val="28"/>
        </w:rPr>
      </w:pPr>
      <w:r w:rsidRPr="00C05DDA">
        <w:rPr>
          <w:rFonts w:ascii="標楷體" w:eastAsia="標楷體" w:hAnsi="標楷體" w:hint="eastAsia"/>
          <w:b/>
          <w:sz w:val="28"/>
          <w:szCs w:val="28"/>
        </w:rPr>
        <w:t>（</w:t>
      </w:r>
      <w:r w:rsidR="00BD78A9" w:rsidRPr="00C05DDA">
        <w:rPr>
          <w:rFonts w:ascii="標楷體" w:eastAsia="標楷體" w:hAnsi="標楷體" w:hint="eastAsia"/>
          <w:b/>
          <w:sz w:val="28"/>
          <w:szCs w:val="28"/>
        </w:rPr>
        <w:t>三</w:t>
      </w:r>
      <w:r w:rsidR="006E74D9" w:rsidRPr="00C05DDA">
        <w:rPr>
          <w:rFonts w:ascii="標楷體" w:eastAsia="標楷體" w:hAnsi="標楷體" w:hint="eastAsia"/>
          <w:b/>
          <w:sz w:val="28"/>
          <w:szCs w:val="28"/>
        </w:rPr>
        <w:t>）</w:t>
      </w:r>
      <w:r w:rsidR="00DB77CC" w:rsidRPr="00C05DDA">
        <w:rPr>
          <w:rFonts w:ascii="標楷體" w:eastAsia="標楷體" w:hAnsi="標楷體" w:hint="eastAsia"/>
          <w:b/>
          <w:sz w:val="28"/>
          <w:szCs w:val="28"/>
        </w:rPr>
        <w:t xml:space="preserve">　</w:t>
      </w:r>
      <w:proofErr w:type="gramStart"/>
      <w:r w:rsidR="00201EC3" w:rsidRPr="00C05DDA">
        <w:rPr>
          <w:rFonts w:ascii="標楷體" w:eastAsia="標楷體" w:hAnsi="標楷體" w:hint="eastAsia"/>
          <w:b/>
          <w:sz w:val="28"/>
          <w:szCs w:val="28"/>
        </w:rPr>
        <w:t>文化部為打造</w:t>
      </w:r>
      <w:proofErr w:type="gramEnd"/>
      <w:r w:rsidR="00201EC3" w:rsidRPr="00C05DDA">
        <w:rPr>
          <w:rFonts w:ascii="標楷體" w:eastAsia="標楷體" w:hAnsi="標楷體" w:hint="eastAsia"/>
          <w:b/>
          <w:sz w:val="28"/>
          <w:szCs w:val="28"/>
        </w:rPr>
        <w:t>國家級博物館園區，辦理國家漫畫博物館計畫，惟部分工程規劃設計執行進度落後、園區參訪人次未如預期，且尚未完備典藏作業相關配套措施，允宜</w:t>
      </w:r>
      <w:proofErr w:type="gramStart"/>
      <w:r w:rsidR="00201EC3" w:rsidRPr="00C05DDA">
        <w:rPr>
          <w:rFonts w:ascii="標楷體" w:eastAsia="標楷體" w:hAnsi="標楷體" w:hint="eastAsia"/>
          <w:b/>
          <w:sz w:val="28"/>
          <w:szCs w:val="28"/>
        </w:rPr>
        <w:t>研</w:t>
      </w:r>
      <w:proofErr w:type="gramEnd"/>
      <w:r w:rsidR="00201EC3" w:rsidRPr="00C05DDA">
        <w:rPr>
          <w:rFonts w:ascii="標楷體" w:eastAsia="標楷體" w:hAnsi="標楷體" w:hint="eastAsia"/>
          <w:b/>
          <w:sz w:val="28"/>
          <w:szCs w:val="28"/>
        </w:rPr>
        <w:t>謀改善</w:t>
      </w:r>
      <w:r w:rsidR="00C103E5" w:rsidRPr="00C05DDA">
        <w:rPr>
          <w:rFonts w:ascii="標楷體" w:eastAsia="標楷體" w:hAnsi="標楷體" w:hint="eastAsia"/>
          <w:b/>
          <w:sz w:val="28"/>
          <w:szCs w:val="28"/>
        </w:rPr>
        <w:t>。</w:t>
      </w:r>
    </w:p>
    <w:p w14:paraId="5AA039FB" w14:textId="2A69A05B" w:rsidR="00201EC3" w:rsidRPr="00C05DDA" w:rsidRDefault="00201EC3" w:rsidP="00384E34">
      <w:pPr>
        <w:overflowPunct w:val="0"/>
        <w:snapToGrid w:val="0"/>
        <w:spacing w:line="440" w:lineRule="exact"/>
        <w:ind w:firstLineChars="200" w:firstLine="476"/>
        <w:jc w:val="both"/>
        <w:rPr>
          <w:rFonts w:ascii="標楷體" w:eastAsia="標楷體" w:hAnsi="標楷體"/>
          <w:kern w:val="0"/>
          <w:szCs w:val="24"/>
        </w:rPr>
      </w:pPr>
      <w:proofErr w:type="gramStart"/>
      <w:r w:rsidRPr="008269CC">
        <w:rPr>
          <w:rFonts w:ascii="標楷體" w:eastAsia="標楷體" w:hAnsi="標楷體" w:hint="eastAsia"/>
          <w:spacing w:val="-1"/>
          <w:kern w:val="0"/>
          <w:szCs w:val="24"/>
        </w:rPr>
        <w:t>文化部為打造</w:t>
      </w:r>
      <w:proofErr w:type="gramEnd"/>
      <w:r w:rsidRPr="008269CC">
        <w:rPr>
          <w:rFonts w:ascii="標楷體" w:eastAsia="標楷體" w:hAnsi="標楷體" w:hint="eastAsia"/>
          <w:spacing w:val="-1"/>
          <w:kern w:val="0"/>
          <w:szCs w:val="24"/>
        </w:rPr>
        <w:t>匯集漫畫創作、體驗、交流、市集、演出，暨滿足專業典藏、研究及展示等機能之國家級博物館園區，報經行政院於112年9月1日核定「國家漫畫博物館計畫」（113至118年度，下稱國漫館計畫），總經費30億4,828萬餘元，主要計畫內容包含建置國家漫畫博物館硬體暨相關設施設備工程、辦理國家漫畫史料及數位典藏、推廣行銷、多媒體科技展示及教育推廣等活動。</w:t>
      </w:r>
      <w:proofErr w:type="gramStart"/>
      <w:r w:rsidRPr="008269CC">
        <w:rPr>
          <w:rFonts w:ascii="標楷體" w:eastAsia="標楷體" w:hAnsi="標楷體" w:hint="eastAsia"/>
          <w:spacing w:val="-1"/>
          <w:kern w:val="0"/>
          <w:szCs w:val="24"/>
        </w:rPr>
        <w:t>113</w:t>
      </w:r>
      <w:proofErr w:type="gramEnd"/>
      <w:r w:rsidRPr="008269CC">
        <w:rPr>
          <w:rFonts w:ascii="標楷體" w:eastAsia="標楷體" w:hAnsi="標楷體" w:hint="eastAsia"/>
          <w:spacing w:val="-1"/>
          <w:kern w:val="0"/>
          <w:szCs w:val="24"/>
        </w:rPr>
        <w:t>年度編列預算數3億2,444萬元，執行數1億6,026萬餘元，執行率49.40％。經查執行情形，核有下列事項</w:t>
      </w:r>
      <w:r w:rsidRPr="00C05DDA">
        <w:rPr>
          <w:rFonts w:ascii="標楷體" w:eastAsia="標楷體" w:hAnsi="標楷體" w:hint="eastAsia"/>
          <w:kern w:val="0"/>
          <w:szCs w:val="24"/>
        </w:rPr>
        <w:t>：</w:t>
      </w:r>
    </w:p>
    <w:p w14:paraId="5ECE39C5" w14:textId="4DBDA5AD" w:rsidR="00F50FBC" w:rsidRPr="00C05DDA" w:rsidRDefault="00201EC3" w:rsidP="0074618D">
      <w:pPr>
        <w:overflowPunct w:val="0"/>
        <w:snapToGrid w:val="0"/>
        <w:spacing w:line="450" w:lineRule="exact"/>
        <w:ind w:firstLineChars="450" w:firstLine="1081"/>
        <w:jc w:val="distribute"/>
        <w:rPr>
          <w:rFonts w:ascii="標楷體" w:eastAsia="標楷體" w:hAnsi="標楷體"/>
          <w:bCs/>
          <w:szCs w:val="24"/>
        </w:rPr>
      </w:pPr>
      <w:r w:rsidRPr="00C05DDA">
        <w:rPr>
          <w:rFonts w:ascii="標楷體" w:eastAsia="標楷體" w:hAnsi="標楷體" w:hint="eastAsia"/>
          <w:b/>
          <w:bCs/>
          <w:szCs w:val="24"/>
        </w:rPr>
        <w:t>1.　辦理</w:t>
      </w:r>
      <w:bookmarkStart w:id="6" w:name="_Hlk199160199"/>
      <w:r w:rsidRPr="00C05DDA">
        <w:rPr>
          <w:rFonts w:ascii="標楷體" w:eastAsia="標楷體" w:hAnsi="標楷體" w:hint="eastAsia"/>
          <w:b/>
          <w:bCs/>
          <w:szCs w:val="24"/>
        </w:rPr>
        <w:t>新建漫畫博物館主場館工程</w:t>
      </w:r>
      <w:bookmarkEnd w:id="6"/>
      <w:r w:rsidRPr="00C05DDA">
        <w:rPr>
          <w:rFonts w:ascii="標楷體" w:eastAsia="標楷體" w:hAnsi="標楷體" w:hint="eastAsia"/>
          <w:b/>
          <w:bCs/>
          <w:szCs w:val="24"/>
        </w:rPr>
        <w:t>及園區既有官（宿）</w:t>
      </w:r>
      <w:proofErr w:type="gramStart"/>
      <w:r w:rsidRPr="00C05DDA">
        <w:rPr>
          <w:rFonts w:ascii="標楷體" w:eastAsia="標楷體" w:hAnsi="標楷體" w:hint="eastAsia"/>
          <w:b/>
          <w:bCs/>
          <w:szCs w:val="24"/>
        </w:rPr>
        <w:t>舍群整</w:t>
      </w:r>
      <w:proofErr w:type="gramEnd"/>
      <w:r w:rsidRPr="00C05DDA">
        <w:rPr>
          <w:rFonts w:ascii="標楷體" w:eastAsia="標楷體" w:hAnsi="標楷體" w:hint="eastAsia"/>
          <w:b/>
          <w:bCs/>
          <w:szCs w:val="24"/>
        </w:rPr>
        <w:t>建工程，規劃設計執</w:t>
      </w:r>
      <w:r w:rsidR="00F50FBC" w:rsidRPr="00C05DDA">
        <w:rPr>
          <w:rFonts w:ascii="標楷體" w:eastAsia="標楷體" w:hAnsi="標楷體"/>
          <w:noProof/>
          <w:spacing w:val="2"/>
          <w:sz w:val="32"/>
          <w:szCs w:val="32"/>
        </w:rPr>
        <w:lastRenderedPageBreak/>
        <mc:AlternateContent>
          <mc:Choice Requires="wps">
            <w:drawing>
              <wp:anchor distT="45720" distB="45720" distL="114300" distR="114300" simplePos="0" relativeHeight="251716608" behindDoc="0" locked="0" layoutInCell="1" allowOverlap="1" wp14:anchorId="41EC5078" wp14:editId="4435229B">
                <wp:simplePos x="0" y="0"/>
                <wp:positionH relativeFrom="margin">
                  <wp:posOffset>1774190</wp:posOffset>
                </wp:positionH>
                <wp:positionV relativeFrom="margin">
                  <wp:posOffset>2957195</wp:posOffset>
                </wp:positionV>
                <wp:extent cx="4690110" cy="5923915"/>
                <wp:effectExtent l="0" t="0" r="0" b="635"/>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0110" cy="5923915"/>
                        </a:xfrm>
                        <a:prstGeom prst="rect">
                          <a:avLst/>
                        </a:prstGeom>
                        <a:solidFill>
                          <a:srgbClr val="FFFFFF"/>
                        </a:solidFill>
                        <a:ln w="9525">
                          <a:noFill/>
                          <a:miter lim="800000"/>
                          <a:headEnd/>
                          <a:tailEnd/>
                        </a:ln>
                      </wps:spPr>
                      <wps:txbx>
                        <w:txbxContent>
                          <w:tbl>
                            <w:tblPr>
                              <w:tblStyle w:val="100"/>
                              <w:tblW w:w="4917" w:type="pct"/>
                              <w:tblLook w:val="04A0" w:firstRow="1" w:lastRow="0" w:firstColumn="1" w:lastColumn="0" w:noHBand="0" w:noVBand="1"/>
                            </w:tblPr>
                            <w:tblGrid>
                              <w:gridCol w:w="580"/>
                              <w:gridCol w:w="719"/>
                              <w:gridCol w:w="736"/>
                              <w:gridCol w:w="1600"/>
                              <w:gridCol w:w="1463"/>
                              <w:gridCol w:w="1100"/>
                              <w:gridCol w:w="783"/>
                            </w:tblGrid>
                            <w:tr w:rsidR="00F50FBC" w:rsidRPr="00076DA0" w14:paraId="310C0AF2" w14:textId="77777777" w:rsidTr="006604DF">
                              <w:tc>
                                <w:tcPr>
                                  <w:tcW w:w="5000" w:type="pct"/>
                                  <w:gridSpan w:val="7"/>
                                  <w:tcBorders>
                                    <w:top w:val="nil"/>
                                    <w:left w:val="nil"/>
                                    <w:bottom w:val="nil"/>
                                    <w:right w:val="nil"/>
                                  </w:tcBorders>
                                </w:tcPr>
                                <w:p w14:paraId="7B7E22DA" w14:textId="77777777" w:rsidR="00F50FBC" w:rsidRPr="00076DA0" w:rsidRDefault="00F50FBC" w:rsidP="00DF523B">
                                  <w:pPr>
                                    <w:jc w:val="center"/>
                                    <w:rPr>
                                      <w:rFonts w:ascii="標楷體" w:eastAsia="標楷體" w:hAnsi="標楷體"/>
                                      <w:b/>
                                      <w:sz w:val="20"/>
                                      <w:szCs w:val="20"/>
                                    </w:rPr>
                                  </w:pPr>
                                  <w:r w:rsidRPr="00076DA0">
                                    <w:rPr>
                                      <w:rFonts w:ascii="標楷體" w:eastAsia="標楷體" w:hAnsi="標楷體" w:hint="eastAsia"/>
                                      <w:b/>
                                      <w:szCs w:val="20"/>
                                    </w:rPr>
                                    <w:t>表</w:t>
                                  </w:r>
                                  <w:r>
                                    <w:rPr>
                                      <w:rFonts w:ascii="標楷體" w:eastAsia="標楷體" w:hAnsi="標楷體" w:hint="eastAsia"/>
                                      <w:b/>
                                      <w:szCs w:val="20"/>
                                    </w:rPr>
                                    <w:t>5</w:t>
                                  </w:r>
                                  <w:r w:rsidRPr="00076DA0">
                                    <w:rPr>
                                      <w:rFonts w:ascii="標楷體" w:eastAsia="標楷體" w:hAnsi="標楷體" w:hint="eastAsia"/>
                                      <w:b/>
                                      <w:szCs w:val="20"/>
                                    </w:rPr>
                                    <w:t xml:space="preserve">　國家漫畫博物館</w:t>
                                  </w:r>
                                  <w:r>
                                    <w:rPr>
                                      <w:rFonts w:ascii="標楷體" w:eastAsia="標楷體" w:hAnsi="標楷體" w:hint="eastAsia"/>
                                      <w:b/>
                                      <w:szCs w:val="20"/>
                                    </w:rPr>
                                    <w:t>園區功能規劃暨建物修復情形</w:t>
                                  </w:r>
                                </w:p>
                              </w:tc>
                            </w:tr>
                            <w:tr w:rsidR="00F50FBC" w:rsidRPr="00076DA0" w14:paraId="4D089F7D" w14:textId="77777777" w:rsidTr="006604DF">
                              <w:tc>
                                <w:tcPr>
                                  <w:tcW w:w="930" w:type="pct"/>
                                  <w:gridSpan w:val="2"/>
                                  <w:tcBorders>
                                    <w:top w:val="nil"/>
                                    <w:left w:val="nil"/>
                                    <w:bottom w:val="single" w:sz="4" w:space="0" w:color="auto"/>
                                    <w:right w:val="nil"/>
                                  </w:tcBorders>
                                </w:tcPr>
                                <w:p w14:paraId="360CA23B" w14:textId="77777777" w:rsidR="00F50FBC" w:rsidRPr="00076DA0" w:rsidRDefault="00F50FBC" w:rsidP="00D466F0">
                                  <w:pPr>
                                    <w:spacing w:line="240" w:lineRule="exact"/>
                                    <w:jc w:val="right"/>
                                    <w:rPr>
                                      <w:rFonts w:ascii="標楷體" w:eastAsia="標楷體" w:hAnsi="標楷體"/>
                                      <w:sz w:val="20"/>
                                      <w:szCs w:val="20"/>
                                    </w:rPr>
                                  </w:pPr>
                                </w:p>
                              </w:tc>
                              <w:tc>
                                <w:tcPr>
                                  <w:tcW w:w="4070" w:type="pct"/>
                                  <w:gridSpan w:val="5"/>
                                  <w:tcBorders>
                                    <w:top w:val="nil"/>
                                    <w:left w:val="nil"/>
                                    <w:bottom w:val="single" w:sz="4" w:space="0" w:color="auto"/>
                                    <w:right w:val="nil"/>
                                  </w:tcBorders>
                                </w:tcPr>
                                <w:p w14:paraId="1DB893BE" w14:textId="77777777" w:rsidR="00F50FBC" w:rsidRPr="00076DA0" w:rsidRDefault="00F50FBC" w:rsidP="00DF523B">
                                  <w:pPr>
                                    <w:spacing w:line="280" w:lineRule="exact"/>
                                    <w:ind w:rightChars="-37" w:right="-89"/>
                                    <w:jc w:val="right"/>
                                    <w:rPr>
                                      <w:rFonts w:ascii="標楷體" w:eastAsia="標楷體" w:hAnsi="標楷體"/>
                                      <w:sz w:val="20"/>
                                      <w:szCs w:val="20"/>
                                    </w:rPr>
                                  </w:pPr>
                                  <w:r w:rsidRPr="00076DA0">
                                    <w:rPr>
                                      <w:rFonts w:ascii="標楷體" w:eastAsia="標楷體" w:hAnsi="標楷體" w:hint="eastAsia"/>
                                      <w:sz w:val="20"/>
                                      <w:szCs w:val="20"/>
                                    </w:rPr>
                                    <w:t>單位：平方公尺</w:t>
                                  </w:r>
                                </w:p>
                              </w:tc>
                            </w:tr>
                            <w:tr w:rsidR="006604DF" w:rsidRPr="00076DA0" w14:paraId="7AF4DAAD" w14:textId="77777777" w:rsidTr="006604DF">
                              <w:tc>
                                <w:tcPr>
                                  <w:tcW w:w="415" w:type="pct"/>
                                  <w:tcBorders>
                                    <w:top w:val="single" w:sz="4" w:space="0" w:color="auto"/>
                                  </w:tcBorders>
                                  <w:vAlign w:val="center"/>
                                </w:tcPr>
                                <w:p w14:paraId="5EDB527A" w14:textId="77777777" w:rsidR="00F50FBC" w:rsidRPr="00674111" w:rsidRDefault="00F50FBC" w:rsidP="002B03A8">
                                  <w:pPr>
                                    <w:spacing w:line="240" w:lineRule="exact"/>
                                    <w:jc w:val="center"/>
                                    <w:rPr>
                                      <w:rFonts w:ascii="標楷體" w:eastAsia="標楷體" w:hAnsi="標楷體"/>
                                      <w:bCs/>
                                      <w:sz w:val="20"/>
                                      <w:szCs w:val="20"/>
                                    </w:rPr>
                                  </w:pPr>
                                  <w:r>
                                    <w:rPr>
                                      <w:rFonts w:ascii="標楷體" w:eastAsia="標楷體" w:hAnsi="標楷體" w:hint="eastAsia"/>
                                      <w:bCs/>
                                      <w:sz w:val="20"/>
                                      <w:szCs w:val="20"/>
                                    </w:rPr>
                                    <w:t>區域</w:t>
                                  </w:r>
                                </w:p>
                              </w:tc>
                              <w:tc>
                                <w:tcPr>
                                  <w:tcW w:w="1042" w:type="pct"/>
                                  <w:gridSpan w:val="2"/>
                                  <w:tcBorders>
                                    <w:top w:val="single" w:sz="4" w:space="0" w:color="auto"/>
                                  </w:tcBorders>
                                  <w:vAlign w:val="center"/>
                                </w:tcPr>
                                <w:p w14:paraId="1EF80AE2" w14:textId="77777777" w:rsidR="00F50FBC" w:rsidRPr="00674111" w:rsidRDefault="00F50FBC" w:rsidP="002B03A8">
                                  <w:pPr>
                                    <w:spacing w:line="240" w:lineRule="exact"/>
                                    <w:jc w:val="center"/>
                                    <w:rPr>
                                      <w:rFonts w:ascii="標楷體" w:eastAsia="標楷體" w:hAnsi="標楷體"/>
                                      <w:bCs/>
                                      <w:sz w:val="20"/>
                                      <w:szCs w:val="20"/>
                                    </w:rPr>
                                  </w:pPr>
                                  <w:r w:rsidRPr="001B54E6">
                                    <w:rPr>
                                      <w:rFonts w:ascii="標楷體" w:eastAsia="標楷體" w:hAnsi="標楷體" w:hint="eastAsia"/>
                                      <w:bCs/>
                                      <w:sz w:val="20"/>
                                      <w:szCs w:val="20"/>
                                    </w:rPr>
                                    <w:t>功</w:t>
                                  </w:r>
                                  <w:r w:rsidRPr="001B54E6">
                                    <w:rPr>
                                      <w:rFonts w:ascii="標楷體" w:eastAsia="標楷體" w:hAnsi="標楷體"/>
                                      <w:bCs/>
                                      <w:sz w:val="20"/>
                                      <w:szCs w:val="20"/>
                                    </w:rPr>
                                    <w:t>能規</w:t>
                                  </w:r>
                                  <w:r w:rsidRPr="001B54E6">
                                    <w:rPr>
                                      <w:rFonts w:ascii="標楷體" w:eastAsia="標楷體" w:hAnsi="標楷體" w:hint="eastAsia"/>
                                      <w:bCs/>
                                      <w:sz w:val="20"/>
                                      <w:szCs w:val="20"/>
                                    </w:rPr>
                                    <w:t>劃</w:t>
                                  </w:r>
                                </w:p>
                              </w:tc>
                              <w:tc>
                                <w:tcPr>
                                  <w:tcW w:w="1146" w:type="pct"/>
                                  <w:tcBorders>
                                    <w:top w:val="single" w:sz="4" w:space="0" w:color="auto"/>
                                  </w:tcBorders>
                                  <w:vAlign w:val="center"/>
                                </w:tcPr>
                                <w:p w14:paraId="2CC63D8B" w14:textId="77777777" w:rsidR="00F50FBC" w:rsidRPr="00674111" w:rsidRDefault="00F50FBC" w:rsidP="002B03A8">
                                  <w:pPr>
                                    <w:spacing w:line="240" w:lineRule="exact"/>
                                    <w:jc w:val="center"/>
                                    <w:rPr>
                                      <w:rFonts w:ascii="標楷體" w:eastAsia="標楷體" w:hAnsi="標楷體"/>
                                      <w:bCs/>
                                      <w:sz w:val="20"/>
                                      <w:szCs w:val="20"/>
                                    </w:rPr>
                                  </w:pPr>
                                  <w:r w:rsidRPr="00674111">
                                    <w:rPr>
                                      <w:rFonts w:ascii="標楷體" w:eastAsia="標楷體" w:hAnsi="標楷體" w:hint="eastAsia"/>
                                      <w:bCs/>
                                      <w:sz w:val="20"/>
                                      <w:szCs w:val="20"/>
                                    </w:rPr>
                                    <w:t>建築物名稱</w:t>
                                  </w:r>
                                </w:p>
                              </w:tc>
                              <w:tc>
                                <w:tcPr>
                                  <w:tcW w:w="1048" w:type="pct"/>
                                  <w:tcBorders>
                                    <w:top w:val="single" w:sz="4" w:space="0" w:color="auto"/>
                                  </w:tcBorders>
                                  <w:vAlign w:val="center"/>
                                </w:tcPr>
                                <w:p w14:paraId="4C33D53D" w14:textId="77777777" w:rsidR="00F50FBC" w:rsidRPr="00674111" w:rsidRDefault="00F50FBC" w:rsidP="002B03A8">
                                  <w:pPr>
                                    <w:spacing w:line="240" w:lineRule="exact"/>
                                    <w:jc w:val="center"/>
                                    <w:rPr>
                                      <w:rFonts w:ascii="標楷體" w:eastAsia="標楷體" w:hAnsi="標楷體"/>
                                      <w:bCs/>
                                      <w:sz w:val="20"/>
                                      <w:szCs w:val="20"/>
                                    </w:rPr>
                                  </w:pPr>
                                  <w:r w:rsidRPr="00674111">
                                    <w:rPr>
                                      <w:rFonts w:ascii="標楷體" w:eastAsia="標楷體" w:hAnsi="標楷體" w:hint="eastAsia"/>
                                      <w:bCs/>
                                      <w:sz w:val="20"/>
                                      <w:szCs w:val="20"/>
                                    </w:rPr>
                                    <w:t>文化資產身分</w:t>
                                  </w:r>
                                </w:p>
                              </w:tc>
                              <w:tc>
                                <w:tcPr>
                                  <w:tcW w:w="788" w:type="pct"/>
                                  <w:tcBorders>
                                    <w:top w:val="single" w:sz="4" w:space="0" w:color="auto"/>
                                  </w:tcBorders>
                                  <w:vAlign w:val="center"/>
                                </w:tcPr>
                                <w:p w14:paraId="7B885388" w14:textId="77777777" w:rsidR="00F50FBC" w:rsidRPr="00674111" w:rsidRDefault="00F50FBC" w:rsidP="002B03A8">
                                  <w:pPr>
                                    <w:spacing w:line="240" w:lineRule="exact"/>
                                    <w:jc w:val="center"/>
                                    <w:rPr>
                                      <w:rFonts w:ascii="標楷體" w:eastAsia="標楷體" w:hAnsi="標楷體"/>
                                      <w:bCs/>
                                      <w:sz w:val="20"/>
                                      <w:szCs w:val="20"/>
                                    </w:rPr>
                                  </w:pPr>
                                  <w:r w:rsidRPr="00674111">
                                    <w:rPr>
                                      <w:rFonts w:ascii="標楷體" w:eastAsia="標楷體" w:hAnsi="標楷體" w:hint="eastAsia"/>
                                      <w:bCs/>
                                      <w:sz w:val="20"/>
                                      <w:szCs w:val="20"/>
                                    </w:rPr>
                                    <w:t>修復情形</w:t>
                                  </w:r>
                                </w:p>
                              </w:tc>
                              <w:tc>
                                <w:tcPr>
                                  <w:tcW w:w="561" w:type="pct"/>
                                  <w:tcBorders>
                                    <w:top w:val="single" w:sz="4" w:space="0" w:color="auto"/>
                                  </w:tcBorders>
                                  <w:vAlign w:val="center"/>
                                </w:tcPr>
                                <w:p w14:paraId="37F98876" w14:textId="77777777" w:rsidR="00F50FBC" w:rsidRPr="00674111" w:rsidRDefault="00F50FBC" w:rsidP="002B03A8">
                                  <w:pPr>
                                    <w:spacing w:line="240" w:lineRule="exact"/>
                                    <w:jc w:val="center"/>
                                    <w:rPr>
                                      <w:rFonts w:ascii="標楷體" w:eastAsia="標楷體" w:hAnsi="標楷體"/>
                                      <w:bCs/>
                                      <w:sz w:val="20"/>
                                      <w:szCs w:val="20"/>
                                    </w:rPr>
                                  </w:pPr>
                                  <w:r w:rsidRPr="00674111">
                                    <w:rPr>
                                      <w:rFonts w:ascii="標楷體" w:eastAsia="標楷體" w:hAnsi="標楷體" w:hint="eastAsia"/>
                                      <w:bCs/>
                                      <w:sz w:val="20"/>
                                      <w:szCs w:val="20"/>
                                    </w:rPr>
                                    <w:t>建築面積</w:t>
                                  </w:r>
                                </w:p>
                              </w:tc>
                            </w:tr>
                            <w:tr w:rsidR="00F50FBC" w:rsidRPr="00076DA0" w14:paraId="308E3B86" w14:textId="77777777" w:rsidTr="006604DF">
                              <w:tc>
                                <w:tcPr>
                                  <w:tcW w:w="4439" w:type="pct"/>
                                  <w:gridSpan w:val="6"/>
                                  <w:tcBorders>
                                    <w:top w:val="single" w:sz="4" w:space="0" w:color="auto"/>
                                  </w:tcBorders>
                                </w:tcPr>
                                <w:p w14:paraId="1E760773" w14:textId="210D6D84" w:rsidR="00F50FBC" w:rsidRPr="00076DA0" w:rsidRDefault="00F50FBC" w:rsidP="00D466F0">
                                  <w:pPr>
                                    <w:spacing w:line="240" w:lineRule="exact"/>
                                    <w:jc w:val="center"/>
                                    <w:rPr>
                                      <w:rFonts w:ascii="標楷體" w:eastAsia="標楷體" w:hAnsi="標楷體"/>
                                      <w:b/>
                                      <w:sz w:val="20"/>
                                      <w:szCs w:val="20"/>
                                    </w:rPr>
                                  </w:pPr>
                                  <w:r w:rsidRPr="00076DA0">
                                    <w:rPr>
                                      <w:rFonts w:ascii="標楷體" w:eastAsia="標楷體" w:hAnsi="標楷體" w:hint="eastAsia"/>
                                      <w:b/>
                                      <w:sz w:val="20"/>
                                      <w:szCs w:val="20"/>
                                    </w:rPr>
                                    <w:t>合計</w:t>
                                  </w:r>
                                </w:p>
                              </w:tc>
                              <w:tc>
                                <w:tcPr>
                                  <w:tcW w:w="561" w:type="pct"/>
                                  <w:tcBorders>
                                    <w:top w:val="single" w:sz="4" w:space="0" w:color="auto"/>
                                  </w:tcBorders>
                                  <w:vAlign w:val="center"/>
                                </w:tcPr>
                                <w:p w14:paraId="31089022" w14:textId="77777777" w:rsidR="00F50FBC" w:rsidRPr="00076DA0" w:rsidRDefault="00F50FBC" w:rsidP="00D466F0">
                                  <w:pPr>
                                    <w:spacing w:line="240" w:lineRule="exact"/>
                                    <w:jc w:val="right"/>
                                    <w:rPr>
                                      <w:rFonts w:ascii="標楷體" w:eastAsia="標楷體" w:hAnsi="標楷體"/>
                                      <w:b/>
                                      <w:sz w:val="20"/>
                                      <w:szCs w:val="20"/>
                                    </w:rPr>
                                  </w:pPr>
                                  <w:r w:rsidRPr="00076DA0">
                                    <w:rPr>
                                      <w:rFonts w:ascii="標楷體" w:eastAsia="標楷體" w:hAnsi="標楷體" w:hint="eastAsia"/>
                                      <w:b/>
                                      <w:sz w:val="20"/>
                                      <w:szCs w:val="20"/>
                                    </w:rPr>
                                    <w:t>3,469</w:t>
                                  </w:r>
                                </w:p>
                              </w:tc>
                            </w:tr>
                            <w:tr w:rsidR="006604DF" w:rsidRPr="00076DA0" w14:paraId="29CF2FF0" w14:textId="77777777" w:rsidTr="006604DF">
                              <w:tc>
                                <w:tcPr>
                                  <w:tcW w:w="415" w:type="pct"/>
                                  <w:vMerge w:val="restart"/>
                                  <w:tcBorders>
                                    <w:top w:val="single" w:sz="4" w:space="0" w:color="auto"/>
                                  </w:tcBorders>
                                  <w:vAlign w:val="center"/>
                                </w:tcPr>
                                <w:p w14:paraId="5B8E4EFB" w14:textId="77777777" w:rsidR="00F50FBC" w:rsidRPr="00076DA0" w:rsidRDefault="00F50FBC" w:rsidP="002B03A8">
                                  <w:pPr>
                                    <w:spacing w:line="240" w:lineRule="exact"/>
                                    <w:jc w:val="center"/>
                                    <w:rPr>
                                      <w:rFonts w:ascii="標楷體" w:eastAsia="標楷體" w:hAnsi="標楷體"/>
                                      <w:b/>
                                      <w:sz w:val="20"/>
                                      <w:szCs w:val="20"/>
                                    </w:rPr>
                                  </w:pPr>
                                  <w:r>
                                    <w:rPr>
                                      <w:rFonts w:ascii="標楷體" w:eastAsia="標楷體" w:hAnsi="標楷體" w:hint="eastAsia"/>
                                      <w:sz w:val="20"/>
                                      <w:szCs w:val="20"/>
                                    </w:rPr>
                                    <w:t>東側</w:t>
                                  </w:r>
                                </w:p>
                              </w:tc>
                              <w:tc>
                                <w:tcPr>
                                  <w:tcW w:w="4024" w:type="pct"/>
                                  <w:gridSpan w:val="5"/>
                                  <w:tcBorders>
                                    <w:top w:val="single" w:sz="4" w:space="0" w:color="auto"/>
                                  </w:tcBorders>
                                </w:tcPr>
                                <w:p w14:paraId="7D78E213" w14:textId="77777777" w:rsidR="00F50FBC" w:rsidRPr="00076DA0" w:rsidRDefault="00F50FBC" w:rsidP="00D466F0">
                                  <w:pPr>
                                    <w:spacing w:line="240" w:lineRule="exact"/>
                                    <w:jc w:val="center"/>
                                    <w:rPr>
                                      <w:rFonts w:ascii="標楷體" w:eastAsia="標楷體" w:hAnsi="標楷體"/>
                                      <w:b/>
                                      <w:sz w:val="20"/>
                                      <w:szCs w:val="20"/>
                                    </w:rPr>
                                  </w:pPr>
                                  <w:r w:rsidRPr="00076DA0">
                                    <w:rPr>
                                      <w:rFonts w:ascii="標楷體" w:eastAsia="標楷體" w:hAnsi="標楷體" w:hint="eastAsia"/>
                                      <w:b/>
                                      <w:sz w:val="20"/>
                                      <w:szCs w:val="20"/>
                                    </w:rPr>
                                    <w:t>小計</w:t>
                                  </w:r>
                                </w:p>
                              </w:tc>
                              <w:tc>
                                <w:tcPr>
                                  <w:tcW w:w="561" w:type="pct"/>
                                  <w:tcBorders>
                                    <w:top w:val="single" w:sz="4" w:space="0" w:color="auto"/>
                                  </w:tcBorders>
                                  <w:vAlign w:val="center"/>
                                </w:tcPr>
                                <w:p w14:paraId="2185EC83" w14:textId="77777777" w:rsidR="00F50FBC" w:rsidRPr="00076DA0" w:rsidRDefault="00F50FBC" w:rsidP="00D466F0">
                                  <w:pPr>
                                    <w:spacing w:line="240" w:lineRule="exact"/>
                                    <w:jc w:val="right"/>
                                    <w:rPr>
                                      <w:rFonts w:ascii="標楷體" w:eastAsia="標楷體" w:hAnsi="標楷體"/>
                                      <w:b/>
                                      <w:sz w:val="20"/>
                                      <w:szCs w:val="20"/>
                                    </w:rPr>
                                  </w:pPr>
                                  <w:r w:rsidRPr="00076DA0">
                                    <w:rPr>
                                      <w:rFonts w:ascii="標楷體" w:eastAsia="標楷體" w:hAnsi="標楷體" w:hint="eastAsia"/>
                                      <w:b/>
                                      <w:sz w:val="20"/>
                                      <w:szCs w:val="20"/>
                                    </w:rPr>
                                    <w:t>2,152</w:t>
                                  </w:r>
                                </w:p>
                              </w:tc>
                            </w:tr>
                            <w:tr w:rsidR="006604DF" w:rsidRPr="00076DA0" w14:paraId="3CF0DEDC" w14:textId="77777777" w:rsidTr="006604DF">
                              <w:tc>
                                <w:tcPr>
                                  <w:tcW w:w="415" w:type="pct"/>
                                  <w:vMerge/>
                                  <w:vAlign w:val="center"/>
                                </w:tcPr>
                                <w:p w14:paraId="0C6ED592"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val="restart"/>
                                  <w:vAlign w:val="center"/>
                                </w:tcPr>
                                <w:p w14:paraId="1303EB2E" w14:textId="4B3E338A" w:rsidR="00F50FBC" w:rsidRPr="00076DA0" w:rsidRDefault="00F50FBC" w:rsidP="00B91F70">
                                  <w:pPr>
                                    <w:spacing w:line="240" w:lineRule="exact"/>
                                    <w:jc w:val="both"/>
                                    <w:rPr>
                                      <w:rFonts w:ascii="標楷體" w:eastAsia="標楷體" w:hAnsi="標楷體"/>
                                      <w:sz w:val="20"/>
                                      <w:szCs w:val="20"/>
                                    </w:rPr>
                                  </w:pPr>
                                  <w:r w:rsidRPr="006A2A43">
                                    <w:rPr>
                                      <w:rFonts w:ascii="標楷體" w:eastAsia="標楷體" w:hAnsi="標楷體" w:hint="eastAsia"/>
                                      <w:bCs/>
                                      <w:sz w:val="20"/>
                                      <w:szCs w:val="20"/>
                                    </w:rPr>
                                    <w:t>漫畫推廣教育</w:t>
                                  </w:r>
                                  <w:r>
                                    <w:rPr>
                                      <w:rFonts w:ascii="標楷體" w:eastAsia="標楷體" w:hAnsi="標楷體" w:hint="eastAsia"/>
                                      <w:bCs/>
                                      <w:sz w:val="20"/>
                                      <w:szCs w:val="20"/>
                                    </w:rPr>
                                    <w:t>園區</w:t>
                                  </w:r>
                                </w:p>
                              </w:tc>
                              <w:tc>
                                <w:tcPr>
                                  <w:tcW w:w="1146" w:type="pct"/>
                                  <w:vAlign w:val="center"/>
                                </w:tcPr>
                                <w:p w14:paraId="1861EC7A" w14:textId="77777777"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典獄官舍</w:t>
                                  </w:r>
                                </w:p>
                              </w:tc>
                              <w:tc>
                                <w:tcPr>
                                  <w:tcW w:w="1048" w:type="pct"/>
                                  <w:vAlign w:val="center"/>
                                </w:tcPr>
                                <w:p w14:paraId="7FB9B099"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w:t>
                                  </w:r>
                                  <w:r w:rsidRPr="00076DA0">
                                    <w:rPr>
                                      <w:rFonts w:ascii="標楷體" w:eastAsia="標楷體" w:hAnsi="標楷體" w:hint="eastAsia"/>
                                      <w:sz w:val="20"/>
                                      <w:szCs w:val="20"/>
                                    </w:rPr>
                                    <w:t>古蹟</w:t>
                                  </w:r>
                                </w:p>
                              </w:tc>
                              <w:tc>
                                <w:tcPr>
                                  <w:tcW w:w="788" w:type="pct"/>
                                  <w:vMerge w:val="restart"/>
                                  <w:vAlign w:val="center"/>
                                </w:tcPr>
                                <w:p w14:paraId="11B8EB33" w14:textId="6C34A15C" w:rsidR="00F50FBC" w:rsidRPr="00076DA0" w:rsidRDefault="00F50FBC" w:rsidP="00D466F0">
                                  <w:pPr>
                                    <w:spacing w:line="240" w:lineRule="exact"/>
                                    <w:jc w:val="center"/>
                                    <w:rPr>
                                      <w:rFonts w:ascii="標楷體" w:eastAsia="標楷體" w:hAnsi="標楷體"/>
                                      <w:sz w:val="20"/>
                                      <w:szCs w:val="20"/>
                                    </w:rPr>
                                  </w:pPr>
                                  <w:r w:rsidRPr="00076DA0">
                                    <w:rPr>
                                      <w:rFonts w:ascii="標楷體" w:eastAsia="標楷體" w:hAnsi="標楷體" w:hint="eastAsia"/>
                                      <w:sz w:val="20"/>
                                      <w:szCs w:val="20"/>
                                    </w:rPr>
                                    <w:t>已修復</w:t>
                                  </w:r>
                                </w:p>
                              </w:tc>
                              <w:tc>
                                <w:tcPr>
                                  <w:tcW w:w="561" w:type="pct"/>
                                  <w:vAlign w:val="center"/>
                                </w:tcPr>
                                <w:p w14:paraId="7E23C2B0"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310</w:t>
                                  </w:r>
                                </w:p>
                              </w:tc>
                            </w:tr>
                            <w:tr w:rsidR="006604DF" w:rsidRPr="00076DA0" w14:paraId="7F49EB8F" w14:textId="77777777" w:rsidTr="006604DF">
                              <w:tc>
                                <w:tcPr>
                                  <w:tcW w:w="415" w:type="pct"/>
                                  <w:vMerge/>
                                  <w:vAlign w:val="center"/>
                                </w:tcPr>
                                <w:p w14:paraId="7FA280C0"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183235FF"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594E2F02" w14:textId="4C92C26F"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浴場</w:t>
                                  </w:r>
                                  <w:r w:rsidR="00693901">
                                    <w:rPr>
                                      <w:rFonts w:ascii="標楷體" w:eastAsia="標楷體" w:hAnsi="標楷體" w:hint="eastAsia"/>
                                      <w:sz w:val="20"/>
                                      <w:szCs w:val="20"/>
                                    </w:rPr>
                                    <w:t>（</w:t>
                                  </w:r>
                                  <w:r w:rsidRPr="00076DA0">
                                    <w:rPr>
                                      <w:rFonts w:ascii="標楷體" w:eastAsia="標楷體" w:hAnsi="標楷體" w:hint="eastAsia"/>
                                      <w:sz w:val="20"/>
                                      <w:szCs w:val="20"/>
                                    </w:rPr>
                                    <w:t>H棟</w:t>
                                  </w:r>
                                  <w:r w:rsidR="00693901">
                                    <w:rPr>
                                      <w:rFonts w:ascii="標楷體" w:eastAsia="標楷體" w:hAnsi="標楷體" w:hint="eastAsia"/>
                                      <w:sz w:val="20"/>
                                      <w:szCs w:val="20"/>
                                    </w:rPr>
                                    <w:t>）</w:t>
                                  </w:r>
                                </w:p>
                              </w:tc>
                              <w:tc>
                                <w:tcPr>
                                  <w:tcW w:w="1048" w:type="pct"/>
                                  <w:vAlign w:val="center"/>
                                </w:tcPr>
                                <w:p w14:paraId="276E427C"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w:t>
                                  </w:r>
                                  <w:r w:rsidRPr="00076DA0">
                                    <w:rPr>
                                      <w:rFonts w:ascii="標楷體" w:eastAsia="標楷體" w:hAnsi="標楷體" w:hint="eastAsia"/>
                                      <w:sz w:val="20"/>
                                      <w:szCs w:val="20"/>
                                    </w:rPr>
                                    <w:t>古蹟</w:t>
                                  </w:r>
                                </w:p>
                              </w:tc>
                              <w:tc>
                                <w:tcPr>
                                  <w:tcW w:w="788" w:type="pct"/>
                                  <w:vMerge/>
                                  <w:vAlign w:val="center"/>
                                </w:tcPr>
                                <w:p w14:paraId="4BF951F5" w14:textId="77777777" w:rsidR="00F50FBC" w:rsidRPr="00076DA0" w:rsidRDefault="00F50FBC" w:rsidP="00D466F0">
                                  <w:pPr>
                                    <w:spacing w:line="240" w:lineRule="exact"/>
                                    <w:jc w:val="both"/>
                                    <w:rPr>
                                      <w:rFonts w:ascii="標楷體" w:eastAsia="標楷體" w:hAnsi="標楷體"/>
                                      <w:sz w:val="20"/>
                                      <w:szCs w:val="20"/>
                                    </w:rPr>
                                  </w:pPr>
                                </w:p>
                              </w:tc>
                              <w:tc>
                                <w:tcPr>
                                  <w:tcW w:w="561" w:type="pct"/>
                                  <w:vAlign w:val="center"/>
                                </w:tcPr>
                                <w:p w14:paraId="36CA05B6"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171</w:t>
                                  </w:r>
                                </w:p>
                              </w:tc>
                            </w:tr>
                            <w:tr w:rsidR="006604DF" w:rsidRPr="00076DA0" w14:paraId="48406FDA" w14:textId="77777777" w:rsidTr="006604DF">
                              <w:tc>
                                <w:tcPr>
                                  <w:tcW w:w="415" w:type="pct"/>
                                  <w:vMerge/>
                                  <w:vAlign w:val="center"/>
                                </w:tcPr>
                                <w:p w14:paraId="51DEC1FD"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69C4D642"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3F5C8987" w14:textId="0A974717"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演武場</w:t>
                                  </w:r>
                                  <w:r w:rsidR="00693901">
                                    <w:rPr>
                                      <w:rFonts w:ascii="標楷體" w:eastAsia="標楷體" w:hAnsi="標楷體" w:hint="eastAsia"/>
                                      <w:sz w:val="20"/>
                                      <w:szCs w:val="20"/>
                                    </w:rPr>
                                    <w:t>（</w:t>
                                  </w:r>
                                  <w:r w:rsidRPr="00076DA0">
                                    <w:rPr>
                                      <w:rFonts w:ascii="標楷體" w:eastAsia="標楷體" w:hAnsi="標楷體" w:hint="eastAsia"/>
                                      <w:sz w:val="20"/>
                                      <w:szCs w:val="20"/>
                                    </w:rPr>
                                    <w:t>U棟</w:t>
                                  </w:r>
                                  <w:r w:rsidR="00693901">
                                    <w:rPr>
                                      <w:rFonts w:ascii="標楷體" w:eastAsia="標楷體" w:hAnsi="標楷體" w:hint="eastAsia"/>
                                      <w:sz w:val="20"/>
                                      <w:szCs w:val="20"/>
                                    </w:rPr>
                                    <w:t>）</w:t>
                                  </w:r>
                                </w:p>
                              </w:tc>
                              <w:tc>
                                <w:tcPr>
                                  <w:tcW w:w="1048" w:type="pct"/>
                                  <w:vAlign w:val="center"/>
                                </w:tcPr>
                                <w:p w14:paraId="5C14DAEE"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w:t>
                                  </w:r>
                                  <w:r w:rsidRPr="00076DA0">
                                    <w:rPr>
                                      <w:rFonts w:ascii="標楷體" w:eastAsia="標楷體" w:hAnsi="標楷體" w:hint="eastAsia"/>
                                      <w:sz w:val="20"/>
                                      <w:szCs w:val="20"/>
                                    </w:rPr>
                                    <w:t>歷史建築</w:t>
                                  </w:r>
                                </w:p>
                              </w:tc>
                              <w:tc>
                                <w:tcPr>
                                  <w:tcW w:w="788" w:type="pct"/>
                                  <w:vMerge/>
                                  <w:vAlign w:val="center"/>
                                </w:tcPr>
                                <w:p w14:paraId="271FC2F7" w14:textId="77777777" w:rsidR="00F50FBC" w:rsidRPr="00076DA0" w:rsidRDefault="00F50FBC" w:rsidP="00D466F0">
                                  <w:pPr>
                                    <w:spacing w:line="240" w:lineRule="exact"/>
                                    <w:jc w:val="both"/>
                                    <w:rPr>
                                      <w:rFonts w:ascii="標楷體" w:eastAsia="標楷體" w:hAnsi="標楷體"/>
                                      <w:sz w:val="20"/>
                                      <w:szCs w:val="20"/>
                                    </w:rPr>
                                  </w:pPr>
                                </w:p>
                              </w:tc>
                              <w:tc>
                                <w:tcPr>
                                  <w:tcW w:w="561" w:type="pct"/>
                                  <w:vAlign w:val="center"/>
                                </w:tcPr>
                                <w:p w14:paraId="088743CB"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199</w:t>
                                  </w:r>
                                </w:p>
                              </w:tc>
                            </w:tr>
                            <w:tr w:rsidR="006604DF" w:rsidRPr="00076DA0" w14:paraId="7D010C9D" w14:textId="77777777" w:rsidTr="006604DF">
                              <w:tc>
                                <w:tcPr>
                                  <w:tcW w:w="415" w:type="pct"/>
                                  <w:vMerge/>
                                  <w:vAlign w:val="center"/>
                                </w:tcPr>
                                <w:p w14:paraId="6B0FE55F"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5BDF4BEC"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2070717B" w14:textId="4F38675C"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演武場</w:t>
                                  </w:r>
                                  <w:r w:rsidR="00693901">
                                    <w:rPr>
                                      <w:rFonts w:ascii="標楷體" w:eastAsia="標楷體" w:hAnsi="標楷體" w:hint="eastAsia"/>
                                      <w:sz w:val="20"/>
                                      <w:szCs w:val="20"/>
                                    </w:rPr>
                                    <w:t>（</w:t>
                                  </w:r>
                                  <w:r w:rsidRPr="00076DA0">
                                    <w:rPr>
                                      <w:rFonts w:ascii="標楷體" w:eastAsia="標楷體" w:hAnsi="標楷體" w:hint="eastAsia"/>
                                      <w:sz w:val="20"/>
                                      <w:szCs w:val="20"/>
                                    </w:rPr>
                                    <w:t>W棟</w:t>
                                  </w:r>
                                  <w:r w:rsidR="00693901">
                                    <w:rPr>
                                      <w:rFonts w:ascii="標楷體" w:eastAsia="標楷體" w:hAnsi="標楷體" w:hint="eastAsia"/>
                                      <w:sz w:val="20"/>
                                      <w:szCs w:val="20"/>
                                    </w:rPr>
                                    <w:t>）</w:t>
                                  </w:r>
                                </w:p>
                              </w:tc>
                              <w:tc>
                                <w:tcPr>
                                  <w:tcW w:w="1048" w:type="pct"/>
                                  <w:vAlign w:val="center"/>
                                </w:tcPr>
                                <w:p w14:paraId="14BE3FDF"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w:t>
                                  </w:r>
                                  <w:r w:rsidRPr="00076DA0">
                                    <w:rPr>
                                      <w:rFonts w:ascii="標楷體" w:eastAsia="標楷體" w:hAnsi="標楷體" w:hint="eastAsia"/>
                                      <w:sz w:val="20"/>
                                      <w:szCs w:val="20"/>
                                    </w:rPr>
                                    <w:t>歷史建築</w:t>
                                  </w:r>
                                </w:p>
                              </w:tc>
                              <w:tc>
                                <w:tcPr>
                                  <w:tcW w:w="788" w:type="pct"/>
                                  <w:vMerge/>
                                  <w:vAlign w:val="center"/>
                                </w:tcPr>
                                <w:p w14:paraId="61A50CBA" w14:textId="77777777" w:rsidR="00F50FBC" w:rsidRPr="00076DA0" w:rsidRDefault="00F50FBC" w:rsidP="00D466F0">
                                  <w:pPr>
                                    <w:spacing w:line="240" w:lineRule="exact"/>
                                    <w:jc w:val="both"/>
                                    <w:rPr>
                                      <w:rFonts w:ascii="標楷體" w:eastAsia="標楷體" w:hAnsi="標楷體"/>
                                      <w:sz w:val="20"/>
                                      <w:szCs w:val="20"/>
                                    </w:rPr>
                                  </w:pPr>
                                </w:p>
                              </w:tc>
                              <w:tc>
                                <w:tcPr>
                                  <w:tcW w:w="561" w:type="pct"/>
                                  <w:vAlign w:val="center"/>
                                </w:tcPr>
                                <w:p w14:paraId="13E616B0"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83</w:t>
                                  </w:r>
                                </w:p>
                              </w:tc>
                            </w:tr>
                            <w:tr w:rsidR="006604DF" w:rsidRPr="00076DA0" w14:paraId="6B479BD5" w14:textId="77777777" w:rsidTr="006604DF">
                              <w:tc>
                                <w:tcPr>
                                  <w:tcW w:w="415" w:type="pct"/>
                                  <w:vMerge/>
                                  <w:vAlign w:val="center"/>
                                </w:tcPr>
                                <w:p w14:paraId="2C4DE975"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4402023F"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1C1D1570" w14:textId="19CB20AF"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演武場</w:t>
                                  </w:r>
                                  <w:r w:rsidR="00693901">
                                    <w:rPr>
                                      <w:rFonts w:ascii="標楷體" w:eastAsia="標楷體" w:hAnsi="標楷體" w:hint="eastAsia"/>
                                      <w:sz w:val="20"/>
                                      <w:szCs w:val="20"/>
                                    </w:rPr>
                                    <w:t>（</w:t>
                                  </w:r>
                                  <w:r w:rsidRPr="00076DA0">
                                    <w:rPr>
                                      <w:rFonts w:ascii="標楷體" w:eastAsia="標楷體" w:hAnsi="標楷體" w:hint="eastAsia"/>
                                      <w:sz w:val="20"/>
                                      <w:szCs w:val="20"/>
                                    </w:rPr>
                                    <w:t>V棟</w:t>
                                  </w:r>
                                  <w:r w:rsidR="00693901">
                                    <w:rPr>
                                      <w:rFonts w:ascii="標楷體" w:eastAsia="標楷體" w:hAnsi="標楷體" w:hint="eastAsia"/>
                                      <w:sz w:val="20"/>
                                      <w:szCs w:val="20"/>
                                    </w:rPr>
                                    <w:t>）</w:t>
                                  </w:r>
                                </w:p>
                              </w:tc>
                              <w:tc>
                                <w:tcPr>
                                  <w:tcW w:w="1048" w:type="pct"/>
                                  <w:vAlign w:val="center"/>
                                </w:tcPr>
                                <w:p w14:paraId="22CC2868"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3</w:t>
                                  </w:r>
                                  <w:r>
                                    <w:rPr>
                                      <w:rFonts w:ascii="標楷體" w:eastAsia="標楷體" w:hAnsi="標楷體"/>
                                      <w:sz w:val="20"/>
                                      <w:szCs w:val="20"/>
                                    </w:rPr>
                                    <w:t>.</w:t>
                                  </w:r>
                                  <w:r w:rsidRPr="00076DA0">
                                    <w:rPr>
                                      <w:rFonts w:ascii="標楷體" w:eastAsia="標楷體" w:hAnsi="標楷體" w:hint="eastAsia"/>
                                      <w:sz w:val="20"/>
                                      <w:szCs w:val="20"/>
                                    </w:rPr>
                                    <w:t>歷史建築</w:t>
                                  </w:r>
                                </w:p>
                              </w:tc>
                              <w:tc>
                                <w:tcPr>
                                  <w:tcW w:w="788" w:type="pct"/>
                                  <w:vMerge/>
                                  <w:vAlign w:val="center"/>
                                </w:tcPr>
                                <w:p w14:paraId="0D36D289" w14:textId="77777777" w:rsidR="00F50FBC" w:rsidRPr="00076DA0" w:rsidRDefault="00F50FBC" w:rsidP="00D466F0">
                                  <w:pPr>
                                    <w:spacing w:line="240" w:lineRule="exact"/>
                                    <w:jc w:val="both"/>
                                    <w:rPr>
                                      <w:rFonts w:ascii="標楷體" w:eastAsia="標楷體" w:hAnsi="標楷體"/>
                                      <w:sz w:val="20"/>
                                      <w:szCs w:val="20"/>
                                    </w:rPr>
                                  </w:pPr>
                                </w:p>
                              </w:tc>
                              <w:tc>
                                <w:tcPr>
                                  <w:tcW w:w="561" w:type="pct"/>
                                  <w:vAlign w:val="center"/>
                                </w:tcPr>
                                <w:p w14:paraId="0B378074"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133</w:t>
                                  </w:r>
                                </w:p>
                              </w:tc>
                            </w:tr>
                            <w:tr w:rsidR="006604DF" w:rsidRPr="00076DA0" w14:paraId="797688E3" w14:textId="77777777" w:rsidTr="006604DF">
                              <w:tc>
                                <w:tcPr>
                                  <w:tcW w:w="415" w:type="pct"/>
                                  <w:vMerge/>
                                  <w:vAlign w:val="center"/>
                                </w:tcPr>
                                <w:p w14:paraId="35323556"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623500ED"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26717863" w14:textId="59E6D614"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官舍群</w:t>
                                  </w:r>
                                  <w:r w:rsidR="00693901">
                                    <w:rPr>
                                      <w:rFonts w:ascii="標楷體" w:eastAsia="標楷體" w:hAnsi="標楷體" w:hint="eastAsia"/>
                                      <w:sz w:val="20"/>
                                      <w:szCs w:val="20"/>
                                    </w:rPr>
                                    <w:t>（</w:t>
                                  </w:r>
                                  <w:r w:rsidRPr="00076DA0">
                                    <w:rPr>
                                      <w:rFonts w:ascii="標楷體" w:eastAsia="標楷體" w:hAnsi="標楷體" w:hint="eastAsia"/>
                                      <w:sz w:val="20"/>
                                      <w:szCs w:val="20"/>
                                    </w:rPr>
                                    <w:t>A棟</w:t>
                                  </w:r>
                                  <w:r w:rsidR="00693901">
                                    <w:rPr>
                                      <w:rFonts w:ascii="標楷體" w:eastAsia="標楷體" w:hAnsi="標楷體" w:hint="eastAsia"/>
                                      <w:sz w:val="20"/>
                                      <w:szCs w:val="20"/>
                                    </w:rPr>
                                    <w:t>）</w:t>
                                  </w:r>
                                </w:p>
                              </w:tc>
                              <w:tc>
                                <w:tcPr>
                                  <w:tcW w:w="1048" w:type="pct"/>
                                  <w:vAlign w:val="center"/>
                                </w:tcPr>
                                <w:p w14:paraId="6A244434"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4</w:t>
                                  </w:r>
                                  <w:r>
                                    <w:rPr>
                                      <w:rFonts w:ascii="標楷體" w:eastAsia="標楷體" w:hAnsi="標楷體"/>
                                      <w:sz w:val="20"/>
                                      <w:szCs w:val="20"/>
                                    </w:rPr>
                                    <w:t>.</w:t>
                                  </w:r>
                                  <w:r w:rsidRPr="00076DA0">
                                    <w:rPr>
                                      <w:rFonts w:ascii="標楷體" w:eastAsia="標楷體" w:hAnsi="標楷體" w:hint="eastAsia"/>
                                      <w:sz w:val="20"/>
                                      <w:szCs w:val="20"/>
                                    </w:rPr>
                                    <w:t>歷史建築</w:t>
                                  </w:r>
                                </w:p>
                              </w:tc>
                              <w:tc>
                                <w:tcPr>
                                  <w:tcW w:w="788" w:type="pct"/>
                                  <w:vMerge/>
                                  <w:vAlign w:val="center"/>
                                </w:tcPr>
                                <w:p w14:paraId="0C5981B8" w14:textId="77777777" w:rsidR="00F50FBC" w:rsidRPr="00076DA0" w:rsidRDefault="00F50FBC" w:rsidP="00D466F0">
                                  <w:pPr>
                                    <w:spacing w:line="240" w:lineRule="exact"/>
                                    <w:jc w:val="both"/>
                                    <w:rPr>
                                      <w:rFonts w:ascii="標楷體" w:eastAsia="標楷體" w:hAnsi="標楷體"/>
                                      <w:sz w:val="20"/>
                                      <w:szCs w:val="20"/>
                                    </w:rPr>
                                  </w:pPr>
                                </w:p>
                              </w:tc>
                              <w:tc>
                                <w:tcPr>
                                  <w:tcW w:w="561" w:type="pct"/>
                                  <w:vAlign w:val="center"/>
                                </w:tcPr>
                                <w:p w14:paraId="60D228DD"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142</w:t>
                                  </w:r>
                                </w:p>
                              </w:tc>
                            </w:tr>
                            <w:tr w:rsidR="006604DF" w:rsidRPr="00076DA0" w14:paraId="28C2E672" w14:textId="77777777" w:rsidTr="006604DF">
                              <w:tc>
                                <w:tcPr>
                                  <w:tcW w:w="415" w:type="pct"/>
                                  <w:vMerge/>
                                  <w:vAlign w:val="center"/>
                                </w:tcPr>
                                <w:p w14:paraId="536E6E2A"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4E852B48"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65DA43D1" w14:textId="782D627E"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官舍群</w:t>
                                  </w:r>
                                  <w:r w:rsidR="00693901">
                                    <w:rPr>
                                      <w:rFonts w:ascii="標楷體" w:eastAsia="標楷體" w:hAnsi="標楷體" w:hint="eastAsia"/>
                                      <w:sz w:val="20"/>
                                      <w:szCs w:val="20"/>
                                    </w:rPr>
                                    <w:t>（</w:t>
                                  </w:r>
                                  <w:r w:rsidRPr="00076DA0">
                                    <w:rPr>
                                      <w:rFonts w:ascii="標楷體" w:eastAsia="標楷體" w:hAnsi="標楷體" w:hint="eastAsia"/>
                                      <w:sz w:val="20"/>
                                      <w:szCs w:val="20"/>
                                    </w:rPr>
                                    <w:t>B棟</w:t>
                                  </w:r>
                                  <w:r w:rsidR="00693901">
                                    <w:rPr>
                                      <w:rFonts w:ascii="標楷體" w:eastAsia="標楷體" w:hAnsi="標楷體" w:hint="eastAsia"/>
                                      <w:sz w:val="20"/>
                                      <w:szCs w:val="20"/>
                                    </w:rPr>
                                    <w:t>）</w:t>
                                  </w:r>
                                </w:p>
                              </w:tc>
                              <w:tc>
                                <w:tcPr>
                                  <w:tcW w:w="1048" w:type="pct"/>
                                  <w:vAlign w:val="center"/>
                                </w:tcPr>
                                <w:p w14:paraId="0168A0E4"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5</w:t>
                                  </w:r>
                                  <w:r>
                                    <w:rPr>
                                      <w:rFonts w:ascii="標楷體" w:eastAsia="標楷體" w:hAnsi="標楷體"/>
                                      <w:sz w:val="20"/>
                                      <w:szCs w:val="20"/>
                                    </w:rPr>
                                    <w:t>.</w:t>
                                  </w:r>
                                  <w:r w:rsidRPr="00076DA0">
                                    <w:rPr>
                                      <w:rFonts w:ascii="標楷體" w:eastAsia="標楷體" w:hAnsi="標楷體" w:hint="eastAsia"/>
                                      <w:sz w:val="20"/>
                                      <w:szCs w:val="20"/>
                                    </w:rPr>
                                    <w:t>歷史建築</w:t>
                                  </w:r>
                                </w:p>
                              </w:tc>
                              <w:tc>
                                <w:tcPr>
                                  <w:tcW w:w="788" w:type="pct"/>
                                  <w:vMerge/>
                                  <w:vAlign w:val="center"/>
                                </w:tcPr>
                                <w:p w14:paraId="25F0F6E3" w14:textId="77777777" w:rsidR="00F50FBC" w:rsidRPr="00076DA0" w:rsidRDefault="00F50FBC" w:rsidP="00D466F0">
                                  <w:pPr>
                                    <w:spacing w:line="240" w:lineRule="exact"/>
                                    <w:jc w:val="both"/>
                                    <w:rPr>
                                      <w:rFonts w:ascii="標楷體" w:eastAsia="標楷體" w:hAnsi="標楷體"/>
                                      <w:sz w:val="20"/>
                                      <w:szCs w:val="20"/>
                                    </w:rPr>
                                  </w:pPr>
                                </w:p>
                              </w:tc>
                              <w:tc>
                                <w:tcPr>
                                  <w:tcW w:w="561" w:type="pct"/>
                                  <w:vAlign w:val="center"/>
                                </w:tcPr>
                                <w:p w14:paraId="283C34D0"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132</w:t>
                                  </w:r>
                                </w:p>
                              </w:tc>
                            </w:tr>
                            <w:tr w:rsidR="006604DF" w:rsidRPr="00076DA0" w14:paraId="323881B6" w14:textId="77777777" w:rsidTr="006604DF">
                              <w:tc>
                                <w:tcPr>
                                  <w:tcW w:w="415" w:type="pct"/>
                                  <w:vMerge/>
                                  <w:vAlign w:val="center"/>
                                </w:tcPr>
                                <w:p w14:paraId="580F5B32"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602A8310"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59F2E290" w14:textId="2A9689AD"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官舍群</w:t>
                                  </w:r>
                                  <w:r w:rsidR="00693901">
                                    <w:rPr>
                                      <w:rFonts w:ascii="標楷體" w:eastAsia="標楷體" w:hAnsi="標楷體" w:hint="eastAsia"/>
                                      <w:sz w:val="20"/>
                                      <w:szCs w:val="20"/>
                                    </w:rPr>
                                    <w:t>（</w:t>
                                  </w:r>
                                  <w:r w:rsidRPr="00076DA0">
                                    <w:rPr>
                                      <w:rFonts w:ascii="標楷體" w:eastAsia="標楷體" w:hAnsi="標楷體" w:hint="eastAsia"/>
                                      <w:sz w:val="20"/>
                                      <w:szCs w:val="20"/>
                                    </w:rPr>
                                    <w:t>D棟</w:t>
                                  </w:r>
                                  <w:r w:rsidR="00693901">
                                    <w:rPr>
                                      <w:rFonts w:ascii="標楷體" w:eastAsia="標楷體" w:hAnsi="標楷體" w:hint="eastAsia"/>
                                      <w:sz w:val="20"/>
                                      <w:szCs w:val="20"/>
                                    </w:rPr>
                                    <w:t>）</w:t>
                                  </w:r>
                                </w:p>
                              </w:tc>
                              <w:tc>
                                <w:tcPr>
                                  <w:tcW w:w="1048" w:type="pct"/>
                                  <w:vAlign w:val="center"/>
                                </w:tcPr>
                                <w:p w14:paraId="55EAA1C7"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6</w:t>
                                  </w:r>
                                  <w:r>
                                    <w:rPr>
                                      <w:rFonts w:ascii="標楷體" w:eastAsia="標楷體" w:hAnsi="標楷體"/>
                                      <w:sz w:val="20"/>
                                      <w:szCs w:val="20"/>
                                    </w:rPr>
                                    <w:t>.</w:t>
                                  </w:r>
                                  <w:r w:rsidRPr="00076DA0">
                                    <w:rPr>
                                      <w:rFonts w:ascii="標楷體" w:eastAsia="標楷體" w:hAnsi="標楷體" w:hint="eastAsia"/>
                                      <w:sz w:val="20"/>
                                      <w:szCs w:val="20"/>
                                    </w:rPr>
                                    <w:t>歷史建築</w:t>
                                  </w:r>
                                </w:p>
                              </w:tc>
                              <w:tc>
                                <w:tcPr>
                                  <w:tcW w:w="788" w:type="pct"/>
                                  <w:vMerge/>
                                  <w:vAlign w:val="center"/>
                                </w:tcPr>
                                <w:p w14:paraId="254D259D" w14:textId="77777777" w:rsidR="00F50FBC" w:rsidRPr="00076DA0" w:rsidRDefault="00F50FBC" w:rsidP="00D466F0">
                                  <w:pPr>
                                    <w:spacing w:line="240" w:lineRule="exact"/>
                                    <w:jc w:val="both"/>
                                    <w:rPr>
                                      <w:rFonts w:ascii="標楷體" w:eastAsia="標楷體" w:hAnsi="標楷體"/>
                                      <w:sz w:val="20"/>
                                      <w:szCs w:val="20"/>
                                    </w:rPr>
                                  </w:pPr>
                                </w:p>
                              </w:tc>
                              <w:tc>
                                <w:tcPr>
                                  <w:tcW w:w="561" w:type="pct"/>
                                  <w:vAlign w:val="center"/>
                                </w:tcPr>
                                <w:p w14:paraId="1BA8B51B"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128</w:t>
                                  </w:r>
                                </w:p>
                              </w:tc>
                            </w:tr>
                            <w:tr w:rsidR="006604DF" w:rsidRPr="00076DA0" w14:paraId="4FD30FEF" w14:textId="77777777" w:rsidTr="006604DF">
                              <w:tc>
                                <w:tcPr>
                                  <w:tcW w:w="415" w:type="pct"/>
                                  <w:vMerge/>
                                  <w:vAlign w:val="center"/>
                                </w:tcPr>
                                <w:p w14:paraId="3CD4DFBC"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4D98071D"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5C55B8E1" w14:textId="7F6B935E"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官舍群</w:t>
                                  </w:r>
                                  <w:r w:rsidR="00693901">
                                    <w:rPr>
                                      <w:rFonts w:ascii="標楷體" w:eastAsia="標楷體" w:hAnsi="標楷體" w:hint="eastAsia"/>
                                      <w:sz w:val="20"/>
                                      <w:szCs w:val="20"/>
                                    </w:rPr>
                                    <w:t>（</w:t>
                                  </w:r>
                                  <w:r w:rsidRPr="00076DA0">
                                    <w:rPr>
                                      <w:rFonts w:ascii="標楷體" w:eastAsia="標楷體" w:hAnsi="標楷體" w:hint="eastAsia"/>
                                      <w:sz w:val="20"/>
                                      <w:szCs w:val="20"/>
                                    </w:rPr>
                                    <w:t>F棟</w:t>
                                  </w:r>
                                  <w:r w:rsidR="00693901">
                                    <w:rPr>
                                      <w:rFonts w:ascii="標楷體" w:eastAsia="標楷體" w:hAnsi="標楷體" w:hint="eastAsia"/>
                                      <w:sz w:val="20"/>
                                      <w:szCs w:val="20"/>
                                    </w:rPr>
                                    <w:t>）</w:t>
                                  </w:r>
                                </w:p>
                              </w:tc>
                              <w:tc>
                                <w:tcPr>
                                  <w:tcW w:w="1048" w:type="pct"/>
                                  <w:vAlign w:val="center"/>
                                </w:tcPr>
                                <w:p w14:paraId="5FA2654E"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7</w:t>
                                  </w:r>
                                  <w:r>
                                    <w:rPr>
                                      <w:rFonts w:ascii="標楷體" w:eastAsia="標楷體" w:hAnsi="標楷體"/>
                                      <w:sz w:val="20"/>
                                      <w:szCs w:val="20"/>
                                    </w:rPr>
                                    <w:t>.</w:t>
                                  </w:r>
                                  <w:r w:rsidRPr="00076DA0">
                                    <w:rPr>
                                      <w:rFonts w:ascii="標楷體" w:eastAsia="標楷體" w:hAnsi="標楷體" w:hint="eastAsia"/>
                                      <w:sz w:val="20"/>
                                      <w:szCs w:val="20"/>
                                    </w:rPr>
                                    <w:t>歷史建築</w:t>
                                  </w:r>
                                </w:p>
                              </w:tc>
                              <w:tc>
                                <w:tcPr>
                                  <w:tcW w:w="788" w:type="pct"/>
                                  <w:vMerge/>
                                  <w:vAlign w:val="center"/>
                                </w:tcPr>
                                <w:p w14:paraId="74154BCE" w14:textId="77777777" w:rsidR="00F50FBC" w:rsidRPr="00076DA0" w:rsidRDefault="00F50FBC" w:rsidP="00D466F0">
                                  <w:pPr>
                                    <w:spacing w:line="240" w:lineRule="exact"/>
                                    <w:jc w:val="both"/>
                                    <w:rPr>
                                      <w:rFonts w:ascii="標楷體" w:eastAsia="標楷體" w:hAnsi="標楷體"/>
                                      <w:sz w:val="20"/>
                                      <w:szCs w:val="20"/>
                                    </w:rPr>
                                  </w:pPr>
                                </w:p>
                              </w:tc>
                              <w:tc>
                                <w:tcPr>
                                  <w:tcW w:w="561" w:type="pct"/>
                                  <w:vAlign w:val="center"/>
                                </w:tcPr>
                                <w:p w14:paraId="700A224E"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80</w:t>
                                  </w:r>
                                </w:p>
                              </w:tc>
                            </w:tr>
                            <w:tr w:rsidR="006604DF" w:rsidRPr="00076DA0" w14:paraId="0A3FB216" w14:textId="77777777" w:rsidTr="006604DF">
                              <w:tc>
                                <w:tcPr>
                                  <w:tcW w:w="415" w:type="pct"/>
                                  <w:vMerge/>
                                  <w:vAlign w:val="center"/>
                                </w:tcPr>
                                <w:p w14:paraId="6F171891"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64165D39"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490338EF" w14:textId="1F54DEDF"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官舍群</w:t>
                                  </w:r>
                                  <w:r w:rsidR="00693901">
                                    <w:rPr>
                                      <w:rFonts w:ascii="標楷體" w:eastAsia="標楷體" w:hAnsi="標楷體" w:hint="eastAsia"/>
                                      <w:sz w:val="20"/>
                                      <w:szCs w:val="20"/>
                                    </w:rPr>
                                    <w:t>（</w:t>
                                  </w:r>
                                  <w:r w:rsidRPr="00076DA0">
                                    <w:rPr>
                                      <w:rFonts w:ascii="標楷體" w:eastAsia="標楷體" w:hAnsi="標楷體" w:hint="eastAsia"/>
                                      <w:sz w:val="20"/>
                                      <w:szCs w:val="20"/>
                                    </w:rPr>
                                    <w:t>G棟</w:t>
                                  </w:r>
                                  <w:r w:rsidR="00693901">
                                    <w:rPr>
                                      <w:rFonts w:ascii="標楷體" w:eastAsia="標楷體" w:hAnsi="標楷體" w:hint="eastAsia"/>
                                      <w:sz w:val="20"/>
                                      <w:szCs w:val="20"/>
                                    </w:rPr>
                                    <w:t>）</w:t>
                                  </w:r>
                                </w:p>
                              </w:tc>
                              <w:tc>
                                <w:tcPr>
                                  <w:tcW w:w="1048" w:type="pct"/>
                                  <w:vAlign w:val="center"/>
                                </w:tcPr>
                                <w:p w14:paraId="1BAC11E0"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8</w:t>
                                  </w:r>
                                  <w:r>
                                    <w:rPr>
                                      <w:rFonts w:ascii="標楷體" w:eastAsia="標楷體" w:hAnsi="標楷體"/>
                                      <w:sz w:val="20"/>
                                      <w:szCs w:val="20"/>
                                    </w:rPr>
                                    <w:t>.</w:t>
                                  </w:r>
                                  <w:r w:rsidRPr="00076DA0">
                                    <w:rPr>
                                      <w:rFonts w:ascii="標楷體" w:eastAsia="標楷體" w:hAnsi="標楷體" w:hint="eastAsia"/>
                                      <w:sz w:val="20"/>
                                      <w:szCs w:val="20"/>
                                    </w:rPr>
                                    <w:t>歷史建築</w:t>
                                  </w:r>
                                </w:p>
                              </w:tc>
                              <w:tc>
                                <w:tcPr>
                                  <w:tcW w:w="788" w:type="pct"/>
                                  <w:vMerge/>
                                  <w:vAlign w:val="center"/>
                                </w:tcPr>
                                <w:p w14:paraId="33368B2D" w14:textId="77777777" w:rsidR="00F50FBC" w:rsidRPr="00076DA0" w:rsidRDefault="00F50FBC" w:rsidP="00D466F0">
                                  <w:pPr>
                                    <w:spacing w:line="240" w:lineRule="exact"/>
                                    <w:jc w:val="both"/>
                                    <w:rPr>
                                      <w:rFonts w:ascii="標楷體" w:eastAsia="標楷體" w:hAnsi="標楷體"/>
                                      <w:sz w:val="20"/>
                                      <w:szCs w:val="20"/>
                                    </w:rPr>
                                  </w:pPr>
                                </w:p>
                              </w:tc>
                              <w:tc>
                                <w:tcPr>
                                  <w:tcW w:w="561" w:type="pct"/>
                                  <w:vAlign w:val="center"/>
                                </w:tcPr>
                                <w:p w14:paraId="4E861E28"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159</w:t>
                                  </w:r>
                                </w:p>
                              </w:tc>
                            </w:tr>
                            <w:tr w:rsidR="006604DF" w:rsidRPr="00076DA0" w14:paraId="2D5F54D0" w14:textId="77777777" w:rsidTr="006604DF">
                              <w:tc>
                                <w:tcPr>
                                  <w:tcW w:w="415" w:type="pct"/>
                                  <w:vMerge/>
                                  <w:vAlign w:val="center"/>
                                </w:tcPr>
                                <w:p w14:paraId="489FA965"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30325265"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158FCA34" w14:textId="3B3AEEC6"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官舍群</w:t>
                                  </w:r>
                                  <w:r w:rsidR="00693901">
                                    <w:rPr>
                                      <w:rFonts w:ascii="標楷體" w:eastAsia="標楷體" w:hAnsi="標楷體" w:hint="eastAsia"/>
                                      <w:sz w:val="20"/>
                                      <w:szCs w:val="20"/>
                                    </w:rPr>
                                    <w:t>（</w:t>
                                  </w:r>
                                  <w:r w:rsidRPr="00076DA0">
                                    <w:rPr>
                                      <w:rFonts w:ascii="標楷體" w:eastAsia="標楷體" w:hAnsi="標楷體" w:hint="eastAsia"/>
                                      <w:sz w:val="20"/>
                                      <w:szCs w:val="20"/>
                                    </w:rPr>
                                    <w:t>I棟</w:t>
                                  </w:r>
                                  <w:r w:rsidR="00693901">
                                    <w:rPr>
                                      <w:rFonts w:ascii="標楷體" w:eastAsia="標楷體" w:hAnsi="標楷體" w:hint="eastAsia"/>
                                      <w:sz w:val="20"/>
                                      <w:szCs w:val="20"/>
                                    </w:rPr>
                                    <w:t>）</w:t>
                                  </w:r>
                                </w:p>
                              </w:tc>
                              <w:tc>
                                <w:tcPr>
                                  <w:tcW w:w="1048" w:type="pct"/>
                                  <w:vAlign w:val="center"/>
                                </w:tcPr>
                                <w:p w14:paraId="484CFABE"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9</w:t>
                                  </w:r>
                                  <w:r>
                                    <w:rPr>
                                      <w:rFonts w:ascii="標楷體" w:eastAsia="標楷體" w:hAnsi="標楷體"/>
                                      <w:sz w:val="20"/>
                                      <w:szCs w:val="20"/>
                                    </w:rPr>
                                    <w:t>.</w:t>
                                  </w:r>
                                  <w:r w:rsidRPr="00076DA0">
                                    <w:rPr>
                                      <w:rFonts w:ascii="標楷體" w:eastAsia="標楷體" w:hAnsi="標楷體" w:hint="eastAsia"/>
                                      <w:sz w:val="20"/>
                                      <w:szCs w:val="20"/>
                                    </w:rPr>
                                    <w:t>歷史建築</w:t>
                                  </w:r>
                                </w:p>
                              </w:tc>
                              <w:tc>
                                <w:tcPr>
                                  <w:tcW w:w="788" w:type="pct"/>
                                  <w:vMerge/>
                                  <w:vAlign w:val="center"/>
                                </w:tcPr>
                                <w:p w14:paraId="4C3C1A4C" w14:textId="77777777" w:rsidR="00F50FBC" w:rsidRPr="00076DA0" w:rsidRDefault="00F50FBC" w:rsidP="00D466F0">
                                  <w:pPr>
                                    <w:spacing w:line="240" w:lineRule="exact"/>
                                    <w:jc w:val="both"/>
                                    <w:rPr>
                                      <w:rFonts w:ascii="標楷體" w:eastAsia="標楷體" w:hAnsi="標楷體"/>
                                      <w:sz w:val="20"/>
                                      <w:szCs w:val="20"/>
                                    </w:rPr>
                                  </w:pPr>
                                </w:p>
                              </w:tc>
                              <w:tc>
                                <w:tcPr>
                                  <w:tcW w:w="561" w:type="pct"/>
                                  <w:vAlign w:val="center"/>
                                </w:tcPr>
                                <w:p w14:paraId="38C9B631"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192</w:t>
                                  </w:r>
                                </w:p>
                              </w:tc>
                            </w:tr>
                            <w:tr w:rsidR="006604DF" w:rsidRPr="00076DA0" w14:paraId="4D91CD6C" w14:textId="77777777" w:rsidTr="006604DF">
                              <w:tc>
                                <w:tcPr>
                                  <w:tcW w:w="415" w:type="pct"/>
                                  <w:vMerge/>
                                  <w:vAlign w:val="center"/>
                                </w:tcPr>
                                <w:p w14:paraId="3D456F54"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2BCCB319"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66FF87CB" w14:textId="5F7D98EB"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官舍群</w:t>
                                  </w:r>
                                  <w:r w:rsidR="00693901">
                                    <w:rPr>
                                      <w:rFonts w:ascii="標楷體" w:eastAsia="標楷體" w:hAnsi="標楷體" w:hint="eastAsia"/>
                                      <w:sz w:val="20"/>
                                      <w:szCs w:val="20"/>
                                    </w:rPr>
                                    <w:t>（</w:t>
                                  </w:r>
                                  <w:r w:rsidRPr="00076DA0">
                                    <w:rPr>
                                      <w:rFonts w:ascii="標楷體" w:eastAsia="標楷體" w:hAnsi="標楷體" w:hint="eastAsia"/>
                                      <w:sz w:val="20"/>
                                      <w:szCs w:val="20"/>
                                    </w:rPr>
                                    <w:t>J棟</w:t>
                                  </w:r>
                                  <w:r w:rsidR="00693901">
                                    <w:rPr>
                                      <w:rFonts w:ascii="標楷體" w:eastAsia="標楷體" w:hAnsi="標楷體" w:hint="eastAsia"/>
                                      <w:sz w:val="20"/>
                                      <w:szCs w:val="20"/>
                                    </w:rPr>
                                    <w:t>）</w:t>
                                  </w:r>
                                </w:p>
                              </w:tc>
                              <w:tc>
                                <w:tcPr>
                                  <w:tcW w:w="1048" w:type="pct"/>
                                  <w:vAlign w:val="center"/>
                                </w:tcPr>
                                <w:p w14:paraId="74095C0C"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0.</w:t>
                                  </w:r>
                                  <w:r w:rsidRPr="00076DA0">
                                    <w:rPr>
                                      <w:rFonts w:ascii="標楷體" w:eastAsia="標楷體" w:hAnsi="標楷體" w:hint="eastAsia"/>
                                      <w:sz w:val="20"/>
                                      <w:szCs w:val="20"/>
                                    </w:rPr>
                                    <w:t>歷史建築</w:t>
                                  </w:r>
                                </w:p>
                              </w:tc>
                              <w:tc>
                                <w:tcPr>
                                  <w:tcW w:w="788" w:type="pct"/>
                                  <w:vMerge/>
                                  <w:vAlign w:val="center"/>
                                </w:tcPr>
                                <w:p w14:paraId="261D2861" w14:textId="77777777" w:rsidR="00F50FBC" w:rsidRPr="00076DA0" w:rsidRDefault="00F50FBC" w:rsidP="00D466F0">
                                  <w:pPr>
                                    <w:spacing w:line="240" w:lineRule="exact"/>
                                    <w:jc w:val="both"/>
                                    <w:rPr>
                                      <w:rFonts w:ascii="標楷體" w:eastAsia="標楷體" w:hAnsi="標楷體"/>
                                      <w:sz w:val="20"/>
                                      <w:szCs w:val="20"/>
                                    </w:rPr>
                                  </w:pPr>
                                </w:p>
                              </w:tc>
                              <w:tc>
                                <w:tcPr>
                                  <w:tcW w:w="561" w:type="pct"/>
                                  <w:vAlign w:val="center"/>
                                </w:tcPr>
                                <w:p w14:paraId="47A2D9FE"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66</w:t>
                                  </w:r>
                                </w:p>
                              </w:tc>
                            </w:tr>
                            <w:tr w:rsidR="006604DF" w:rsidRPr="00076DA0" w14:paraId="6510D218" w14:textId="77777777" w:rsidTr="006604DF">
                              <w:tc>
                                <w:tcPr>
                                  <w:tcW w:w="415" w:type="pct"/>
                                  <w:vMerge/>
                                  <w:vAlign w:val="center"/>
                                </w:tcPr>
                                <w:p w14:paraId="6D829481"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458804C3"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0E2B75E6" w14:textId="38755355"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官舍群</w:t>
                                  </w:r>
                                  <w:r w:rsidR="00693901">
                                    <w:rPr>
                                      <w:rFonts w:ascii="標楷體" w:eastAsia="標楷體" w:hAnsi="標楷體" w:hint="eastAsia"/>
                                      <w:sz w:val="20"/>
                                      <w:szCs w:val="20"/>
                                    </w:rPr>
                                    <w:t>（</w:t>
                                  </w:r>
                                  <w:r w:rsidRPr="00076DA0">
                                    <w:rPr>
                                      <w:rFonts w:ascii="標楷體" w:eastAsia="標楷體" w:hAnsi="標楷體" w:hint="eastAsia"/>
                                      <w:sz w:val="20"/>
                                      <w:szCs w:val="20"/>
                                    </w:rPr>
                                    <w:t>K棟</w:t>
                                  </w:r>
                                  <w:r w:rsidR="00693901">
                                    <w:rPr>
                                      <w:rFonts w:ascii="標楷體" w:eastAsia="標楷體" w:hAnsi="標楷體" w:hint="eastAsia"/>
                                      <w:sz w:val="20"/>
                                      <w:szCs w:val="20"/>
                                    </w:rPr>
                                    <w:t>）</w:t>
                                  </w:r>
                                </w:p>
                              </w:tc>
                              <w:tc>
                                <w:tcPr>
                                  <w:tcW w:w="1048" w:type="pct"/>
                                  <w:vAlign w:val="center"/>
                                </w:tcPr>
                                <w:p w14:paraId="3456AFDA"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w:t>
                                  </w:r>
                                  <w:r w:rsidRPr="00076DA0">
                                    <w:rPr>
                                      <w:rFonts w:ascii="標楷體" w:eastAsia="標楷體" w:hAnsi="標楷體" w:hint="eastAsia"/>
                                      <w:sz w:val="20"/>
                                      <w:szCs w:val="20"/>
                                    </w:rPr>
                                    <w:t>歷史建築</w:t>
                                  </w:r>
                                </w:p>
                              </w:tc>
                              <w:tc>
                                <w:tcPr>
                                  <w:tcW w:w="788" w:type="pct"/>
                                  <w:vMerge/>
                                  <w:vAlign w:val="center"/>
                                </w:tcPr>
                                <w:p w14:paraId="7CA519FB" w14:textId="77777777" w:rsidR="00F50FBC" w:rsidRPr="00076DA0" w:rsidRDefault="00F50FBC" w:rsidP="00D466F0">
                                  <w:pPr>
                                    <w:spacing w:line="240" w:lineRule="exact"/>
                                    <w:jc w:val="both"/>
                                    <w:rPr>
                                      <w:rFonts w:ascii="標楷體" w:eastAsia="標楷體" w:hAnsi="標楷體"/>
                                      <w:sz w:val="20"/>
                                      <w:szCs w:val="20"/>
                                    </w:rPr>
                                  </w:pPr>
                                </w:p>
                              </w:tc>
                              <w:tc>
                                <w:tcPr>
                                  <w:tcW w:w="561" w:type="pct"/>
                                  <w:vAlign w:val="center"/>
                                </w:tcPr>
                                <w:p w14:paraId="64E29F94"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93</w:t>
                                  </w:r>
                                </w:p>
                              </w:tc>
                            </w:tr>
                            <w:tr w:rsidR="006604DF" w:rsidRPr="00076DA0" w14:paraId="33BC9753" w14:textId="77777777" w:rsidTr="006604DF">
                              <w:tc>
                                <w:tcPr>
                                  <w:tcW w:w="415" w:type="pct"/>
                                  <w:vMerge/>
                                  <w:vAlign w:val="center"/>
                                </w:tcPr>
                                <w:p w14:paraId="5158E10C"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59BE6CA3"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795A9CE7" w14:textId="2025819F"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官舍群</w:t>
                                  </w:r>
                                  <w:r w:rsidR="00693901">
                                    <w:rPr>
                                      <w:rFonts w:ascii="標楷體" w:eastAsia="標楷體" w:hAnsi="標楷體" w:hint="eastAsia"/>
                                      <w:sz w:val="20"/>
                                      <w:szCs w:val="20"/>
                                    </w:rPr>
                                    <w:t>（</w:t>
                                  </w:r>
                                  <w:r w:rsidRPr="00076DA0">
                                    <w:rPr>
                                      <w:rFonts w:ascii="標楷體" w:eastAsia="標楷體" w:hAnsi="標楷體" w:hint="eastAsia"/>
                                      <w:sz w:val="20"/>
                                      <w:szCs w:val="20"/>
                                    </w:rPr>
                                    <w:t>E棟</w:t>
                                  </w:r>
                                  <w:r w:rsidR="00693901">
                                    <w:rPr>
                                      <w:rFonts w:ascii="標楷體" w:eastAsia="標楷體" w:hAnsi="標楷體" w:hint="eastAsia"/>
                                      <w:sz w:val="20"/>
                                      <w:szCs w:val="20"/>
                                    </w:rPr>
                                    <w:t>）</w:t>
                                  </w:r>
                                </w:p>
                              </w:tc>
                              <w:tc>
                                <w:tcPr>
                                  <w:tcW w:w="1048" w:type="pct"/>
                                  <w:vAlign w:val="center"/>
                                </w:tcPr>
                                <w:p w14:paraId="24423524"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2.</w:t>
                                  </w:r>
                                  <w:r w:rsidRPr="00076DA0">
                                    <w:rPr>
                                      <w:rFonts w:ascii="標楷體" w:eastAsia="標楷體" w:hAnsi="標楷體" w:hint="eastAsia"/>
                                      <w:sz w:val="20"/>
                                      <w:szCs w:val="20"/>
                                    </w:rPr>
                                    <w:t>歷史建築</w:t>
                                  </w:r>
                                </w:p>
                              </w:tc>
                              <w:tc>
                                <w:tcPr>
                                  <w:tcW w:w="788" w:type="pct"/>
                                  <w:vAlign w:val="center"/>
                                </w:tcPr>
                                <w:p w14:paraId="1AFD7D39" w14:textId="77777777" w:rsidR="00F50FBC" w:rsidRPr="00076DA0" w:rsidRDefault="00F50FBC" w:rsidP="000E4619">
                                  <w:pPr>
                                    <w:spacing w:line="240" w:lineRule="exact"/>
                                    <w:jc w:val="center"/>
                                    <w:rPr>
                                      <w:rFonts w:ascii="標楷體" w:eastAsia="標楷體" w:hAnsi="標楷體"/>
                                      <w:sz w:val="20"/>
                                      <w:szCs w:val="20"/>
                                    </w:rPr>
                                  </w:pPr>
                                  <w:r w:rsidRPr="0067165C">
                                    <w:rPr>
                                      <w:rFonts w:ascii="標楷體" w:eastAsia="標楷體" w:hAnsi="標楷體" w:hint="eastAsia"/>
                                      <w:sz w:val="20"/>
                                    </w:rPr>
                                    <w:t>（</w:t>
                                  </w:r>
                                  <w:r w:rsidRPr="0067165C">
                                    <w:rPr>
                                      <w:rFonts w:ascii="標楷體" w:eastAsia="標楷體" w:hAnsi="標楷體" w:hint="eastAsia"/>
                                      <w:bCs/>
                                      <w:sz w:val="20"/>
                                    </w:rPr>
                                    <w:t>註1</w:t>
                                  </w:r>
                                  <w:r w:rsidRPr="0067165C">
                                    <w:rPr>
                                      <w:rFonts w:ascii="標楷體" w:eastAsia="標楷體" w:hAnsi="標楷體" w:hint="eastAsia"/>
                                      <w:sz w:val="20"/>
                                    </w:rPr>
                                    <w:t>）</w:t>
                                  </w:r>
                                </w:p>
                              </w:tc>
                              <w:tc>
                                <w:tcPr>
                                  <w:tcW w:w="561" w:type="pct"/>
                                  <w:vAlign w:val="center"/>
                                </w:tcPr>
                                <w:p w14:paraId="09B9B0B4"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w:t>
                                  </w:r>
                                </w:p>
                              </w:tc>
                            </w:tr>
                            <w:tr w:rsidR="006604DF" w:rsidRPr="00076DA0" w14:paraId="058FFB34" w14:textId="77777777" w:rsidTr="006604DF">
                              <w:tc>
                                <w:tcPr>
                                  <w:tcW w:w="415" w:type="pct"/>
                                  <w:vMerge/>
                                  <w:vAlign w:val="center"/>
                                </w:tcPr>
                                <w:p w14:paraId="65060BE3"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34030145"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72548CEE" w14:textId="10AF82DA"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官舍群</w:t>
                                  </w:r>
                                  <w:r w:rsidR="00693901">
                                    <w:rPr>
                                      <w:rFonts w:ascii="標楷體" w:eastAsia="標楷體" w:hAnsi="標楷體" w:hint="eastAsia"/>
                                      <w:sz w:val="20"/>
                                      <w:szCs w:val="20"/>
                                    </w:rPr>
                                    <w:t>（</w:t>
                                  </w:r>
                                  <w:r w:rsidRPr="00076DA0">
                                    <w:rPr>
                                      <w:rFonts w:ascii="標楷體" w:eastAsia="標楷體" w:hAnsi="標楷體" w:hint="eastAsia"/>
                                      <w:sz w:val="20"/>
                                      <w:szCs w:val="20"/>
                                    </w:rPr>
                                    <w:t>M棟</w:t>
                                  </w:r>
                                  <w:r w:rsidR="00693901">
                                    <w:rPr>
                                      <w:rFonts w:ascii="標楷體" w:eastAsia="標楷體" w:hAnsi="標楷體" w:hint="eastAsia"/>
                                      <w:sz w:val="20"/>
                                      <w:szCs w:val="20"/>
                                    </w:rPr>
                                    <w:t>）</w:t>
                                  </w:r>
                                </w:p>
                              </w:tc>
                              <w:tc>
                                <w:tcPr>
                                  <w:tcW w:w="1048" w:type="pct"/>
                                  <w:vAlign w:val="center"/>
                                </w:tcPr>
                                <w:p w14:paraId="30AF70A3" w14:textId="77777777"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無文資身分</w:t>
                                  </w:r>
                                </w:p>
                              </w:tc>
                              <w:tc>
                                <w:tcPr>
                                  <w:tcW w:w="788" w:type="pct"/>
                                  <w:vMerge w:val="restart"/>
                                  <w:vAlign w:val="center"/>
                                </w:tcPr>
                                <w:p w14:paraId="5580DF87" w14:textId="77777777" w:rsidR="00F50FBC" w:rsidRPr="00076DA0" w:rsidRDefault="00F50FBC" w:rsidP="00D466F0">
                                  <w:pPr>
                                    <w:spacing w:line="240" w:lineRule="exact"/>
                                    <w:jc w:val="center"/>
                                    <w:rPr>
                                      <w:rFonts w:ascii="標楷體" w:eastAsia="標楷體" w:hAnsi="標楷體"/>
                                      <w:sz w:val="20"/>
                                      <w:szCs w:val="20"/>
                                    </w:rPr>
                                  </w:pPr>
                                  <w:r w:rsidRPr="00076DA0">
                                    <w:rPr>
                                      <w:rFonts w:ascii="標楷體" w:eastAsia="標楷體" w:hAnsi="標楷體" w:hint="eastAsia"/>
                                      <w:sz w:val="20"/>
                                      <w:szCs w:val="20"/>
                                    </w:rPr>
                                    <w:t>已修復</w:t>
                                  </w:r>
                                </w:p>
                              </w:tc>
                              <w:tc>
                                <w:tcPr>
                                  <w:tcW w:w="561" w:type="pct"/>
                                  <w:vAlign w:val="center"/>
                                </w:tcPr>
                                <w:p w14:paraId="4C0C0E5E"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120</w:t>
                                  </w:r>
                                </w:p>
                              </w:tc>
                            </w:tr>
                            <w:tr w:rsidR="006604DF" w:rsidRPr="00076DA0" w14:paraId="11E9509B" w14:textId="77777777" w:rsidTr="006604DF">
                              <w:tc>
                                <w:tcPr>
                                  <w:tcW w:w="415" w:type="pct"/>
                                  <w:vMerge/>
                                  <w:vAlign w:val="center"/>
                                </w:tcPr>
                                <w:p w14:paraId="7FA49F34"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697C7943"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6744E46B" w14:textId="6270C3BD"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官舍群</w:t>
                                  </w:r>
                                  <w:r w:rsidR="00693901">
                                    <w:rPr>
                                      <w:rFonts w:ascii="標楷體" w:eastAsia="標楷體" w:hAnsi="標楷體" w:hint="eastAsia"/>
                                      <w:sz w:val="20"/>
                                      <w:szCs w:val="20"/>
                                    </w:rPr>
                                    <w:t>（</w:t>
                                  </w:r>
                                  <w:r w:rsidRPr="00076DA0">
                                    <w:rPr>
                                      <w:rFonts w:ascii="標楷體" w:eastAsia="標楷體" w:hAnsi="標楷體" w:hint="eastAsia"/>
                                      <w:sz w:val="20"/>
                                      <w:szCs w:val="20"/>
                                    </w:rPr>
                                    <w:t>P棟</w:t>
                                  </w:r>
                                  <w:r w:rsidR="00693901">
                                    <w:rPr>
                                      <w:rFonts w:ascii="標楷體" w:eastAsia="標楷體" w:hAnsi="標楷體" w:hint="eastAsia"/>
                                      <w:sz w:val="20"/>
                                      <w:szCs w:val="20"/>
                                    </w:rPr>
                                    <w:t>）</w:t>
                                  </w:r>
                                </w:p>
                              </w:tc>
                              <w:tc>
                                <w:tcPr>
                                  <w:tcW w:w="1048" w:type="pct"/>
                                  <w:vAlign w:val="center"/>
                                </w:tcPr>
                                <w:p w14:paraId="58FBB7FC" w14:textId="77777777"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無文資身分</w:t>
                                  </w:r>
                                </w:p>
                              </w:tc>
                              <w:tc>
                                <w:tcPr>
                                  <w:tcW w:w="788" w:type="pct"/>
                                  <w:vMerge/>
                                  <w:vAlign w:val="center"/>
                                </w:tcPr>
                                <w:p w14:paraId="4BCE1397" w14:textId="77777777" w:rsidR="00F50FBC" w:rsidRPr="00076DA0" w:rsidRDefault="00F50FBC" w:rsidP="00D466F0">
                                  <w:pPr>
                                    <w:spacing w:line="240" w:lineRule="exact"/>
                                    <w:jc w:val="both"/>
                                    <w:rPr>
                                      <w:rFonts w:ascii="標楷體" w:eastAsia="標楷體" w:hAnsi="標楷體"/>
                                      <w:sz w:val="20"/>
                                      <w:szCs w:val="20"/>
                                    </w:rPr>
                                  </w:pPr>
                                </w:p>
                              </w:tc>
                              <w:tc>
                                <w:tcPr>
                                  <w:tcW w:w="561" w:type="pct"/>
                                  <w:vAlign w:val="center"/>
                                </w:tcPr>
                                <w:p w14:paraId="3BD267EA"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144</w:t>
                                  </w:r>
                                </w:p>
                              </w:tc>
                            </w:tr>
                            <w:tr w:rsidR="006604DF" w:rsidRPr="00076DA0" w14:paraId="5102D007" w14:textId="77777777" w:rsidTr="006604DF">
                              <w:tc>
                                <w:tcPr>
                                  <w:tcW w:w="415" w:type="pct"/>
                                  <w:vMerge w:val="restart"/>
                                  <w:vAlign w:val="center"/>
                                </w:tcPr>
                                <w:p w14:paraId="3EC6008F" w14:textId="1DB17A59" w:rsidR="006604DF" w:rsidRPr="00076DA0" w:rsidRDefault="006604DF" w:rsidP="002B03A8">
                                  <w:pPr>
                                    <w:spacing w:line="240" w:lineRule="exact"/>
                                    <w:jc w:val="center"/>
                                    <w:rPr>
                                      <w:rFonts w:ascii="標楷體" w:eastAsia="標楷體" w:hAnsi="標楷體"/>
                                      <w:sz w:val="20"/>
                                      <w:szCs w:val="20"/>
                                    </w:rPr>
                                  </w:pPr>
                                  <w:r>
                                    <w:rPr>
                                      <w:rFonts w:ascii="標楷體" w:eastAsia="標楷體" w:hAnsi="標楷體" w:hint="eastAsia"/>
                                      <w:sz w:val="20"/>
                                      <w:szCs w:val="20"/>
                                    </w:rPr>
                                    <w:t>北側</w:t>
                                  </w:r>
                                </w:p>
                              </w:tc>
                              <w:tc>
                                <w:tcPr>
                                  <w:tcW w:w="4024" w:type="pct"/>
                                  <w:gridSpan w:val="5"/>
                                </w:tcPr>
                                <w:p w14:paraId="4D1034E8" w14:textId="77777777" w:rsidR="006604DF" w:rsidRPr="00076DA0" w:rsidRDefault="006604DF" w:rsidP="00D466F0">
                                  <w:pPr>
                                    <w:spacing w:line="240" w:lineRule="exact"/>
                                    <w:jc w:val="center"/>
                                    <w:rPr>
                                      <w:rFonts w:ascii="標楷體" w:eastAsia="標楷體" w:hAnsi="標楷體"/>
                                      <w:sz w:val="20"/>
                                      <w:szCs w:val="20"/>
                                    </w:rPr>
                                  </w:pPr>
                                  <w:r w:rsidRPr="00076DA0">
                                    <w:rPr>
                                      <w:rFonts w:ascii="標楷體" w:eastAsia="標楷體" w:hAnsi="標楷體" w:hint="eastAsia"/>
                                      <w:b/>
                                      <w:sz w:val="20"/>
                                      <w:szCs w:val="20"/>
                                    </w:rPr>
                                    <w:t>小計</w:t>
                                  </w:r>
                                </w:p>
                              </w:tc>
                              <w:tc>
                                <w:tcPr>
                                  <w:tcW w:w="561" w:type="pct"/>
                                  <w:vAlign w:val="center"/>
                                </w:tcPr>
                                <w:p w14:paraId="01CA82A6" w14:textId="77777777" w:rsidR="006604DF" w:rsidRPr="00076DA0" w:rsidRDefault="006604DF" w:rsidP="00D466F0">
                                  <w:pPr>
                                    <w:spacing w:line="240" w:lineRule="exact"/>
                                    <w:jc w:val="right"/>
                                    <w:rPr>
                                      <w:rFonts w:ascii="標楷體" w:eastAsia="標楷體" w:hAnsi="標楷體"/>
                                      <w:sz w:val="20"/>
                                      <w:szCs w:val="20"/>
                                    </w:rPr>
                                  </w:pPr>
                                  <w:r w:rsidRPr="002B1B0E">
                                    <w:rPr>
                                      <w:rFonts w:ascii="標楷體" w:eastAsia="標楷體" w:hAnsi="標楷體" w:hint="eastAsia"/>
                                      <w:b/>
                                      <w:sz w:val="20"/>
                                      <w:szCs w:val="20"/>
                                    </w:rPr>
                                    <w:t>6</w:t>
                                  </w:r>
                                  <w:r w:rsidRPr="002B1B0E">
                                    <w:rPr>
                                      <w:rFonts w:ascii="標楷體" w:eastAsia="標楷體" w:hAnsi="標楷體"/>
                                      <w:b/>
                                      <w:sz w:val="20"/>
                                      <w:szCs w:val="20"/>
                                    </w:rPr>
                                    <w:t>36</w:t>
                                  </w:r>
                                </w:p>
                              </w:tc>
                            </w:tr>
                            <w:tr w:rsidR="006604DF" w:rsidRPr="00076DA0" w14:paraId="50F2C94D" w14:textId="77777777" w:rsidTr="006604DF">
                              <w:trPr>
                                <w:trHeight w:val="295"/>
                              </w:trPr>
                              <w:tc>
                                <w:tcPr>
                                  <w:tcW w:w="415" w:type="pct"/>
                                  <w:vMerge/>
                                  <w:vAlign w:val="center"/>
                                </w:tcPr>
                                <w:p w14:paraId="73F37F73" w14:textId="77777777" w:rsidR="006604DF" w:rsidRPr="00076DA0" w:rsidRDefault="006604DF" w:rsidP="002B03A8">
                                  <w:pPr>
                                    <w:spacing w:line="240" w:lineRule="exact"/>
                                    <w:jc w:val="center"/>
                                    <w:rPr>
                                      <w:rFonts w:ascii="標楷體" w:eastAsia="標楷體" w:hAnsi="標楷體"/>
                                      <w:sz w:val="20"/>
                                      <w:szCs w:val="20"/>
                                    </w:rPr>
                                  </w:pPr>
                                </w:p>
                              </w:tc>
                              <w:tc>
                                <w:tcPr>
                                  <w:tcW w:w="1042" w:type="pct"/>
                                  <w:gridSpan w:val="2"/>
                                  <w:vMerge w:val="restart"/>
                                  <w:vAlign w:val="center"/>
                                </w:tcPr>
                                <w:p w14:paraId="5F6D46A0" w14:textId="2C4C07EE" w:rsidR="006604DF" w:rsidRPr="00076DA0" w:rsidRDefault="006604DF" w:rsidP="00B91F70">
                                  <w:pPr>
                                    <w:spacing w:line="240" w:lineRule="exact"/>
                                    <w:jc w:val="both"/>
                                    <w:rPr>
                                      <w:rFonts w:ascii="標楷體" w:eastAsia="標楷體" w:hAnsi="標楷體"/>
                                      <w:sz w:val="20"/>
                                      <w:szCs w:val="20"/>
                                    </w:rPr>
                                  </w:pPr>
                                  <w:r w:rsidRPr="006604DF">
                                    <w:rPr>
                                      <w:rFonts w:ascii="標楷體" w:eastAsia="標楷體" w:hAnsi="標楷體" w:hint="eastAsia"/>
                                      <w:bCs/>
                                      <w:sz w:val="20"/>
                                      <w:szCs w:val="20"/>
                                    </w:rPr>
                                    <w:t>新建漫畫博物館主場館暨展示、典藏研究、漫畫體驗及科技展演空間</w:t>
                                  </w:r>
                                </w:p>
                              </w:tc>
                              <w:tc>
                                <w:tcPr>
                                  <w:tcW w:w="1146" w:type="pct"/>
                                  <w:vAlign w:val="center"/>
                                </w:tcPr>
                                <w:p w14:paraId="7E3B5F08" w14:textId="77777777" w:rsidR="006604DF" w:rsidRPr="00076DA0" w:rsidRDefault="006604DF"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L棟</w:t>
                                  </w:r>
                                </w:p>
                              </w:tc>
                              <w:tc>
                                <w:tcPr>
                                  <w:tcW w:w="1048" w:type="pct"/>
                                  <w:vAlign w:val="center"/>
                                </w:tcPr>
                                <w:p w14:paraId="46B9C039" w14:textId="77777777" w:rsidR="006604DF" w:rsidRPr="00076DA0" w:rsidRDefault="006604DF" w:rsidP="00D466F0">
                                  <w:pPr>
                                    <w:spacing w:line="240" w:lineRule="exac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3.</w:t>
                                  </w:r>
                                  <w:r w:rsidRPr="00076DA0">
                                    <w:rPr>
                                      <w:rFonts w:ascii="標楷體" w:eastAsia="標楷體" w:hAnsi="標楷體" w:hint="eastAsia"/>
                                      <w:sz w:val="20"/>
                                      <w:szCs w:val="20"/>
                                    </w:rPr>
                                    <w:t>歷史建築</w:t>
                                  </w:r>
                                </w:p>
                              </w:tc>
                              <w:tc>
                                <w:tcPr>
                                  <w:tcW w:w="788" w:type="pct"/>
                                  <w:vMerge w:val="restart"/>
                                  <w:vAlign w:val="center"/>
                                </w:tcPr>
                                <w:p w14:paraId="5F103088" w14:textId="3A1F41FB" w:rsidR="006604DF" w:rsidRPr="00076DA0" w:rsidRDefault="006604DF" w:rsidP="00D466F0">
                                  <w:pPr>
                                    <w:spacing w:line="240" w:lineRule="exact"/>
                                    <w:jc w:val="center"/>
                                    <w:rPr>
                                      <w:rFonts w:ascii="標楷體" w:eastAsia="標楷體" w:hAnsi="標楷體"/>
                                      <w:sz w:val="20"/>
                                      <w:szCs w:val="20"/>
                                    </w:rPr>
                                  </w:pPr>
                                  <w:r w:rsidRPr="00076DA0">
                                    <w:rPr>
                                      <w:rFonts w:ascii="標楷體" w:eastAsia="標楷體" w:hAnsi="標楷體" w:hint="eastAsia"/>
                                      <w:sz w:val="20"/>
                                      <w:szCs w:val="20"/>
                                    </w:rPr>
                                    <w:t>待修復</w:t>
                                  </w:r>
                                </w:p>
                              </w:tc>
                              <w:tc>
                                <w:tcPr>
                                  <w:tcW w:w="561" w:type="pct"/>
                                  <w:vAlign w:val="center"/>
                                </w:tcPr>
                                <w:p w14:paraId="0B22CBD8" w14:textId="77777777" w:rsidR="006604DF" w:rsidRPr="00076DA0" w:rsidRDefault="006604DF"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159</w:t>
                                  </w:r>
                                </w:p>
                              </w:tc>
                            </w:tr>
                            <w:tr w:rsidR="006604DF" w:rsidRPr="00076DA0" w14:paraId="3F17191A" w14:textId="77777777" w:rsidTr="006604DF">
                              <w:trPr>
                                <w:trHeight w:val="295"/>
                              </w:trPr>
                              <w:tc>
                                <w:tcPr>
                                  <w:tcW w:w="415" w:type="pct"/>
                                  <w:vMerge/>
                                  <w:vAlign w:val="center"/>
                                </w:tcPr>
                                <w:p w14:paraId="0D2172C8" w14:textId="77777777" w:rsidR="006604DF" w:rsidRPr="00076DA0" w:rsidRDefault="006604DF" w:rsidP="002B03A8">
                                  <w:pPr>
                                    <w:spacing w:line="240" w:lineRule="exact"/>
                                    <w:jc w:val="center"/>
                                    <w:rPr>
                                      <w:rFonts w:ascii="標楷體" w:eastAsia="標楷體" w:hAnsi="標楷體"/>
                                      <w:sz w:val="20"/>
                                      <w:szCs w:val="20"/>
                                    </w:rPr>
                                  </w:pPr>
                                </w:p>
                              </w:tc>
                              <w:tc>
                                <w:tcPr>
                                  <w:tcW w:w="1042" w:type="pct"/>
                                  <w:gridSpan w:val="2"/>
                                  <w:vMerge/>
                                </w:tcPr>
                                <w:p w14:paraId="573D1408" w14:textId="77777777" w:rsidR="006604DF" w:rsidRPr="00076DA0" w:rsidRDefault="006604DF" w:rsidP="00D466F0">
                                  <w:pPr>
                                    <w:spacing w:line="240" w:lineRule="exact"/>
                                    <w:jc w:val="both"/>
                                    <w:rPr>
                                      <w:rFonts w:ascii="標楷體" w:eastAsia="標楷體" w:hAnsi="標楷體"/>
                                      <w:sz w:val="20"/>
                                      <w:szCs w:val="20"/>
                                    </w:rPr>
                                  </w:pPr>
                                </w:p>
                              </w:tc>
                              <w:tc>
                                <w:tcPr>
                                  <w:tcW w:w="1146" w:type="pct"/>
                                  <w:vAlign w:val="center"/>
                                </w:tcPr>
                                <w:p w14:paraId="5D366BA5" w14:textId="77777777" w:rsidR="006604DF" w:rsidRPr="00076DA0" w:rsidRDefault="006604DF"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M棟</w:t>
                                  </w:r>
                                </w:p>
                              </w:tc>
                              <w:tc>
                                <w:tcPr>
                                  <w:tcW w:w="1048" w:type="pct"/>
                                  <w:vAlign w:val="center"/>
                                </w:tcPr>
                                <w:p w14:paraId="0BCC72A2" w14:textId="77777777" w:rsidR="006604DF" w:rsidRPr="00076DA0" w:rsidRDefault="006604DF" w:rsidP="00D466F0">
                                  <w:pPr>
                                    <w:spacing w:line="240" w:lineRule="exac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4.</w:t>
                                  </w:r>
                                  <w:r w:rsidRPr="00076DA0">
                                    <w:rPr>
                                      <w:rFonts w:ascii="標楷體" w:eastAsia="標楷體" w:hAnsi="標楷體" w:hint="eastAsia"/>
                                      <w:sz w:val="20"/>
                                      <w:szCs w:val="20"/>
                                    </w:rPr>
                                    <w:t>歷史建築</w:t>
                                  </w:r>
                                </w:p>
                              </w:tc>
                              <w:tc>
                                <w:tcPr>
                                  <w:tcW w:w="788" w:type="pct"/>
                                  <w:vMerge/>
                                  <w:vAlign w:val="center"/>
                                </w:tcPr>
                                <w:p w14:paraId="3D567496" w14:textId="77777777" w:rsidR="006604DF" w:rsidRPr="00076DA0" w:rsidRDefault="006604DF" w:rsidP="00D466F0">
                                  <w:pPr>
                                    <w:spacing w:line="240" w:lineRule="exact"/>
                                    <w:jc w:val="both"/>
                                    <w:rPr>
                                      <w:rFonts w:ascii="標楷體" w:eastAsia="標楷體" w:hAnsi="標楷體"/>
                                      <w:sz w:val="20"/>
                                      <w:szCs w:val="20"/>
                                    </w:rPr>
                                  </w:pPr>
                                </w:p>
                              </w:tc>
                              <w:tc>
                                <w:tcPr>
                                  <w:tcW w:w="561" w:type="pct"/>
                                  <w:vAlign w:val="center"/>
                                </w:tcPr>
                                <w:p w14:paraId="38C38020" w14:textId="77777777" w:rsidR="006604DF" w:rsidRPr="00076DA0" w:rsidRDefault="006604DF"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159</w:t>
                                  </w:r>
                                </w:p>
                              </w:tc>
                            </w:tr>
                            <w:tr w:rsidR="006604DF" w:rsidRPr="00076DA0" w14:paraId="715858A2" w14:textId="77777777" w:rsidTr="006604DF">
                              <w:trPr>
                                <w:trHeight w:val="295"/>
                              </w:trPr>
                              <w:tc>
                                <w:tcPr>
                                  <w:tcW w:w="415" w:type="pct"/>
                                  <w:vMerge/>
                                  <w:vAlign w:val="center"/>
                                </w:tcPr>
                                <w:p w14:paraId="742ACD3D" w14:textId="77777777" w:rsidR="006604DF" w:rsidRPr="00076DA0" w:rsidRDefault="006604DF" w:rsidP="002B03A8">
                                  <w:pPr>
                                    <w:spacing w:line="240" w:lineRule="exact"/>
                                    <w:jc w:val="center"/>
                                    <w:rPr>
                                      <w:rFonts w:ascii="標楷體" w:eastAsia="標楷體" w:hAnsi="標楷體"/>
                                      <w:sz w:val="20"/>
                                      <w:szCs w:val="20"/>
                                    </w:rPr>
                                  </w:pPr>
                                </w:p>
                              </w:tc>
                              <w:tc>
                                <w:tcPr>
                                  <w:tcW w:w="1042" w:type="pct"/>
                                  <w:gridSpan w:val="2"/>
                                  <w:vMerge/>
                                </w:tcPr>
                                <w:p w14:paraId="2910925A" w14:textId="77777777" w:rsidR="006604DF" w:rsidRPr="00076DA0" w:rsidRDefault="006604DF" w:rsidP="00D466F0">
                                  <w:pPr>
                                    <w:spacing w:line="240" w:lineRule="exact"/>
                                    <w:jc w:val="both"/>
                                    <w:rPr>
                                      <w:rFonts w:ascii="標楷體" w:eastAsia="標楷體" w:hAnsi="標楷體"/>
                                      <w:sz w:val="20"/>
                                      <w:szCs w:val="20"/>
                                    </w:rPr>
                                  </w:pPr>
                                </w:p>
                              </w:tc>
                              <w:tc>
                                <w:tcPr>
                                  <w:tcW w:w="1146" w:type="pct"/>
                                  <w:vAlign w:val="center"/>
                                </w:tcPr>
                                <w:p w14:paraId="7BCB3D77" w14:textId="77777777" w:rsidR="006604DF" w:rsidRPr="00076DA0" w:rsidRDefault="006604DF"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N棟</w:t>
                                  </w:r>
                                </w:p>
                              </w:tc>
                              <w:tc>
                                <w:tcPr>
                                  <w:tcW w:w="1048" w:type="pct"/>
                                  <w:vAlign w:val="center"/>
                                </w:tcPr>
                                <w:p w14:paraId="3F01F5F7" w14:textId="77777777" w:rsidR="006604DF" w:rsidRPr="00076DA0" w:rsidRDefault="006604DF" w:rsidP="00D466F0">
                                  <w:pPr>
                                    <w:spacing w:line="240" w:lineRule="exac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5.</w:t>
                                  </w:r>
                                  <w:r w:rsidRPr="00076DA0">
                                    <w:rPr>
                                      <w:rFonts w:ascii="標楷體" w:eastAsia="標楷體" w:hAnsi="標楷體" w:hint="eastAsia"/>
                                      <w:sz w:val="20"/>
                                      <w:szCs w:val="20"/>
                                    </w:rPr>
                                    <w:t>歷史建築</w:t>
                                  </w:r>
                                </w:p>
                              </w:tc>
                              <w:tc>
                                <w:tcPr>
                                  <w:tcW w:w="788" w:type="pct"/>
                                  <w:vMerge/>
                                  <w:vAlign w:val="center"/>
                                </w:tcPr>
                                <w:p w14:paraId="4945E8C2" w14:textId="77777777" w:rsidR="006604DF" w:rsidRPr="00076DA0" w:rsidRDefault="006604DF" w:rsidP="00D466F0">
                                  <w:pPr>
                                    <w:spacing w:line="240" w:lineRule="exact"/>
                                    <w:jc w:val="both"/>
                                    <w:rPr>
                                      <w:rFonts w:ascii="標楷體" w:eastAsia="標楷體" w:hAnsi="標楷體"/>
                                      <w:sz w:val="20"/>
                                      <w:szCs w:val="20"/>
                                    </w:rPr>
                                  </w:pPr>
                                </w:p>
                              </w:tc>
                              <w:tc>
                                <w:tcPr>
                                  <w:tcW w:w="561" w:type="pct"/>
                                  <w:vAlign w:val="center"/>
                                </w:tcPr>
                                <w:p w14:paraId="19FF4720" w14:textId="77777777" w:rsidR="006604DF" w:rsidRPr="00076DA0" w:rsidRDefault="006604DF"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159</w:t>
                                  </w:r>
                                </w:p>
                              </w:tc>
                            </w:tr>
                            <w:tr w:rsidR="006604DF" w:rsidRPr="00076DA0" w14:paraId="7DED52B1" w14:textId="77777777" w:rsidTr="006604DF">
                              <w:trPr>
                                <w:trHeight w:val="295"/>
                              </w:trPr>
                              <w:tc>
                                <w:tcPr>
                                  <w:tcW w:w="415" w:type="pct"/>
                                  <w:vMerge/>
                                  <w:vAlign w:val="center"/>
                                </w:tcPr>
                                <w:p w14:paraId="654D4007" w14:textId="77777777" w:rsidR="006604DF" w:rsidRPr="00076DA0" w:rsidRDefault="006604DF" w:rsidP="002B03A8">
                                  <w:pPr>
                                    <w:spacing w:line="240" w:lineRule="exact"/>
                                    <w:jc w:val="center"/>
                                    <w:rPr>
                                      <w:rFonts w:ascii="標楷體" w:eastAsia="標楷體" w:hAnsi="標楷體"/>
                                      <w:sz w:val="20"/>
                                      <w:szCs w:val="20"/>
                                    </w:rPr>
                                  </w:pPr>
                                </w:p>
                              </w:tc>
                              <w:tc>
                                <w:tcPr>
                                  <w:tcW w:w="1042" w:type="pct"/>
                                  <w:gridSpan w:val="2"/>
                                  <w:vMerge/>
                                </w:tcPr>
                                <w:p w14:paraId="5F9E2C13" w14:textId="77777777" w:rsidR="006604DF" w:rsidRPr="00076DA0" w:rsidRDefault="006604DF" w:rsidP="00D466F0">
                                  <w:pPr>
                                    <w:spacing w:line="240" w:lineRule="exact"/>
                                    <w:jc w:val="both"/>
                                    <w:rPr>
                                      <w:rFonts w:ascii="標楷體" w:eastAsia="標楷體" w:hAnsi="標楷體"/>
                                      <w:sz w:val="20"/>
                                      <w:szCs w:val="20"/>
                                    </w:rPr>
                                  </w:pPr>
                                </w:p>
                              </w:tc>
                              <w:tc>
                                <w:tcPr>
                                  <w:tcW w:w="1146" w:type="pct"/>
                                  <w:vAlign w:val="center"/>
                                </w:tcPr>
                                <w:p w14:paraId="520DC572" w14:textId="77777777" w:rsidR="006604DF" w:rsidRPr="00076DA0" w:rsidRDefault="006604DF"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P棟</w:t>
                                  </w:r>
                                </w:p>
                              </w:tc>
                              <w:tc>
                                <w:tcPr>
                                  <w:tcW w:w="1048" w:type="pct"/>
                                  <w:vAlign w:val="center"/>
                                </w:tcPr>
                                <w:p w14:paraId="755C7982" w14:textId="77777777" w:rsidR="006604DF" w:rsidRPr="00076DA0" w:rsidRDefault="006604DF" w:rsidP="00D466F0">
                                  <w:pPr>
                                    <w:spacing w:line="240" w:lineRule="exac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6.</w:t>
                                  </w:r>
                                  <w:r w:rsidRPr="00076DA0">
                                    <w:rPr>
                                      <w:rFonts w:ascii="標楷體" w:eastAsia="標楷體" w:hAnsi="標楷體" w:hint="eastAsia"/>
                                      <w:sz w:val="20"/>
                                      <w:szCs w:val="20"/>
                                    </w:rPr>
                                    <w:t>歷史建築</w:t>
                                  </w:r>
                                </w:p>
                              </w:tc>
                              <w:tc>
                                <w:tcPr>
                                  <w:tcW w:w="788" w:type="pct"/>
                                  <w:vMerge/>
                                  <w:vAlign w:val="center"/>
                                </w:tcPr>
                                <w:p w14:paraId="77AE5AEC" w14:textId="77777777" w:rsidR="006604DF" w:rsidRPr="00076DA0" w:rsidRDefault="006604DF" w:rsidP="00D466F0">
                                  <w:pPr>
                                    <w:spacing w:line="240" w:lineRule="exact"/>
                                    <w:jc w:val="both"/>
                                    <w:rPr>
                                      <w:rFonts w:ascii="標楷體" w:eastAsia="標楷體" w:hAnsi="標楷體"/>
                                      <w:sz w:val="20"/>
                                      <w:szCs w:val="20"/>
                                    </w:rPr>
                                  </w:pPr>
                                </w:p>
                              </w:tc>
                              <w:tc>
                                <w:tcPr>
                                  <w:tcW w:w="561" w:type="pct"/>
                                  <w:vAlign w:val="center"/>
                                </w:tcPr>
                                <w:p w14:paraId="76E302BF" w14:textId="77777777" w:rsidR="006604DF" w:rsidRPr="00076DA0" w:rsidRDefault="006604DF"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159</w:t>
                                  </w:r>
                                </w:p>
                              </w:tc>
                            </w:tr>
                            <w:tr w:rsidR="006604DF" w:rsidRPr="00076DA0" w14:paraId="244B881F" w14:textId="77777777" w:rsidTr="006604DF">
                              <w:tc>
                                <w:tcPr>
                                  <w:tcW w:w="415" w:type="pct"/>
                                  <w:vMerge w:val="restart"/>
                                  <w:vAlign w:val="center"/>
                                </w:tcPr>
                                <w:p w14:paraId="148A5381" w14:textId="77777777" w:rsidR="00F50FBC" w:rsidRPr="00076DA0" w:rsidRDefault="00F50FBC" w:rsidP="002B03A8">
                                  <w:pPr>
                                    <w:spacing w:line="240" w:lineRule="exact"/>
                                    <w:jc w:val="center"/>
                                    <w:rPr>
                                      <w:rFonts w:ascii="標楷體" w:eastAsia="標楷體" w:hAnsi="標楷體"/>
                                      <w:b/>
                                      <w:sz w:val="20"/>
                                      <w:szCs w:val="20"/>
                                    </w:rPr>
                                  </w:pPr>
                                  <w:r>
                                    <w:rPr>
                                      <w:rFonts w:ascii="標楷體" w:eastAsia="標楷體" w:hAnsi="標楷體" w:hint="eastAsia"/>
                                      <w:sz w:val="20"/>
                                      <w:szCs w:val="20"/>
                                    </w:rPr>
                                    <w:t>東北側</w:t>
                                  </w:r>
                                </w:p>
                              </w:tc>
                              <w:tc>
                                <w:tcPr>
                                  <w:tcW w:w="4024" w:type="pct"/>
                                  <w:gridSpan w:val="5"/>
                                </w:tcPr>
                                <w:p w14:paraId="19B23171" w14:textId="77777777" w:rsidR="00F50FBC" w:rsidRPr="00076DA0" w:rsidRDefault="00F50FBC" w:rsidP="00D466F0">
                                  <w:pPr>
                                    <w:spacing w:line="240" w:lineRule="exact"/>
                                    <w:jc w:val="center"/>
                                    <w:rPr>
                                      <w:rFonts w:ascii="標楷體" w:eastAsia="標楷體" w:hAnsi="標楷體"/>
                                      <w:b/>
                                      <w:sz w:val="20"/>
                                      <w:szCs w:val="20"/>
                                    </w:rPr>
                                  </w:pPr>
                                  <w:r w:rsidRPr="00076DA0">
                                    <w:rPr>
                                      <w:rFonts w:ascii="標楷體" w:eastAsia="標楷體" w:hAnsi="標楷體" w:hint="eastAsia"/>
                                      <w:b/>
                                      <w:sz w:val="20"/>
                                      <w:szCs w:val="20"/>
                                    </w:rPr>
                                    <w:t>小計</w:t>
                                  </w:r>
                                </w:p>
                              </w:tc>
                              <w:tc>
                                <w:tcPr>
                                  <w:tcW w:w="561" w:type="pct"/>
                                  <w:vAlign w:val="center"/>
                                </w:tcPr>
                                <w:p w14:paraId="641F6AA8" w14:textId="77777777" w:rsidR="00F50FBC" w:rsidRPr="002B1B0E" w:rsidRDefault="00F50FBC" w:rsidP="00D466F0">
                                  <w:pPr>
                                    <w:spacing w:line="240" w:lineRule="exact"/>
                                    <w:jc w:val="right"/>
                                    <w:rPr>
                                      <w:rFonts w:ascii="標楷體" w:eastAsia="標楷體" w:hAnsi="標楷體"/>
                                      <w:b/>
                                      <w:sz w:val="20"/>
                                      <w:szCs w:val="20"/>
                                    </w:rPr>
                                  </w:pPr>
                                  <w:r w:rsidRPr="00076DA0">
                                    <w:rPr>
                                      <w:rFonts w:ascii="標楷體" w:eastAsia="標楷體" w:hAnsi="標楷體" w:hint="eastAsia"/>
                                      <w:b/>
                                      <w:sz w:val="20"/>
                                      <w:szCs w:val="20"/>
                                    </w:rPr>
                                    <w:t>6</w:t>
                                  </w:r>
                                  <w:r w:rsidRPr="00076DA0">
                                    <w:rPr>
                                      <w:rFonts w:ascii="標楷體" w:eastAsia="標楷體" w:hAnsi="標楷體"/>
                                      <w:b/>
                                      <w:sz w:val="20"/>
                                      <w:szCs w:val="20"/>
                                    </w:rPr>
                                    <w:t>81</w:t>
                                  </w:r>
                                </w:p>
                              </w:tc>
                            </w:tr>
                            <w:tr w:rsidR="006604DF" w:rsidRPr="00076DA0" w14:paraId="53DE667D" w14:textId="77777777" w:rsidTr="006604DF">
                              <w:tc>
                                <w:tcPr>
                                  <w:tcW w:w="415" w:type="pct"/>
                                  <w:vMerge/>
                                </w:tcPr>
                                <w:p w14:paraId="00B1E5FB" w14:textId="77777777" w:rsidR="00F50FBC" w:rsidRPr="00076DA0" w:rsidRDefault="00F50FBC" w:rsidP="00D466F0">
                                  <w:pPr>
                                    <w:spacing w:line="240" w:lineRule="exact"/>
                                    <w:rPr>
                                      <w:rFonts w:ascii="標楷體" w:eastAsia="標楷體" w:hAnsi="標楷體"/>
                                      <w:sz w:val="20"/>
                                      <w:szCs w:val="20"/>
                                    </w:rPr>
                                  </w:pPr>
                                </w:p>
                              </w:tc>
                              <w:tc>
                                <w:tcPr>
                                  <w:tcW w:w="1042" w:type="pct"/>
                                  <w:gridSpan w:val="2"/>
                                  <w:vMerge w:val="restart"/>
                                  <w:vAlign w:val="center"/>
                                </w:tcPr>
                                <w:p w14:paraId="43D0840F" w14:textId="77777777" w:rsidR="00F50FBC" w:rsidRPr="00076DA0" w:rsidRDefault="00F50FBC" w:rsidP="00B91F70">
                                  <w:pPr>
                                    <w:spacing w:line="240" w:lineRule="exact"/>
                                    <w:jc w:val="both"/>
                                    <w:rPr>
                                      <w:rFonts w:ascii="標楷體" w:eastAsia="標楷體" w:hAnsi="標楷體"/>
                                      <w:sz w:val="20"/>
                                      <w:szCs w:val="20"/>
                                    </w:rPr>
                                  </w:pPr>
                                  <w:r>
                                    <w:rPr>
                                      <w:rFonts w:ascii="標楷體" w:eastAsia="標楷體" w:hAnsi="標楷體" w:hint="eastAsia"/>
                                      <w:sz w:val="20"/>
                                      <w:szCs w:val="20"/>
                                    </w:rPr>
                                    <w:t>漫畫家駐村創作場域</w:t>
                                  </w:r>
                                </w:p>
                              </w:tc>
                              <w:tc>
                                <w:tcPr>
                                  <w:tcW w:w="1146" w:type="pct"/>
                                  <w:vAlign w:val="center"/>
                                </w:tcPr>
                                <w:p w14:paraId="3166FDEE" w14:textId="77777777"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A棟</w:t>
                                  </w:r>
                                </w:p>
                              </w:tc>
                              <w:tc>
                                <w:tcPr>
                                  <w:tcW w:w="1048" w:type="pct"/>
                                </w:tcPr>
                                <w:p w14:paraId="57286788" w14:textId="77777777" w:rsidR="00F50FBC" w:rsidRPr="00076DA0" w:rsidRDefault="00F50FBC" w:rsidP="00D466F0">
                                  <w:pPr>
                                    <w:spacing w:line="240" w:lineRule="exac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7.</w:t>
                                  </w:r>
                                  <w:r w:rsidRPr="00076DA0">
                                    <w:rPr>
                                      <w:rFonts w:ascii="標楷體" w:eastAsia="標楷體" w:hAnsi="標楷體" w:hint="eastAsia"/>
                                      <w:sz w:val="20"/>
                                      <w:szCs w:val="20"/>
                                    </w:rPr>
                                    <w:t>歷史建築</w:t>
                                  </w:r>
                                </w:p>
                              </w:tc>
                              <w:tc>
                                <w:tcPr>
                                  <w:tcW w:w="788" w:type="pct"/>
                                  <w:vMerge w:val="restart"/>
                                  <w:vAlign w:val="center"/>
                                </w:tcPr>
                                <w:p w14:paraId="44189E9A" w14:textId="77777777" w:rsidR="00F50FBC" w:rsidRPr="00076DA0" w:rsidRDefault="00F50FBC" w:rsidP="00FA178C">
                                  <w:pPr>
                                    <w:spacing w:line="240" w:lineRule="exact"/>
                                    <w:jc w:val="center"/>
                                    <w:rPr>
                                      <w:rFonts w:ascii="標楷體" w:eastAsia="標楷體" w:hAnsi="標楷體"/>
                                      <w:sz w:val="20"/>
                                      <w:szCs w:val="20"/>
                                    </w:rPr>
                                  </w:pPr>
                                  <w:r w:rsidRPr="00076DA0">
                                    <w:rPr>
                                      <w:rFonts w:ascii="標楷體" w:eastAsia="標楷體" w:hAnsi="標楷體" w:hint="eastAsia"/>
                                      <w:sz w:val="20"/>
                                      <w:szCs w:val="20"/>
                                    </w:rPr>
                                    <w:t>待修復</w:t>
                                  </w:r>
                                </w:p>
                              </w:tc>
                              <w:tc>
                                <w:tcPr>
                                  <w:tcW w:w="561" w:type="pct"/>
                                  <w:vAlign w:val="center"/>
                                </w:tcPr>
                                <w:p w14:paraId="7F895DBF"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2</w:t>
                                  </w:r>
                                  <w:r w:rsidRPr="00076DA0">
                                    <w:rPr>
                                      <w:rFonts w:ascii="標楷體" w:eastAsia="標楷體" w:hAnsi="標楷體"/>
                                      <w:sz w:val="20"/>
                                      <w:szCs w:val="20"/>
                                    </w:rPr>
                                    <w:t>13</w:t>
                                  </w:r>
                                </w:p>
                              </w:tc>
                            </w:tr>
                            <w:tr w:rsidR="006604DF" w:rsidRPr="00076DA0" w14:paraId="1D53311A" w14:textId="77777777" w:rsidTr="006604DF">
                              <w:tc>
                                <w:tcPr>
                                  <w:tcW w:w="415" w:type="pct"/>
                                  <w:vMerge/>
                                </w:tcPr>
                                <w:p w14:paraId="160EBE3A" w14:textId="77777777" w:rsidR="00F50FBC" w:rsidRPr="00076DA0" w:rsidRDefault="00F50FBC" w:rsidP="00D466F0">
                                  <w:pPr>
                                    <w:spacing w:line="240" w:lineRule="exact"/>
                                    <w:rPr>
                                      <w:rFonts w:ascii="標楷體" w:eastAsia="標楷體" w:hAnsi="標楷體"/>
                                      <w:sz w:val="20"/>
                                      <w:szCs w:val="20"/>
                                    </w:rPr>
                                  </w:pPr>
                                </w:p>
                              </w:tc>
                              <w:tc>
                                <w:tcPr>
                                  <w:tcW w:w="1042" w:type="pct"/>
                                  <w:gridSpan w:val="2"/>
                                  <w:vMerge/>
                                </w:tcPr>
                                <w:p w14:paraId="4EA4715D"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159DE2C4" w14:textId="77777777"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B棟</w:t>
                                  </w:r>
                                </w:p>
                              </w:tc>
                              <w:tc>
                                <w:tcPr>
                                  <w:tcW w:w="1048" w:type="pct"/>
                                </w:tcPr>
                                <w:p w14:paraId="651134D8" w14:textId="77777777" w:rsidR="00F50FBC" w:rsidRPr="00076DA0" w:rsidRDefault="00F50FBC" w:rsidP="00D466F0">
                                  <w:pPr>
                                    <w:spacing w:line="240" w:lineRule="exac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8.</w:t>
                                  </w:r>
                                  <w:r w:rsidRPr="00076DA0">
                                    <w:rPr>
                                      <w:rFonts w:ascii="標楷體" w:eastAsia="標楷體" w:hAnsi="標楷體" w:hint="eastAsia"/>
                                      <w:sz w:val="20"/>
                                      <w:szCs w:val="20"/>
                                    </w:rPr>
                                    <w:t>歷史建築</w:t>
                                  </w:r>
                                </w:p>
                              </w:tc>
                              <w:tc>
                                <w:tcPr>
                                  <w:tcW w:w="788" w:type="pct"/>
                                  <w:vMerge/>
                                  <w:vAlign w:val="center"/>
                                </w:tcPr>
                                <w:p w14:paraId="602532C9" w14:textId="77777777" w:rsidR="00F50FBC" w:rsidRPr="00076DA0" w:rsidRDefault="00F50FBC" w:rsidP="00D466F0">
                                  <w:pPr>
                                    <w:spacing w:line="240" w:lineRule="exact"/>
                                    <w:jc w:val="center"/>
                                    <w:rPr>
                                      <w:rFonts w:ascii="標楷體" w:eastAsia="標楷體" w:hAnsi="標楷體"/>
                                      <w:sz w:val="20"/>
                                      <w:szCs w:val="20"/>
                                    </w:rPr>
                                  </w:pPr>
                                </w:p>
                              </w:tc>
                              <w:tc>
                                <w:tcPr>
                                  <w:tcW w:w="561" w:type="pct"/>
                                  <w:vAlign w:val="center"/>
                                </w:tcPr>
                                <w:p w14:paraId="0E1A2D94"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w:t>
                                  </w:r>
                                  <w:r w:rsidRPr="00076DA0">
                                    <w:rPr>
                                      <w:rFonts w:ascii="標楷體" w:eastAsia="標楷體" w:hAnsi="標楷體"/>
                                      <w:sz w:val="20"/>
                                      <w:szCs w:val="20"/>
                                    </w:rPr>
                                    <w:t>20</w:t>
                                  </w:r>
                                </w:p>
                              </w:tc>
                            </w:tr>
                            <w:tr w:rsidR="006604DF" w:rsidRPr="00076DA0" w14:paraId="3EDD4E5B" w14:textId="77777777" w:rsidTr="006604DF">
                              <w:tc>
                                <w:tcPr>
                                  <w:tcW w:w="415" w:type="pct"/>
                                  <w:vMerge/>
                                </w:tcPr>
                                <w:p w14:paraId="1B8F7DFA" w14:textId="77777777" w:rsidR="00F50FBC" w:rsidRPr="00076DA0" w:rsidRDefault="00F50FBC" w:rsidP="00D466F0">
                                  <w:pPr>
                                    <w:spacing w:line="240" w:lineRule="exact"/>
                                    <w:rPr>
                                      <w:rFonts w:ascii="標楷體" w:eastAsia="標楷體" w:hAnsi="標楷體"/>
                                      <w:sz w:val="20"/>
                                      <w:szCs w:val="20"/>
                                    </w:rPr>
                                  </w:pPr>
                                </w:p>
                              </w:tc>
                              <w:tc>
                                <w:tcPr>
                                  <w:tcW w:w="1042" w:type="pct"/>
                                  <w:gridSpan w:val="2"/>
                                  <w:vMerge/>
                                </w:tcPr>
                                <w:p w14:paraId="6AE096E4"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45099613" w14:textId="77777777"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C棟</w:t>
                                  </w:r>
                                </w:p>
                              </w:tc>
                              <w:tc>
                                <w:tcPr>
                                  <w:tcW w:w="1048" w:type="pct"/>
                                </w:tcPr>
                                <w:p w14:paraId="1BCF2A73" w14:textId="77777777" w:rsidR="00F50FBC" w:rsidRPr="00076DA0" w:rsidRDefault="00F50FBC" w:rsidP="00D466F0">
                                  <w:pPr>
                                    <w:spacing w:line="240" w:lineRule="exac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9.</w:t>
                                  </w:r>
                                  <w:r w:rsidRPr="00076DA0">
                                    <w:rPr>
                                      <w:rFonts w:ascii="標楷體" w:eastAsia="標楷體" w:hAnsi="標楷體" w:hint="eastAsia"/>
                                      <w:sz w:val="20"/>
                                      <w:szCs w:val="20"/>
                                    </w:rPr>
                                    <w:t>歷史建築</w:t>
                                  </w:r>
                                </w:p>
                              </w:tc>
                              <w:tc>
                                <w:tcPr>
                                  <w:tcW w:w="788" w:type="pct"/>
                                  <w:vMerge/>
                                  <w:vAlign w:val="center"/>
                                </w:tcPr>
                                <w:p w14:paraId="759C458E" w14:textId="77777777" w:rsidR="00F50FBC" w:rsidRPr="00076DA0" w:rsidRDefault="00F50FBC" w:rsidP="00D466F0">
                                  <w:pPr>
                                    <w:spacing w:line="240" w:lineRule="exact"/>
                                    <w:jc w:val="center"/>
                                    <w:rPr>
                                      <w:rFonts w:ascii="標楷體" w:eastAsia="標楷體" w:hAnsi="標楷體"/>
                                      <w:sz w:val="20"/>
                                      <w:szCs w:val="20"/>
                                    </w:rPr>
                                  </w:pPr>
                                </w:p>
                              </w:tc>
                              <w:tc>
                                <w:tcPr>
                                  <w:tcW w:w="561" w:type="pct"/>
                                  <w:vAlign w:val="center"/>
                                </w:tcPr>
                                <w:p w14:paraId="0725593E"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w:t>
                                  </w:r>
                                  <w:r w:rsidRPr="00076DA0">
                                    <w:rPr>
                                      <w:rFonts w:ascii="標楷體" w:eastAsia="標楷體" w:hAnsi="標楷體"/>
                                      <w:sz w:val="20"/>
                                      <w:szCs w:val="20"/>
                                    </w:rPr>
                                    <w:t>65</w:t>
                                  </w:r>
                                </w:p>
                              </w:tc>
                            </w:tr>
                            <w:tr w:rsidR="006604DF" w:rsidRPr="00076DA0" w14:paraId="20E91B40" w14:textId="77777777" w:rsidTr="006604DF">
                              <w:tc>
                                <w:tcPr>
                                  <w:tcW w:w="415" w:type="pct"/>
                                  <w:vMerge/>
                                </w:tcPr>
                                <w:p w14:paraId="4B13C0B1" w14:textId="77777777" w:rsidR="00F50FBC" w:rsidRPr="00076DA0" w:rsidRDefault="00F50FBC" w:rsidP="00D466F0">
                                  <w:pPr>
                                    <w:spacing w:line="240" w:lineRule="exact"/>
                                    <w:rPr>
                                      <w:rFonts w:ascii="標楷體" w:eastAsia="標楷體" w:hAnsi="標楷體"/>
                                      <w:sz w:val="20"/>
                                      <w:szCs w:val="20"/>
                                    </w:rPr>
                                  </w:pPr>
                                </w:p>
                              </w:tc>
                              <w:tc>
                                <w:tcPr>
                                  <w:tcW w:w="1042" w:type="pct"/>
                                  <w:gridSpan w:val="2"/>
                                  <w:vMerge/>
                                </w:tcPr>
                                <w:p w14:paraId="4FD412A7"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15DC6E08" w14:textId="77777777"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D棟</w:t>
                                  </w:r>
                                </w:p>
                              </w:tc>
                              <w:tc>
                                <w:tcPr>
                                  <w:tcW w:w="1048" w:type="pct"/>
                                </w:tcPr>
                                <w:p w14:paraId="4475E8D2" w14:textId="77777777" w:rsidR="00F50FBC" w:rsidRPr="00076DA0" w:rsidRDefault="00F50FBC" w:rsidP="00D466F0">
                                  <w:pPr>
                                    <w:spacing w:line="240" w:lineRule="exact"/>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0.</w:t>
                                  </w:r>
                                  <w:r w:rsidRPr="00076DA0">
                                    <w:rPr>
                                      <w:rFonts w:ascii="標楷體" w:eastAsia="標楷體" w:hAnsi="標楷體" w:hint="eastAsia"/>
                                      <w:sz w:val="20"/>
                                      <w:szCs w:val="20"/>
                                    </w:rPr>
                                    <w:t>歷史建築</w:t>
                                  </w:r>
                                </w:p>
                              </w:tc>
                              <w:tc>
                                <w:tcPr>
                                  <w:tcW w:w="788" w:type="pct"/>
                                  <w:vMerge/>
                                  <w:vAlign w:val="center"/>
                                </w:tcPr>
                                <w:p w14:paraId="7A7197CD" w14:textId="77777777" w:rsidR="00F50FBC" w:rsidRPr="00076DA0" w:rsidRDefault="00F50FBC" w:rsidP="00D466F0">
                                  <w:pPr>
                                    <w:spacing w:line="240" w:lineRule="exact"/>
                                    <w:jc w:val="center"/>
                                    <w:rPr>
                                      <w:rFonts w:ascii="標楷體" w:eastAsia="標楷體" w:hAnsi="標楷體"/>
                                      <w:sz w:val="20"/>
                                      <w:szCs w:val="20"/>
                                    </w:rPr>
                                  </w:pPr>
                                </w:p>
                              </w:tc>
                              <w:tc>
                                <w:tcPr>
                                  <w:tcW w:w="561" w:type="pct"/>
                                  <w:vAlign w:val="center"/>
                                </w:tcPr>
                                <w:p w14:paraId="72D999AB"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9</w:t>
                                  </w:r>
                                  <w:r w:rsidRPr="00076DA0">
                                    <w:rPr>
                                      <w:rFonts w:ascii="標楷體" w:eastAsia="標楷體" w:hAnsi="標楷體"/>
                                      <w:sz w:val="20"/>
                                      <w:szCs w:val="20"/>
                                    </w:rPr>
                                    <w:t>9</w:t>
                                  </w:r>
                                </w:p>
                              </w:tc>
                            </w:tr>
                            <w:tr w:rsidR="006604DF" w:rsidRPr="00076DA0" w14:paraId="6ACEB8FF" w14:textId="77777777" w:rsidTr="006604DF">
                              <w:tc>
                                <w:tcPr>
                                  <w:tcW w:w="415" w:type="pct"/>
                                  <w:vMerge/>
                                </w:tcPr>
                                <w:p w14:paraId="29C72FE8" w14:textId="77777777" w:rsidR="00F50FBC" w:rsidRPr="00076DA0" w:rsidRDefault="00F50FBC" w:rsidP="00D466F0">
                                  <w:pPr>
                                    <w:spacing w:line="240" w:lineRule="exact"/>
                                    <w:rPr>
                                      <w:rFonts w:ascii="標楷體" w:eastAsia="標楷體" w:hAnsi="標楷體"/>
                                      <w:sz w:val="20"/>
                                      <w:szCs w:val="20"/>
                                    </w:rPr>
                                  </w:pPr>
                                </w:p>
                              </w:tc>
                              <w:tc>
                                <w:tcPr>
                                  <w:tcW w:w="1042" w:type="pct"/>
                                  <w:gridSpan w:val="2"/>
                                  <w:vMerge/>
                                </w:tcPr>
                                <w:p w14:paraId="59859FF6"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7656818C" w14:textId="77777777"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F棟</w:t>
                                  </w:r>
                                </w:p>
                              </w:tc>
                              <w:tc>
                                <w:tcPr>
                                  <w:tcW w:w="1048" w:type="pct"/>
                                </w:tcPr>
                                <w:p w14:paraId="6FB4C840" w14:textId="77777777" w:rsidR="00F50FBC" w:rsidRPr="00076DA0" w:rsidRDefault="00F50FBC" w:rsidP="00D466F0">
                                  <w:pPr>
                                    <w:spacing w:line="240" w:lineRule="exact"/>
                                    <w:rPr>
                                      <w:rFonts w:ascii="標楷體" w:eastAsia="標楷體" w:hAnsi="標楷體"/>
                                      <w:sz w:val="20"/>
                                      <w:szCs w:val="20"/>
                                    </w:rPr>
                                  </w:pPr>
                                  <w:r w:rsidRPr="00076DA0">
                                    <w:rPr>
                                      <w:rFonts w:ascii="標楷體" w:eastAsia="標楷體" w:hAnsi="標楷體" w:hint="eastAsia"/>
                                      <w:sz w:val="20"/>
                                      <w:szCs w:val="20"/>
                                    </w:rPr>
                                    <w:t>無文資身分</w:t>
                                  </w:r>
                                </w:p>
                              </w:tc>
                              <w:tc>
                                <w:tcPr>
                                  <w:tcW w:w="788" w:type="pct"/>
                                  <w:vMerge/>
                                  <w:vAlign w:val="center"/>
                                </w:tcPr>
                                <w:p w14:paraId="05732AC7" w14:textId="77777777" w:rsidR="00F50FBC" w:rsidRPr="00076DA0" w:rsidRDefault="00F50FBC" w:rsidP="00D466F0">
                                  <w:pPr>
                                    <w:spacing w:line="240" w:lineRule="exact"/>
                                    <w:jc w:val="center"/>
                                    <w:rPr>
                                      <w:rFonts w:ascii="標楷體" w:eastAsia="標楷體" w:hAnsi="標楷體"/>
                                      <w:sz w:val="20"/>
                                      <w:szCs w:val="20"/>
                                    </w:rPr>
                                  </w:pPr>
                                </w:p>
                              </w:tc>
                              <w:tc>
                                <w:tcPr>
                                  <w:tcW w:w="561" w:type="pct"/>
                                  <w:vAlign w:val="center"/>
                                </w:tcPr>
                                <w:p w14:paraId="2E3CBA95"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8</w:t>
                                  </w:r>
                                  <w:r w:rsidRPr="00076DA0">
                                    <w:rPr>
                                      <w:rFonts w:ascii="標楷體" w:eastAsia="標楷體" w:hAnsi="標楷體"/>
                                      <w:sz w:val="20"/>
                                      <w:szCs w:val="20"/>
                                    </w:rPr>
                                    <w:t>4</w:t>
                                  </w:r>
                                </w:p>
                              </w:tc>
                            </w:tr>
                            <w:tr w:rsidR="00F50FBC" w:rsidRPr="00076DA0" w14:paraId="18E27876" w14:textId="77777777" w:rsidTr="006604DF">
                              <w:tc>
                                <w:tcPr>
                                  <w:tcW w:w="5000" w:type="pct"/>
                                  <w:gridSpan w:val="7"/>
                                  <w:tcBorders>
                                    <w:top w:val="single" w:sz="4" w:space="0" w:color="auto"/>
                                    <w:left w:val="nil"/>
                                    <w:bottom w:val="nil"/>
                                    <w:right w:val="nil"/>
                                  </w:tcBorders>
                                </w:tcPr>
                                <w:p w14:paraId="179C0ACC" w14:textId="20FFAA6D" w:rsidR="00F50FBC" w:rsidRPr="000F37EA" w:rsidRDefault="00F50FBC" w:rsidP="00DF523B">
                                  <w:pPr>
                                    <w:spacing w:line="240" w:lineRule="exact"/>
                                    <w:ind w:leftChars="-51" w:left="-122" w:firstLineChars="16" w:firstLine="29"/>
                                    <w:rPr>
                                      <w:rFonts w:ascii="標楷體" w:eastAsia="標楷體" w:hAnsi="標楷體"/>
                                      <w:sz w:val="18"/>
                                      <w:szCs w:val="20"/>
                                    </w:rPr>
                                  </w:pPr>
                                  <w:r w:rsidRPr="000F37EA">
                                    <w:rPr>
                                      <w:rFonts w:ascii="標楷體" w:eastAsia="標楷體" w:hAnsi="標楷體" w:hint="eastAsia"/>
                                      <w:sz w:val="18"/>
                                      <w:szCs w:val="20"/>
                                    </w:rPr>
                                    <w:t>註</w:t>
                                  </w:r>
                                  <w:r w:rsidR="006604DF">
                                    <w:rPr>
                                      <w:rFonts w:ascii="標楷體" w:eastAsia="標楷體" w:hAnsi="標楷體" w:hint="eastAsia"/>
                                      <w:sz w:val="18"/>
                                      <w:szCs w:val="20"/>
                                    </w:rPr>
                                    <w:t>：</w:t>
                                  </w:r>
                                  <w:r w:rsidRPr="000F37EA">
                                    <w:rPr>
                                      <w:rFonts w:ascii="標楷體" w:eastAsia="標楷體" w:hAnsi="標楷體" w:hint="eastAsia"/>
                                      <w:sz w:val="18"/>
                                      <w:szCs w:val="20"/>
                                    </w:rPr>
                                    <w:t>1.</w:t>
                                  </w:r>
                                  <w:r w:rsidRPr="000E4619">
                                    <w:rPr>
                                      <w:rFonts w:ascii="標楷體" w:eastAsia="標楷體" w:hAnsi="標楷體" w:hint="eastAsia"/>
                                      <w:sz w:val="18"/>
                                      <w:szCs w:val="20"/>
                                    </w:rPr>
                                    <w:t>官舍群</w:t>
                                  </w:r>
                                  <w:r w:rsidR="00693901">
                                    <w:rPr>
                                      <w:rFonts w:ascii="標楷體" w:eastAsia="標楷體" w:hAnsi="標楷體" w:hint="eastAsia"/>
                                      <w:sz w:val="18"/>
                                      <w:szCs w:val="20"/>
                                    </w:rPr>
                                    <w:t>（</w:t>
                                  </w:r>
                                  <w:r w:rsidRPr="000E4619">
                                    <w:rPr>
                                      <w:rFonts w:ascii="標楷體" w:eastAsia="標楷體" w:hAnsi="標楷體" w:hint="eastAsia"/>
                                      <w:sz w:val="18"/>
                                      <w:szCs w:val="20"/>
                                    </w:rPr>
                                    <w:t>E棟</w:t>
                                  </w:r>
                                  <w:r w:rsidR="00693901">
                                    <w:rPr>
                                      <w:rFonts w:ascii="標楷體" w:eastAsia="標楷體" w:hAnsi="標楷體" w:hint="eastAsia"/>
                                      <w:sz w:val="18"/>
                                      <w:szCs w:val="20"/>
                                    </w:rPr>
                                    <w:t>）</w:t>
                                  </w:r>
                                  <w:r w:rsidRPr="000F37EA">
                                    <w:rPr>
                                      <w:rFonts w:ascii="標楷體" w:eastAsia="標楷體" w:hAnsi="標楷體" w:hint="eastAsia"/>
                                      <w:sz w:val="18"/>
                                      <w:szCs w:val="20"/>
                                    </w:rPr>
                                    <w:t>僅存遺構，作為展示用途。</w:t>
                                  </w:r>
                                </w:p>
                                <w:p w14:paraId="5856E6D6" w14:textId="77777777" w:rsidR="00F50FBC" w:rsidRPr="00076DA0" w:rsidRDefault="00F50FBC" w:rsidP="00DF523B">
                                  <w:pPr>
                                    <w:spacing w:line="240" w:lineRule="exact"/>
                                    <w:ind w:leftChars="95" w:left="228" w:firstLineChars="24" w:firstLine="43"/>
                                    <w:rPr>
                                      <w:rFonts w:ascii="標楷體" w:eastAsia="標楷體" w:hAnsi="標楷體"/>
                                      <w:sz w:val="18"/>
                                      <w:szCs w:val="20"/>
                                    </w:rPr>
                                  </w:pPr>
                                  <w:r w:rsidRPr="000F37EA">
                                    <w:rPr>
                                      <w:rFonts w:ascii="標楷體" w:eastAsia="標楷體" w:hAnsi="標楷體" w:hint="eastAsia"/>
                                      <w:sz w:val="18"/>
                                      <w:szCs w:val="20"/>
                                    </w:rPr>
                                    <w:t>2.資料來源：整理自文化部提供資料</w:t>
                                  </w:r>
                                  <w:r>
                                    <w:rPr>
                                      <w:rFonts w:ascii="標楷體" w:eastAsia="標楷體" w:hAnsi="標楷體" w:hint="eastAsia"/>
                                      <w:sz w:val="18"/>
                                      <w:szCs w:val="20"/>
                                    </w:rPr>
                                    <w:t>（</w:t>
                                  </w:r>
                                  <w:r w:rsidRPr="000F37EA">
                                    <w:rPr>
                                      <w:rFonts w:ascii="標楷體" w:eastAsia="標楷體" w:hAnsi="標楷體" w:hint="eastAsia"/>
                                      <w:sz w:val="18"/>
                                      <w:szCs w:val="20"/>
                                    </w:rPr>
                                    <w:t>截至113年9月底</w:t>
                                  </w:r>
                                  <w:r>
                                    <w:rPr>
                                      <w:rFonts w:ascii="標楷體" w:eastAsia="標楷體" w:hAnsi="標楷體" w:hint="eastAsia"/>
                                      <w:sz w:val="18"/>
                                      <w:szCs w:val="20"/>
                                    </w:rPr>
                                    <w:t>止）</w:t>
                                  </w:r>
                                  <w:r w:rsidRPr="000F37EA">
                                    <w:rPr>
                                      <w:rFonts w:ascii="標楷體" w:eastAsia="標楷體" w:hAnsi="標楷體" w:hint="eastAsia"/>
                                      <w:sz w:val="18"/>
                                      <w:szCs w:val="20"/>
                                    </w:rPr>
                                    <w:t>。</w:t>
                                  </w:r>
                                </w:p>
                              </w:tc>
                            </w:tr>
                          </w:tbl>
                          <w:p w14:paraId="4333FCBE" w14:textId="77777777" w:rsidR="00F50FBC" w:rsidRPr="00D466F0" w:rsidRDefault="00F50FBC" w:rsidP="00F50FB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EC5078" id="_x0000_s1030" type="#_x0000_t202" style="position:absolute;left:0;text-align:left;margin-left:139.7pt;margin-top:232.85pt;width:369.3pt;height:466.45pt;z-index:2517166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" stroked="f">
                <v:textbox>
                  <w:txbxContent>
                    <w:tbl>
                      <w:tblPr>
                        <w:tblStyle w:val="100"/>
                        <w:tblW w:w="4917" w:type="pct"/>
                        <w:tblLook w:val="04A0" w:firstRow="1" w:lastRow="0" w:firstColumn="1" w:lastColumn="0" w:noHBand="0" w:noVBand="1"/>
                      </w:tblPr>
                      <w:tblGrid>
                        <w:gridCol w:w="580"/>
                        <w:gridCol w:w="719"/>
                        <w:gridCol w:w="736"/>
                        <w:gridCol w:w="1600"/>
                        <w:gridCol w:w="1463"/>
                        <w:gridCol w:w="1100"/>
                        <w:gridCol w:w="783"/>
                      </w:tblGrid>
                      <w:tr w:rsidR="00F50FBC" w:rsidRPr="00076DA0" w14:paraId="310C0AF2" w14:textId="77777777" w:rsidTr="006604DF">
                        <w:tc>
                          <w:tcPr>
                            <w:tcW w:w="5000" w:type="pct"/>
                            <w:gridSpan w:val="7"/>
                            <w:tcBorders>
                              <w:top w:val="nil"/>
                              <w:left w:val="nil"/>
                              <w:bottom w:val="nil"/>
                              <w:right w:val="nil"/>
                            </w:tcBorders>
                          </w:tcPr>
                          <w:p w14:paraId="7B7E22DA" w14:textId="77777777" w:rsidR="00F50FBC" w:rsidRPr="00076DA0" w:rsidRDefault="00F50FBC" w:rsidP="00DF523B">
                            <w:pPr>
                              <w:jc w:val="center"/>
                              <w:rPr>
                                <w:rFonts w:ascii="標楷體" w:eastAsia="標楷體" w:hAnsi="標楷體"/>
                                <w:b/>
                                <w:sz w:val="20"/>
                                <w:szCs w:val="20"/>
                              </w:rPr>
                            </w:pPr>
                            <w:r w:rsidRPr="00076DA0">
                              <w:rPr>
                                <w:rFonts w:ascii="標楷體" w:eastAsia="標楷體" w:hAnsi="標楷體" w:hint="eastAsia"/>
                                <w:b/>
                                <w:szCs w:val="20"/>
                              </w:rPr>
                              <w:t>表</w:t>
                            </w:r>
                            <w:r>
                              <w:rPr>
                                <w:rFonts w:ascii="標楷體" w:eastAsia="標楷體" w:hAnsi="標楷體" w:hint="eastAsia"/>
                                <w:b/>
                                <w:szCs w:val="20"/>
                              </w:rPr>
                              <w:t>5</w:t>
                            </w:r>
                            <w:r w:rsidRPr="00076DA0">
                              <w:rPr>
                                <w:rFonts w:ascii="標楷體" w:eastAsia="標楷體" w:hAnsi="標楷體" w:hint="eastAsia"/>
                                <w:b/>
                                <w:szCs w:val="20"/>
                              </w:rPr>
                              <w:t xml:space="preserve">　國家漫畫博物館</w:t>
                            </w:r>
                            <w:r>
                              <w:rPr>
                                <w:rFonts w:ascii="標楷體" w:eastAsia="標楷體" w:hAnsi="標楷體" w:hint="eastAsia"/>
                                <w:b/>
                                <w:szCs w:val="20"/>
                              </w:rPr>
                              <w:t>園區功能規劃暨建物修復情形</w:t>
                            </w:r>
                          </w:p>
                        </w:tc>
                      </w:tr>
                      <w:tr w:rsidR="00F50FBC" w:rsidRPr="00076DA0" w14:paraId="4D089F7D" w14:textId="77777777" w:rsidTr="006604DF">
                        <w:tc>
                          <w:tcPr>
                            <w:tcW w:w="930" w:type="pct"/>
                            <w:gridSpan w:val="2"/>
                            <w:tcBorders>
                              <w:top w:val="nil"/>
                              <w:left w:val="nil"/>
                              <w:bottom w:val="single" w:sz="4" w:space="0" w:color="auto"/>
                              <w:right w:val="nil"/>
                            </w:tcBorders>
                          </w:tcPr>
                          <w:p w14:paraId="360CA23B" w14:textId="77777777" w:rsidR="00F50FBC" w:rsidRPr="00076DA0" w:rsidRDefault="00F50FBC" w:rsidP="00D466F0">
                            <w:pPr>
                              <w:spacing w:line="240" w:lineRule="exact"/>
                              <w:jc w:val="right"/>
                              <w:rPr>
                                <w:rFonts w:ascii="標楷體" w:eastAsia="標楷體" w:hAnsi="標楷體"/>
                                <w:sz w:val="20"/>
                                <w:szCs w:val="20"/>
                              </w:rPr>
                            </w:pPr>
                          </w:p>
                        </w:tc>
                        <w:tc>
                          <w:tcPr>
                            <w:tcW w:w="4070" w:type="pct"/>
                            <w:gridSpan w:val="5"/>
                            <w:tcBorders>
                              <w:top w:val="nil"/>
                              <w:left w:val="nil"/>
                              <w:bottom w:val="single" w:sz="4" w:space="0" w:color="auto"/>
                              <w:right w:val="nil"/>
                            </w:tcBorders>
                          </w:tcPr>
                          <w:p w14:paraId="1DB893BE" w14:textId="77777777" w:rsidR="00F50FBC" w:rsidRPr="00076DA0" w:rsidRDefault="00F50FBC" w:rsidP="00DF523B">
                            <w:pPr>
                              <w:spacing w:line="280" w:lineRule="exact"/>
                              <w:ind w:rightChars="-37" w:right="-89"/>
                              <w:jc w:val="right"/>
                              <w:rPr>
                                <w:rFonts w:ascii="標楷體" w:eastAsia="標楷體" w:hAnsi="標楷體"/>
                                <w:sz w:val="20"/>
                                <w:szCs w:val="20"/>
                              </w:rPr>
                            </w:pPr>
                            <w:r w:rsidRPr="00076DA0">
                              <w:rPr>
                                <w:rFonts w:ascii="標楷體" w:eastAsia="標楷體" w:hAnsi="標楷體" w:hint="eastAsia"/>
                                <w:sz w:val="20"/>
                                <w:szCs w:val="20"/>
                              </w:rPr>
                              <w:t>單位：平方公尺</w:t>
                            </w:r>
                          </w:p>
                        </w:tc>
                      </w:tr>
                      <w:tr w:rsidR="006604DF" w:rsidRPr="00076DA0" w14:paraId="7AF4DAAD" w14:textId="77777777" w:rsidTr="006604DF">
                        <w:tc>
                          <w:tcPr>
                            <w:tcW w:w="415" w:type="pct"/>
                            <w:tcBorders>
                              <w:top w:val="single" w:sz="4" w:space="0" w:color="auto"/>
                            </w:tcBorders>
                            <w:vAlign w:val="center"/>
                          </w:tcPr>
                          <w:p w14:paraId="5EDB527A" w14:textId="77777777" w:rsidR="00F50FBC" w:rsidRPr="00674111" w:rsidRDefault="00F50FBC" w:rsidP="002B03A8">
                            <w:pPr>
                              <w:spacing w:line="240" w:lineRule="exact"/>
                              <w:jc w:val="center"/>
                              <w:rPr>
                                <w:rFonts w:ascii="標楷體" w:eastAsia="標楷體" w:hAnsi="標楷體"/>
                                <w:bCs/>
                                <w:sz w:val="20"/>
                                <w:szCs w:val="20"/>
                              </w:rPr>
                            </w:pPr>
                            <w:r>
                              <w:rPr>
                                <w:rFonts w:ascii="標楷體" w:eastAsia="標楷體" w:hAnsi="標楷體" w:hint="eastAsia"/>
                                <w:bCs/>
                                <w:sz w:val="20"/>
                                <w:szCs w:val="20"/>
                              </w:rPr>
                              <w:t>區域</w:t>
                            </w:r>
                          </w:p>
                        </w:tc>
                        <w:tc>
                          <w:tcPr>
                            <w:tcW w:w="1042" w:type="pct"/>
                            <w:gridSpan w:val="2"/>
                            <w:tcBorders>
                              <w:top w:val="single" w:sz="4" w:space="0" w:color="auto"/>
                            </w:tcBorders>
                            <w:vAlign w:val="center"/>
                          </w:tcPr>
                          <w:p w14:paraId="1EF80AE2" w14:textId="77777777" w:rsidR="00F50FBC" w:rsidRPr="00674111" w:rsidRDefault="00F50FBC" w:rsidP="002B03A8">
                            <w:pPr>
                              <w:spacing w:line="240" w:lineRule="exact"/>
                              <w:jc w:val="center"/>
                              <w:rPr>
                                <w:rFonts w:ascii="標楷體" w:eastAsia="標楷體" w:hAnsi="標楷體"/>
                                <w:bCs/>
                                <w:sz w:val="20"/>
                                <w:szCs w:val="20"/>
                              </w:rPr>
                            </w:pPr>
                            <w:r w:rsidRPr="001B54E6">
                              <w:rPr>
                                <w:rFonts w:ascii="標楷體" w:eastAsia="標楷體" w:hAnsi="標楷體" w:hint="eastAsia"/>
                                <w:bCs/>
                                <w:sz w:val="20"/>
                                <w:szCs w:val="20"/>
                              </w:rPr>
                              <w:t>功</w:t>
                            </w:r>
                            <w:r w:rsidRPr="001B54E6">
                              <w:rPr>
                                <w:rFonts w:ascii="標楷體" w:eastAsia="標楷體" w:hAnsi="標楷體"/>
                                <w:bCs/>
                                <w:sz w:val="20"/>
                                <w:szCs w:val="20"/>
                              </w:rPr>
                              <w:t>能規</w:t>
                            </w:r>
                            <w:r w:rsidRPr="001B54E6">
                              <w:rPr>
                                <w:rFonts w:ascii="標楷體" w:eastAsia="標楷體" w:hAnsi="標楷體" w:hint="eastAsia"/>
                                <w:bCs/>
                                <w:sz w:val="20"/>
                                <w:szCs w:val="20"/>
                              </w:rPr>
                              <w:t>劃</w:t>
                            </w:r>
                          </w:p>
                        </w:tc>
                        <w:tc>
                          <w:tcPr>
                            <w:tcW w:w="1146" w:type="pct"/>
                            <w:tcBorders>
                              <w:top w:val="single" w:sz="4" w:space="0" w:color="auto"/>
                            </w:tcBorders>
                            <w:vAlign w:val="center"/>
                          </w:tcPr>
                          <w:p w14:paraId="2CC63D8B" w14:textId="77777777" w:rsidR="00F50FBC" w:rsidRPr="00674111" w:rsidRDefault="00F50FBC" w:rsidP="002B03A8">
                            <w:pPr>
                              <w:spacing w:line="240" w:lineRule="exact"/>
                              <w:jc w:val="center"/>
                              <w:rPr>
                                <w:rFonts w:ascii="標楷體" w:eastAsia="標楷體" w:hAnsi="標楷體"/>
                                <w:bCs/>
                                <w:sz w:val="20"/>
                                <w:szCs w:val="20"/>
                              </w:rPr>
                            </w:pPr>
                            <w:r w:rsidRPr="00674111">
                              <w:rPr>
                                <w:rFonts w:ascii="標楷體" w:eastAsia="標楷體" w:hAnsi="標楷體" w:hint="eastAsia"/>
                                <w:bCs/>
                                <w:sz w:val="20"/>
                                <w:szCs w:val="20"/>
                              </w:rPr>
                              <w:t>建築物名稱</w:t>
                            </w:r>
                          </w:p>
                        </w:tc>
                        <w:tc>
                          <w:tcPr>
                            <w:tcW w:w="1048" w:type="pct"/>
                            <w:tcBorders>
                              <w:top w:val="single" w:sz="4" w:space="0" w:color="auto"/>
                            </w:tcBorders>
                            <w:vAlign w:val="center"/>
                          </w:tcPr>
                          <w:p w14:paraId="4C33D53D" w14:textId="77777777" w:rsidR="00F50FBC" w:rsidRPr="00674111" w:rsidRDefault="00F50FBC" w:rsidP="002B03A8">
                            <w:pPr>
                              <w:spacing w:line="240" w:lineRule="exact"/>
                              <w:jc w:val="center"/>
                              <w:rPr>
                                <w:rFonts w:ascii="標楷體" w:eastAsia="標楷體" w:hAnsi="標楷體"/>
                                <w:bCs/>
                                <w:sz w:val="20"/>
                                <w:szCs w:val="20"/>
                              </w:rPr>
                            </w:pPr>
                            <w:r w:rsidRPr="00674111">
                              <w:rPr>
                                <w:rFonts w:ascii="標楷體" w:eastAsia="標楷體" w:hAnsi="標楷體" w:hint="eastAsia"/>
                                <w:bCs/>
                                <w:sz w:val="20"/>
                                <w:szCs w:val="20"/>
                              </w:rPr>
                              <w:t>文化資產身分</w:t>
                            </w:r>
                          </w:p>
                        </w:tc>
                        <w:tc>
                          <w:tcPr>
                            <w:tcW w:w="788" w:type="pct"/>
                            <w:tcBorders>
                              <w:top w:val="single" w:sz="4" w:space="0" w:color="auto"/>
                            </w:tcBorders>
                            <w:vAlign w:val="center"/>
                          </w:tcPr>
                          <w:p w14:paraId="7B885388" w14:textId="77777777" w:rsidR="00F50FBC" w:rsidRPr="00674111" w:rsidRDefault="00F50FBC" w:rsidP="002B03A8">
                            <w:pPr>
                              <w:spacing w:line="240" w:lineRule="exact"/>
                              <w:jc w:val="center"/>
                              <w:rPr>
                                <w:rFonts w:ascii="標楷體" w:eastAsia="標楷體" w:hAnsi="標楷體"/>
                                <w:bCs/>
                                <w:sz w:val="20"/>
                                <w:szCs w:val="20"/>
                              </w:rPr>
                            </w:pPr>
                            <w:r w:rsidRPr="00674111">
                              <w:rPr>
                                <w:rFonts w:ascii="標楷體" w:eastAsia="標楷體" w:hAnsi="標楷體" w:hint="eastAsia"/>
                                <w:bCs/>
                                <w:sz w:val="20"/>
                                <w:szCs w:val="20"/>
                              </w:rPr>
                              <w:t>修復情形</w:t>
                            </w:r>
                          </w:p>
                        </w:tc>
                        <w:tc>
                          <w:tcPr>
                            <w:tcW w:w="561" w:type="pct"/>
                            <w:tcBorders>
                              <w:top w:val="single" w:sz="4" w:space="0" w:color="auto"/>
                            </w:tcBorders>
                            <w:vAlign w:val="center"/>
                          </w:tcPr>
                          <w:p w14:paraId="37F98876" w14:textId="77777777" w:rsidR="00F50FBC" w:rsidRPr="00674111" w:rsidRDefault="00F50FBC" w:rsidP="002B03A8">
                            <w:pPr>
                              <w:spacing w:line="240" w:lineRule="exact"/>
                              <w:jc w:val="center"/>
                              <w:rPr>
                                <w:rFonts w:ascii="標楷體" w:eastAsia="標楷體" w:hAnsi="標楷體"/>
                                <w:bCs/>
                                <w:sz w:val="20"/>
                                <w:szCs w:val="20"/>
                              </w:rPr>
                            </w:pPr>
                            <w:r w:rsidRPr="00674111">
                              <w:rPr>
                                <w:rFonts w:ascii="標楷體" w:eastAsia="標楷體" w:hAnsi="標楷體" w:hint="eastAsia"/>
                                <w:bCs/>
                                <w:sz w:val="20"/>
                                <w:szCs w:val="20"/>
                              </w:rPr>
                              <w:t>建築面積</w:t>
                            </w:r>
                          </w:p>
                        </w:tc>
                      </w:tr>
                      <w:tr w:rsidR="00F50FBC" w:rsidRPr="00076DA0" w14:paraId="308E3B86" w14:textId="77777777" w:rsidTr="006604DF">
                        <w:tc>
                          <w:tcPr>
                            <w:tcW w:w="4439" w:type="pct"/>
                            <w:gridSpan w:val="6"/>
                            <w:tcBorders>
                              <w:top w:val="single" w:sz="4" w:space="0" w:color="auto"/>
                            </w:tcBorders>
                          </w:tcPr>
                          <w:p w14:paraId="1E760773" w14:textId="210D6D84" w:rsidR="00F50FBC" w:rsidRPr="00076DA0" w:rsidRDefault="00F50FBC" w:rsidP="00D466F0">
                            <w:pPr>
                              <w:spacing w:line="240" w:lineRule="exact"/>
                              <w:jc w:val="center"/>
                              <w:rPr>
                                <w:rFonts w:ascii="標楷體" w:eastAsia="標楷體" w:hAnsi="標楷體"/>
                                <w:b/>
                                <w:sz w:val="20"/>
                                <w:szCs w:val="20"/>
                              </w:rPr>
                            </w:pPr>
                            <w:r w:rsidRPr="00076DA0">
                              <w:rPr>
                                <w:rFonts w:ascii="標楷體" w:eastAsia="標楷體" w:hAnsi="標楷體" w:hint="eastAsia"/>
                                <w:b/>
                                <w:sz w:val="20"/>
                                <w:szCs w:val="20"/>
                              </w:rPr>
                              <w:t>合計</w:t>
                            </w:r>
                          </w:p>
                        </w:tc>
                        <w:tc>
                          <w:tcPr>
                            <w:tcW w:w="561" w:type="pct"/>
                            <w:tcBorders>
                              <w:top w:val="single" w:sz="4" w:space="0" w:color="auto"/>
                            </w:tcBorders>
                            <w:vAlign w:val="center"/>
                          </w:tcPr>
                          <w:p w14:paraId="31089022" w14:textId="77777777" w:rsidR="00F50FBC" w:rsidRPr="00076DA0" w:rsidRDefault="00F50FBC" w:rsidP="00D466F0">
                            <w:pPr>
                              <w:spacing w:line="240" w:lineRule="exact"/>
                              <w:jc w:val="right"/>
                              <w:rPr>
                                <w:rFonts w:ascii="標楷體" w:eastAsia="標楷體" w:hAnsi="標楷體"/>
                                <w:b/>
                                <w:sz w:val="20"/>
                                <w:szCs w:val="20"/>
                              </w:rPr>
                            </w:pPr>
                            <w:r w:rsidRPr="00076DA0">
                              <w:rPr>
                                <w:rFonts w:ascii="標楷體" w:eastAsia="標楷體" w:hAnsi="標楷體" w:hint="eastAsia"/>
                                <w:b/>
                                <w:sz w:val="20"/>
                                <w:szCs w:val="20"/>
                              </w:rPr>
                              <w:t>3,469</w:t>
                            </w:r>
                          </w:p>
                        </w:tc>
                      </w:tr>
                      <w:tr w:rsidR="006604DF" w:rsidRPr="00076DA0" w14:paraId="29CF2FF0" w14:textId="77777777" w:rsidTr="006604DF">
                        <w:tc>
                          <w:tcPr>
                            <w:tcW w:w="415" w:type="pct"/>
                            <w:vMerge w:val="restart"/>
                            <w:tcBorders>
                              <w:top w:val="single" w:sz="4" w:space="0" w:color="auto"/>
                            </w:tcBorders>
                            <w:vAlign w:val="center"/>
                          </w:tcPr>
                          <w:p w14:paraId="5B8E4EFB" w14:textId="77777777" w:rsidR="00F50FBC" w:rsidRPr="00076DA0" w:rsidRDefault="00F50FBC" w:rsidP="002B03A8">
                            <w:pPr>
                              <w:spacing w:line="240" w:lineRule="exact"/>
                              <w:jc w:val="center"/>
                              <w:rPr>
                                <w:rFonts w:ascii="標楷體" w:eastAsia="標楷體" w:hAnsi="標楷體"/>
                                <w:b/>
                                <w:sz w:val="20"/>
                                <w:szCs w:val="20"/>
                              </w:rPr>
                            </w:pPr>
                            <w:r>
                              <w:rPr>
                                <w:rFonts w:ascii="標楷體" w:eastAsia="標楷體" w:hAnsi="標楷體" w:hint="eastAsia"/>
                                <w:sz w:val="20"/>
                                <w:szCs w:val="20"/>
                              </w:rPr>
                              <w:t>東側</w:t>
                            </w:r>
                          </w:p>
                        </w:tc>
                        <w:tc>
                          <w:tcPr>
                            <w:tcW w:w="4024" w:type="pct"/>
                            <w:gridSpan w:val="5"/>
                            <w:tcBorders>
                              <w:top w:val="single" w:sz="4" w:space="0" w:color="auto"/>
                            </w:tcBorders>
                          </w:tcPr>
                          <w:p w14:paraId="7D78E213" w14:textId="77777777" w:rsidR="00F50FBC" w:rsidRPr="00076DA0" w:rsidRDefault="00F50FBC" w:rsidP="00D466F0">
                            <w:pPr>
                              <w:spacing w:line="240" w:lineRule="exact"/>
                              <w:jc w:val="center"/>
                              <w:rPr>
                                <w:rFonts w:ascii="標楷體" w:eastAsia="標楷體" w:hAnsi="標楷體"/>
                                <w:b/>
                                <w:sz w:val="20"/>
                                <w:szCs w:val="20"/>
                              </w:rPr>
                            </w:pPr>
                            <w:r w:rsidRPr="00076DA0">
                              <w:rPr>
                                <w:rFonts w:ascii="標楷體" w:eastAsia="標楷體" w:hAnsi="標楷體" w:hint="eastAsia"/>
                                <w:b/>
                                <w:sz w:val="20"/>
                                <w:szCs w:val="20"/>
                              </w:rPr>
                              <w:t>小計</w:t>
                            </w:r>
                          </w:p>
                        </w:tc>
                        <w:tc>
                          <w:tcPr>
                            <w:tcW w:w="561" w:type="pct"/>
                            <w:tcBorders>
                              <w:top w:val="single" w:sz="4" w:space="0" w:color="auto"/>
                            </w:tcBorders>
                            <w:vAlign w:val="center"/>
                          </w:tcPr>
                          <w:p w14:paraId="2185EC83" w14:textId="77777777" w:rsidR="00F50FBC" w:rsidRPr="00076DA0" w:rsidRDefault="00F50FBC" w:rsidP="00D466F0">
                            <w:pPr>
                              <w:spacing w:line="240" w:lineRule="exact"/>
                              <w:jc w:val="right"/>
                              <w:rPr>
                                <w:rFonts w:ascii="標楷體" w:eastAsia="標楷體" w:hAnsi="標楷體"/>
                                <w:b/>
                                <w:sz w:val="20"/>
                                <w:szCs w:val="20"/>
                              </w:rPr>
                            </w:pPr>
                            <w:r w:rsidRPr="00076DA0">
                              <w:rPr>
                                <w:rFonts w:ascii="標楷體" w:eastAsia="標楷體" w:hAnsi="標楷體" w:hint="eastAsia"/>
                                <w:b/>
                                <w:sz w:val="20"/>
                                <w:szCs w:val="20"/>
                              </w:rPr>
                              <w:t>2,152</w:t>
                            </w:r>
                          </w:p>
                        </w:tc>
                      </w:tr>
                      <w:tr w:rsidR="006604DF" w:rsidRPr="00076DA0" w14:paraId="3CF0DEDC" w14:textId="77777777" w:rsidTr="006604DF">
                        <w:tc>
                          <w:tcPr>
                            <w:tcW w:w="415" w:type="pct"/>
                            <w:vMerge/>
                            <w:vAlign w:val="center"/>
                          </w:tcPr>
                          <w:p w14:paraId="0C6ED592"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val="restart"/>
                            <w:vAlign w:val="center"/>
                          </w:tcPr>
                          <w:p w14:paraId="1303EB2E" w14:textId="4B3E338A" w:rsidR="00F50FBC" w:rsidRPr="00076DA0" w:rsidRDefault="00F50FBC" w:rsidP="00B91F70">
                            <w:pPr>
                              <w:spacing w:line="240" w:lineRule="exact"/>
                              <w:jc w:val="both"/>
                              <w:rPr>
                                <w:rFonts w:ascii="標楷體" w:eastAsia="標楷體" w:hAnsi="標楷體"/>
                                <w:sz w:val="20"/>
                                <w:szCs w:val="20"/>
                              </w:rPr>
                            </w:pPr>
                            <w:r w:rsidRPr="006A2A43">
                              <w:rPr>
                                <w:rFonts w:ascii="標楷體" w:eastAsia="標楷體" w:hAnsi="標楷體" w:hint="eastAsia"/>
                                <w:bCs/>
                                <w:sz w:val="20"/>
                                <w:szCs w:val="20"/>
                              </w:rPr>
                              <w:t>漫畫推廣教育</w:t>
                            </w:r>
                            <w:r>
                              <w:rPr>
                                <w:rFonts w:ascii="標楷體" w:eastAsia="標楷體" w:hAnsi="標楷體" w:hint="eastAsia"/>
                                <w:bCs/>
                                <w:sz w:val="20"/>
                                <w:szCs w:val="20"/>
                              </w:rPr>
                              <w:t>園區</w:t>
                            </w:r>
                          </w:p>
                        </w:tc>
                        <w:tc>
                          <w:tcPr>
                            <w:tcW w:w="1146" w:type="pct"/>
                            <w:vAlign w:val="center"/>
                          </w:tcPr>
                          <w:p w14:paraId="1861EC7A" w14:textId="77777777"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典獄官舍</w:t>
                            </w:r>
                          </w:p>
                        </w:tc>
                        <w:tc>
                          <w:tcPr>
                            <w:tcW w:w="1048" w:type="pct"/>
                            <w:vAlign w:val="center"/>
                          </w:tcPr>
                          <w:p w14:paraId="7FB9B099"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w:t>
                            </w:r>
                            <w:r w:rsidRPr="00076DA0">
                              <w:rPr>
                                <w:rFonts w:ascii="標楷體" w:eastAsia="標楷體" w:hAnsi="標楷體" w:hint="eastAsia"/>
                                <w:sz w:val="20"/>
                                <w:szCs w:val="20"/>
                              </w:rPr>
                              <w:t>古蹟</w:t>
                            </w:r>
                          </w:p>
                        </w:tc>
                        <w:tc>
                          <w:tcPr>
                            <w:tcW w:w="788" w:type="pct"/>
                            <w:vMerge w:val="restart"/>
                            <w:vAlign w:val="center"/>
                          </w:tcPr>
                          <w:p w14:paraId="11B8EB33" w14:textId="6C34A15C" w:rsidR="00F50FBC" w:rsidRPr="00076DA0" w:rsidRDefault="00F50FBC" w:rsidP="00D466F0">
                            <w:pPr>
                              <w:spacing w:line="240" w:lineRule="exact"/>
                              <w:jc w:val="center"/>
                              <w:rPr>
                                <w:rFonts w:ascii="標楷體" w:eastAsia="標楷體" w:hAnsi="標楷體"/>
                                <w:sz w:val="20"/>
                                <w:szCs w:val="20"/>
                              </w:rPr>
                            </w:pPr>
                            <w:r w:rsidRPr="00076DA0">
                              <w:rPr>
                                <w:rFonts w:ascii="標楷體" w:eastAsia="標楷體" w:hAnsi="標楷體" w:hint="eastAsia"/>
                                <w:sz w:val="20"/>
                                <w:szCs w:val="20"/>
                              </w:rPr>
                              <w:t>已修復</w:t>
                            </w:r>
                          </w:p>
                        </w:tc>
                        <w:tc>
                          <w:tcPr>
                            <w:tcW w:w="561" w:type="pct"/>
                            <w:vAlign w:val="center"/>
                          </w:tcPr>
                          <w:p w14:paraId="7E23C2B0"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310</w:t>
                            </w:r>
                          </w:p>
                        </w:tc>
                      </w:tr>
                      <w:tr w:rsidR="006604DF" w:rsidRPr="00076DA0" w14:paraId="7F49EB8F" w14:textId="77777777" w:rsidTr="006604DF">
                        <w:tc>
                          <w:tcPr>
                            <w:tcW w:w="415" w:type="pct"/>
                            <w:vMerge/>
                            <w:vAlign w:val="center"/>
                          </w:tcPr>
                          <w:p w14:paraId="7FA280C0"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183235FF"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594E2F02" w14:textId="4C92C26F"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浴場</w:t>
                            </w:r>
                            <w:r w:rsidR="00693901">
                              <w:rPr>
                                <w:rFonts w:ascii="標楷體" w:eastAsia="標楷體" w:hAnsi="標楷體" w:hint="eastAsia"/>
                                <w:sz w:val="20"/>
                                <w:szCs w:val="20"/>
                              </w:rPr>
                              <w:t>（</w:t>
                            </w:r>
                            <w:r w:rsidRPr="00076DA0">
                              <w:rPr>
                                <w:rFonts w:ascii="標楷體" w:eastAsia="標楷體" w:hAnsi="標楷體" w:hint="eastAsia"/>
                                <w:sz w:val="20"/>
                                <w:szCs w:val="20"/>
                              </w:rPr>
                              <w:t>H棟</w:t>
                            </w:r>
                            <w:r w:rsidR="00693901">
                              <w:rPr>
                                <w:rFonts w:ascii="標楷體" w:eastAsia="標楷體" w:hAnsi="標楷體" w:hint="eastAsia"/>
                                <w:sz w:val="20"/>
                                <w:szCs w:val="20"/>
                              </w:rPr>
                              <w:t>）</w:t>
                            </w:r>
                          </w:p>
                        </w:tc>
                        <w:tc>
                          <w:tcPr>
                            <w:tcW w:w="1048" w:type="pct"/>
                            <w:vAlign w:val="center"/>
                          </w:tcPr>
                          <w:p w14:paraId="276E427C"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w:t>
                            </w:r>
                            <w:r w:rsidRPr="00076DA0">
                              <w:rPr>
                                <w:rFonts w:ascii="標楷體" w:eastAsia="標楷體" w:hAnsi="標楷體" w:hint="eastAsia"/>
                                <w:sz w:val="20"/>
                                <w:szCs w:val="20"/>
                              </w:rPr>
                              <w:t>古蹟</w:t>
                            </w:r>
                          </w:p>
                        </w:tc>
                        <w:tc>
                          <w:tcPr>
                            <w:tcW w:w="788" w:type="pct"/>
                            <w:vMerge/>
                            <w:vAlign w:val="center"/>
                          </w:tcPr>
                          <w:p w14:paraId="4BF951F5" w14:textId="77777777" w:rsidR="00F50FBC" w:rsidRPr="00076DA0" w:rsidRDefault="00F50FBC" w:rsidP="00D466F0">
                            <w:pPr>
                              <w:spacing w:line="240" w:lineRule="exact"/>
                              <w:jc w:val="both"/>
                              <w:rPr>
                                <w:rFonts w:ascii="標楷體" w:eastAsia="標楷體" w:hAnsi="標楷體"/>
                                <w:sz w:val="20"/>
                                <w:szCs w:val="20"/>
                              </w:rPr>
                            </w:pPr>
                          </w:p>
                        </w:tc>
                        <w:tc>
                          <w:tcPr>
                            <w:tcW w:w="561" w:type="pct"/>
                            <w:vAlign w:val="center"/>
                          </w:tcPr>
                          <w:p w14:paraId="36CA05B6"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171</w:t>
                            </w:r>
                          </w:p>
                        </w:tc>
                      </w:tr>
                      <w:tr w:rsidR="006604DF" w:rsidRPr="00076DA0" w14:paraId="48406FDA" w14:textId="77777777" w:rsidTr="006604DF">
                        <w:tc>
                          <w:tcPr>
                            <w:tcW w:w="415" w:type="pct"/>
                            <w:vMerge/>
                            <w:vAlign w:val="center"/>
                          </w:tcPr>
                          <w:p w14:paraId="51DEC1FD"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69C4D642"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3F5C8987" w14:textId="0A974717"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演武場</w:t>
                            </w:r>
                            <w:r w:rsidR="00693901">
                              <w:rPr>
                                <w:rFonts w:ascii="標楷體" w:eastAsia="標楷體" w:hAnsi="標楷體" w:hint="eastAsia"/>
                                <w:sz w:val="20"/>
                                <w:szCs w:val="20"/>
                              </w:rPr>
                              <w:t>（</w:t>
                            </w:r>
                            <w:r w:rsidRPr="00076DA0">
                              <w:rPr>
                                <w:rFonts w:ascii="標楷體" w:eastAsia="標楷體" w:hAnsi="標楷體" w:hint="eastAsia"/>
                                <w:sz w:val="20"/>
                                <w:szCs w:val="20"/>
                              </w:rPr>
                              <w:t>U棟</w:t>
                            </w:r>
                            <w:r w:rsidR="00693901">
                              <w:rPr>
                                <w:rFonts w:ascii="標楷體" w:eastAsia="標楷體" w:hAnsi="標楷體" w:hint="eastAsia"/>
                                <w:sz w:val="20"/>
                                <w:szCs w:val="20"/>
                              </w:rPr>
                              <w:t>）</w:t>
                            </w:r>
                          </w:p>
                        </w:tc>
                        <w:tc>
                          <w:tcPr>
                            <w:tcW w:w="1048" w:type="pct"/>
                            <w:vAlign w:val="center"/>
                          </w:tcPr>
                          <w:p w14:paraId="5C14DAEE"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w:t>
                            </w:r>
                            <w:r w:rsidRPr="00076DA0">
                              <w:rPr>
                                <w:rFonts w:ascii="標楷體" w:eastAsia="標楷體" w:hAnsi="標楷體" w:hint="eastAsia"/>
                                <w:sz w:val="20"/>
                                <w:szCs w:val="20"/>
                              </w:rPr>
                              <w:t>歷史建築</w:t>
                            </w:r>
                          </w:p>
                        </w:tc>
                        <w:tc>
                          <w:tcPr>
                            <w:tcW w:w="788" w:type="pct"/>
                            <w:vMerge/>
                            <w:vAlign w:val="center"/>
                          </w:tcPr>
                          <w:p w14:paraId="271FC2F7" w14:textId="77777777" w:rsidR="00F50FBC" w:rsidRPr="00076DA0" w:rsidRDefault="00F50FBC" w:rsidP="00D466F0">
                            <w:pPr>
                              <w:spacing w:line="240" w:lineRule="exact"/>
                              <w:jc w:val="both"/>
                              <w:rPr>
                                <w:rFonts w:ascii="標楷體" w:eastAsia="標楷體" w:hAnsi="標楷體"/>
                                <w:sz w:val="20"/>
                                <w:szCs w:val="20"/>
                              </w:rPr>
                            </w:pPr>
                          </w:p>
                        </w:tc>
                        <w:tc>
                          <w:tcPr>
                            <w:tcW w:w="561" w:type="pct"/>
                            <w:vAlign w:val="center"/>
                          </w:tcPr>
                          <w:p w14:paraId="088743CB"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199</w:t>
                            </w:r>
                          </w:p>
                        </w:tc>
                      </w:tr>
                      <w:tr w:rsidR="006604DF" w:rsidRPr="00076DA0" w14:paraId="7D010C9D" w14:textId="77777777" w:rsidTr="006604DF">
                        <w:tc>
                          <w:tcPr>
                            <w:tcW w:w="415" w:type="pct"/>
                            <w:vMerge/>
                            <w:vAlign w:val="center"/>
                          </w:tcPr>
                          <w:p w14:paraId="6B0FE55F"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5BDF4BEC"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2070717B" w14:textId="4F38675C"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演武場</w:t>
                            </w:r>
                            <w:r w:rsidR="00693901">
                              <w:rPr>
                                <w:rFonts w:ascii="標楷體" w:eastAsia="標楷體" w:hAnsi="標楷體" w:hint="eastAsia"/>
                                <w:sz w:val="20"/>
                                <w:szCs w:val="20"/>
                              </w:rPr>
                              <w:t>（</w:t>
                            </w:r>
                            <w:r w:rsidRPr="00076DA0">
                              <w:rPr>
                                <w:rFonts w:ascii="標楷體" w:eastAsia="標楷體" w:hAnsi="標楷體" w:hint="eastAsia"/>
                                <w:sz w:val="20"/>
                                <w:szCs w:val="20"/>
                              </w:rPr>
                              <w:t>W棟</w:t>
                            </w:r>
                            <w:r w:rsidR="00693901">
                              <w:rPr>
                                <w:rFonts w:ascii="標楷體" w:eastAsia="標楷體" w:hAnsi="標楷體" w:hint="eastAsia"/>
                                <w:sz w:val="20"/>
                                <w:szCs w:val="20"/>
                              </w:rPr>
                              <w:t>）</w:t>
                            </w:r>
                          </w:p>
                        </w:tc>
                        <w:tc>
                          <w:tcPr>
                            <w:tcW w:w="1048" w:type="pct"/>
                            <w:vAlign w:val="center"/>
                          </w:tcPr>
                          <w:p w14:paraId="14BE3FDF"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w:t>
                            </w:r>
                            <w:r w:rsidRPr="00076DA0">
                              <w:rPr>
                                <w:rFonts w:ascii="標楷體" w:eastAsia="標楷體" w:hAnsi="標楷體" w:hint="eastAsia"/>
                                <w:sz w:val="20"/>
                                <w:szCs w:val="20"/>
                              </w:rPr>
                              <w:t>歷史建築</w:t>
                            </w:r>
                          </w:p>
                        </w:tc>
                        <w:tc>
                          <w:tcPr>
                            <w:tcW w:w="788" w:type="pct"/>
                            <w:vMerge/>
                            <w:vAlign w:val="center"/>
                          </w:tcPr>
                          <w:p w14:paraId="61A50CBA" w14:textId="77777777" w:rsidR="00F50FBC" w:rsidRPr="00076DA0" w:rsidRDefault="00F50FBC" w:rsidP="00D466F0">
                            <w:pPr>
                              <w:spacing w:line="240" w:lineRule="exact"/>
                              <w:jc w:val="both"/>
                              <w:rPr>
                                <w:rFonts w:ascii="標楷體" w:eastAsia="標楷體" w:hAnsi="標楷體"/>
                                <w:sz w:val="20"/>
                                <w:szCs w:val="20"/>
                              </w:rPr>
                            </w:pPr>
                          </w:p>
                        </w:tc>
                        <w:tc>
                          <w:tcPr>
                            <w:tcW w:w="561" w:type="pct"/>
                            <w:vAlign w:val="center"/>
                          </w:tcPr>
                          <w:p w14:paraId="13E616B0"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83</w:t>
                            </w:r>
                          </w:p>
                        </w:tc>
                      </w:tr>
                      <w:tr w:rsidR="006604DF" w:rsidRPr="00076DA0" w14:paraId="6B479BD5" w14:textId="77777777" w:rsidTr="006604DF">
                        <w:tc>
                          <w:tcPr>
                            <w:tcW w:w="415" w:type="pct"/>
                            <w:vMerge/>
                            <w:vAlign w:val="center"/>
                          </w:tcPr>
                          <w:p w14:paraId="2C4DE975"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4402023F"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1C1D1570" w14:textId="19CB20AF"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演武場</w:t>
                            </w:r>
                            <w:r w:rsidR="00693901">
                              <w:rPr>
                                <w:rFonts w:ascii="標楷體" w:eastAsia="標楷體" w:hAnsi="標楷體" w:hint="eastAsia"/>
                                <w:sz w:val="20"/>
                                <w:szCs w:val="20"/>
                              </w:rPr>
                              <w:t>（</w:t>
                            </w:r>
                            <w:r w:rsidRPr="00076DA0">
                              <w:rPr>
                                <w:rFonts w:ascii="標楷體" w:eastAsia="標楷體" w:hAnsi="標楷體" w:hint="eastAsia"/>
                                <w:sz w:val="20"/>
                                <w:szCs w:val="20"/>
                              </w:rPr>
                              <w:t>V棟</w:t>
                            </w:r>
                            <w:r w:rsidR="00693901">
                              <w:rPr>
                                <w:rFonts w:ascii="標楷體" w:eastAsia="標楷體" w:hAnsi="標楷體" w:hint="eastAsia"/>
                                <w:sz w:val="20"/>
                                <w:szCs w:val="20"/>
                              </w:rPr>
                              <w:t>）</w:t>
                            </w:r>
                          </w:p>
                        </w:tc>
                        <w:tc>
                          <w:tcPr>
                            <w:tcW w:w="1048" w:type="pct"/>
                            <w:vAlign w:val="center"/>
                          </w:tcPr>
                          <w:p w14:paraId="22CC2868"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3</w:t>
                            </w:r>
                            <w:r>
                              <w:rPr>
                                <w:rFonts w:ascii="標楷體" w:eastAsia="標楷體" w:hAnsi="標楷體"/>
                                <w:sz w:val="20"/>
                                <w:szCs w:val="20"/>
                              </w:rPr>
                              <w:t>.</w:t>
                            </w:r>
                            <w:r w:rsidRPr="00076DA0">
                              <w:rPr>
                                <w:rFonts w:ascii="標楷體" w:eastAsia="標楷體" w:hAnsi="標楷體" w:hint="eastAsia"/>
                                <w:sz w:val="20"/>
                                <w:szCs w:val="20"/>
                              </w:rPr>
                              <w:t>歷史建築</w:t>
                            </w:r>
                          </w:p>
                        </w:tc>
                        <w:tc>
                          <w:tcPr>
                            <w:tcW w:w="788" w:type="pct"/>
                            <w:vMerge/>
                            <w:vAlign w:val="center"/>
                          </w:tcPr>
                          <w:p w14:paraId="0D36D289" w14:textId="77777777" w:rsidR="00F50FBC" w:rsidRPr="00076DA0" w:rsidRDefault="00F50FBC" w:rsidP="00D466F0">
                            <w:pPr>
                              <w:spacing w:line="240" w:lineRule="exact"/>
                              <w:jc w:val="both"/>
                              <w:rPr>
                                <w:rFonts w:ascii="標楷體" w:eastAsia="標楷體" w:hAnsi="標楷體"/>
                                <w:sz w:val="20"/>
                                <w:szCs w:val="20"/>
                              </w:rPr>
                            </w:pPr>
                          </w:p>
                        </w:tc>
                        <w:tc>
                          <w:tcPr>
                            <w:tcW w:w="561" w:type="pct"/>
                            <w:vAlign w:val="center"/>
                          </w:tcPr>
                          <w:p w14:paraId="0B378074"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133</w:t>
                            </w:r>
                          </w:p>
                        </w:tc>
                      </w:tr>
                      <w:tr w:rsidR="006604DF" w:rsidRPr="00076DA0" w14:paraId="797688E3" w14:textId="77777777" w:rsidTr="006604DF">
                        <w:tc>
                          <w:tcPr>
                            <w:tcW w:w="415" w:type="pct"/>
                            <w:vMerge/>
                            <w:vAlign w:val="center"/>
                          </w:tcPr>
                          <w:p w14:paraId="35323556"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623500ED"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26717863" w14:textId="59E6D614"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官舍群</w:t>
                            </w:r>
                            <w:r w:rsidR="00693901">
                              <w:rPr>
                                <w:rFonts w:ascii="標楷體" w:eastAsia="標楷體" w:hAnsi="標楷體" w:hint="eastAsia"/>
                                <w:sz w:val="20"/>
                                <w:szCs w:val="20"/>
                              </w:rPr>
                              <w:t>（</w:t>
                            </w:r>
                            <w:r w:rsidRPr="00076DA0">
                              <w:rPr>
                                <w:rFonts w:ascii="標楷體" w:eastAsia="標楷體" w:hAnsi="標楷體" w:hint="eastAsia"/>
                                <w:sz w:val="20"/>
                                <w:szCs w:val="20"/>
                              </w:rPr>
                              <w:t>A棟</w:t>
                            </w:r>
                            <w:r w:rsidR="00693901">
                              <w:rPr>
                                <w:rFonts w:ascii="標楷體" w:eastAsia="標楷體" w:hAnsi="標楷體" w:hint="eastAsia"/>
                                <w:sz w:val="20"/>
                                <w:szCs w:val="20"/>
                              </w:rPr>
                              <w:t>）</w:t>
                            </w:r>
                          </w:p>
                        </w:tc>
                        <w:tc>
                          <w:tcPr>
                            <w:tcW w:w="1048" w:type="pct"/>
                            <w:vAlign w:val="center"/>
                          </w:tcPr>
                          <w:p w14:paraId="6A244434"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4</w:t>
                            </w:r>
                            <w:r>
                              <w:rPr>
                                <w:rFonts w:ascii="標楷體" w:eastAsia="標楷體" w:hAnsi="標楷體"/>
                                <w:sz w:val="20"/>
                                <w:szCs w:val="20"/>
                              </w:rPr>
                              <w:t>.</w:t>
                            </w:r>
                            <w:r w:rsidRPr="00076DA0">
                              <w:rPr>
                                <w:rFonts w:ascii="標楷體" w:eastAsia="標楷體" w:hAnsi="標楷體" w:hint="eastAsia"/>
                                <w:sz w:val="20"/>
                                <w:szCs w:val="20"/>
                              </w:rPr>
                              <w:t>歷史建築</w:t>
                            </w:r>
                          </w:p>
                        </w:tc>
                        <w:tc>
                          <w:tcPr>
                            <w:tcW w:w="788" w:type="pct"/>
                            <w:vMerge/>
                            <w:vAlign w:val="center"/>
                          </w:tcPr>
                          <w:p w14:paraId="0C5981B8" w14:textId="77777777" w:rsidR="00F50FBC" w:rsidRPr="00076DA0" w:rsidRDefault="00F50FBC" w:rsidP="00D466F0">
                            <w:pPr>
                              <w:spacing w:line="240" w:lineRule="exact"/>
                              <w:jc w:val="both"/>
                              <w:rPr>
                                <w:rFonts w:ascii="標楷體" w:eastAsia="標楷體" w:hAnsi="標楷體"/>
                                <w:sz w:val="20"/>
                                <w:szCs w:val="20"/>
                              </w:rPr>
                            </w:pPr>
                          </w:p>
                        </w:tc>
                        <w:tc>
                          <w:tcPr>
                            <w:tcW w:w="561" w:type="pct"/>
                            <w:vAlign w:val="center"/>
                          </w:tcPr>
                          <w:p w14:paraId="60D228DD"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142</w:t>
                            </w:r>
                          </w:p>
                        </w:tc>
                      </w:tr>
                      <w:tr w:rsidR="006604DF" w:rsidRPr="00076DA0" w14:paraId="28C2E672" w14:textId="77777777" w:rsidTr="006604DF">
                        <w:tc>
                          <w:tcPr>
                            <w:tcW w:w="415" w:type="pct"/>
                            <w:vMerge/>
                            <w:vAlign w:val="center"/>
                          </w:tcPr>
                          <w:p w14:paraId="536E6E2A"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4E852B48"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65DA43D1" w14:textId="782D627E"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官舍群</w:t>
                            </w:r>
                            <w:r w:rsidR="00693901">
                              <w:rPr>
                                <w:rFonts w:ascii="標楷體" w:eastAsia="標楷體" w:hAnsi="標楷體" w:hint="eastAsia"/>
                                <w:sz w:val="20"/>
                                <w:szCs w:val="20"/>
                              </w:rPr>
                              <w:t>（</w:t>
                            </w:r>
                            <w:r w:rsidRPr="00076DA0">
                              <w:rPr>
                                <w:rFonts w:ascii="標楷體" w:eastAsia="標楷體" w:hAnsi="標楷體" w:hint="eastAsia"/>
                                <w:sz w:val="20"/>
                                <w:szCs w:val="20"/>
                              </w:rPr>
                              <w:t>B棟</w:t>
                            </w:r>
                            <w:r w:rsidR="00693901">
                              <w:rPr>
                                <w:rFonts w:ascii="標楷體" w:eastAsia="標楷體" w:hAnsi="標楷體" w:hint="eastAsia"/>
                                <w:sz w:val="20"/>
                                <w:szCs w:val="20"/>
                              </w:rPr>
                              <w:t>）</w:t>
                            </w:r>
                          </w:p>
                        </w:tc>
                        <w:tc>
                          <w:tcPr>
                            <w:tcW w:w="1048" w:type="pct"/>
                            <w:vAlign w:val="center"/>
                          </w:tcPr>
                          <w:p w14:paraId="0168A0E4"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5</w:t>
                            </w:r>
                            <w:r>
                              <w:rPr>
                                <w:rFonts w:ascii="標楷體" w:eastAsia="標楷體" w:hAnsi="標楷體"/>
                                <w:sz w:val="20"/>
                                <w:szCs w:val="20"/>
                              </w:rPr>
                              <w:t>.</w:t>
                            </w:r>
                            <w:r w:rsidRPr="00076DA0">
                              <w:rPr>
                                <w:rFonts w:ascii="標楷體" w:eastAsia="標楷體" w:hAnsi="標楷體" w:hint="eastAsia"/>
                                <w:sz w:val="20"/>
                                <w:szCs w:val="20"/>
                              </w:rPr>
                              <w:t>歷史建築</w:t>
                            </w:r>
                          </w:p>
                        </w:tc>
                        <w:tc>
                          <w:tcPr>
                            <w:tcW w:w="788" w:type="pct"/>
                            <w:vMerge/>
                            <w:vAlign w:val="center"/>
                          </w:tcPr>
                          <w:p w14:paraId="25F0F6E3" w14:textId="77777777" w:rsidR="00F50FBC" w:rsidRPr="00076DA0" w:rsidRDefault="00F50FBC" w:rsidP="00D466F0">
                            <w:pPr>
                              <w:spacing w:line="240" w:lineRule="exact"/>
                              <w:jc w:val="both"/>
                              <w:rPr>
                                <w:rFonts w:ascii="標楷體" w:eastAsia="標楷體" w:hAnsi="標楷體"/>
                                <w:sz w:val="20"/>
                                <w:szCs w:val="20"/>
                              </w:rPr>
                            </w:pPr>
                          </w:p>
                        </w:tc>
                        <w:tc>
                          <w:tcPr>
                            <w:tcW w:w="561" w:type="pct"/>
                            <w:vAlign w:val="center"/>
                          </w:tcPr>
                          <w:p w14:paraId="283C34D0"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132</w:t>
                            </w:r>
                          </w:p>
                        </w:tc>
                      </w:tr>
                      <w:tr w:rsidR="006604DF" w:rsidRPr="00076DA0" w14:paraId="323881B6" w14:textId="77777777" w:rsidTr="006604DF">
                        <w:tc>
                          <w:tcPr>
                            <w:tcW w:w="415" w:type="pct"/>
                            <w:vMerge/>
                            <w:vAlign w:val="center"/>
                          </w:tcPr>
                          <w:p w14:paraId="580F5B32"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602A8310"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59F2E290" w14:textId="2A9689AD"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官舍群</w:t>
                            </w:r>
                            <w:r w:rsidR="00693901">
                              <w:rPr>
                                <w:rFonts w:ascii="標楷體" w:eastAsia="標楷體" w:hAnsi="標楷體" w:hint="eastAsia"/>
                                <w:sz w:val="20"/>
                                <w:szCs w:val="20"/>
                              </w:rPr>
                              <w:t>（</w:t>
                            </w:r>
                            <w:r w:rsidRPr="00076DA0">
                              <w:rPr>
                                <w:rFonts w:ascii="標楷體" w:eastAsia="標楷體" w:hAnsi="標楷體" w:hint="eastAsia"/>
                                <w:sz w:val="20"/>
                                <w:szCs w:val="20"/>
                              </w:rPr>
                              <w:t>D棟</w:t>
                            </w:r>
                            <w:r w:rsidR="00693901">
                              <w:rPr>
                                <w:rFonts w:ascii="標楷體" w:eastAsia="標楷體" w:hAnsi="標楷體" w:hint="eastAsia"/>
                                <w:sz w:val="20"/>
                                <w:szCs w:val="20"/>
                              </w:rPr>
                              <w:t>）</w:t>
                            </w:r>
                          </w:p>
                        </w:tc>
                        <w:tc>
                          <w:tcPr>
                            <w:tcW w:w="1048" w:type="pct"/>
                            <w:vAlign w:val="center"/>
                          </w:tcPr>
                          <w:p w14:paraId="55EAA1C7"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6</w:t>
                            </w:r>
                            <w:r>
                              <w:rPr>
                                <w:rFonts w:ascii="標楷體" w:eastAsia="標楷體" w:hAnsi="標楷體"/>
                                <w:sz w:val="20"/>
                                <w:szCs w:val="20"/>
                              </w:rPr>
                              <w:t>.</w:t>
                            </w:r>
                            <w:r w:rsidRPr="00076DA0">
                              <w:rPr>
                                <w:rFonts w:ascii="標楷體" w:eastAsia="標楷體" w:hAnsi="標楷體" w:hint="eastAsia"/>
                                <w:sz w:val="20"/>
                                <w:szCs w:val="20"/>
                              </w:rPr>
                              <w:t>歷史建築</w:t>
                            </w:r>
                          </w:p>
                        </w:tc>
                        <w:tc>
                          <w:tcPr>
                            <w:tcW w:w="788" w:type="pct"/>
                            <w:vMerge/>
                            <w:vAlign w:val="center"/>
                          </w:tcPr>
                          <w:p w14:paraId="254D259D" w14:textId="77777777" w:rsidR="00F50FBC" w:rsidRPr="00076DA0" w:rsidRDefault="00F50FBC" w:rsidP="00D466F0">
                            <w:pPr>
                              <w:spacing w:line="240" w:lineRule="exact"/>
                              <w:jc w:val="both"/>
                              <w:rPr>
                                <w:rFonts w:ascii="標楷體" w:eastAsia="標楷體" w:hAnsi="標楷體"/>
                                <w:sz w:val="20"/>
                                <w:szCs w:val="20"/>
                              </w:rPr>
                            </w:pPr>
                          </w:p>
                        </w:tc>
                        <w:tc>
                          <w:tcPr>
                            <w:tcW w:w="561" w:type="pct"/>
                            <w:vAlign w:val="center"/>
                          </w:tcPr>
                          <w:p w14:paraId="1BA8B51B"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128</w:t>
                            </w:r>
                          </w:p>
                        </w:tc>
                      </w:tr>
                      <w:tr w:rsidR="006604DF" w:rsidRPr="00076DA0" w14:paraId="4FD30FEF" w14:textId="77777777" w:rsidTr="006604DF">
                        <w:tc>
                          <w:tcPr>
                            <w:tcW w:w="415" w:type="pct"/>
                            <w:vMerge/>
                            <w:vAlign w:val="center"/>
                          </w:tcPr>
                          <w:p w14:paraId="3CD4DFBC"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4D98071D"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5C55B8E1" w14:textId="7F6B935E"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官舍群</w:t>
                            </w:r>
                            <w:r w:rsidR="00693901">
                              <w:rPr>
                                <w:rFonts w:ascii="標楷體" w:eastAsia="標楷體" w:hAnsi="標楷體" w:hint="eastAsia"/>
                                <w:sz w:val="20"/>
                                <w:szCs w:val="20"/>
                              </w:rPr>
                              <w:t>（</w:t>
                            </w:r>
                            <w:r w:rsidRPr="00076DA0">
                              <w:rPr>
                                <w:rFonts w:ascii="標楷體" w:eastAsia="標楷體" w:hAnsi="標楷體" w:hint="eastAsia"/>
                                <w:sz w:val="20"/>
                                <w:szCs w:val="20"/>
                              </w:rPr>
                              <w:t>F棟</w:t>
                            </w:r>
                            <w:r w:rsidR="00693901">
                              <w:rPr>
                                <w:rFonts w:ascii="標楷體" w:eastAsia="標楷體" w:hAnsi="標楷體" w:hint="eastAsia"/>
                                <w:sz w:val="20"/>
                                <w:szCs w:val="20"/>
                              </w:rPr>
                              <w:t>）</w:t>
                            </w:r>
                          </w:p>
                        </w:tc>
                        <w:tc>
                          <w:tcPr>
                            <w:tcW w:w="1048" w:type="pct"/>
                            <w:vAlign w:val="center"/>
                          </w:tcPr>
                          <w:p w14:paraId="5FA2654E"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7</w:t>
                            </w:r>
                            <w:r>
                              <w:rPr>
                                <w:rFonts w:ascii="標楷體" w:eastAsia="標楷體" w:hAnsi="標楷體"/>
                                <w:sz w:val="20"/>
                                <w:szCs w:val="20"/>
                              </w:rPr>
                              <w:t>.</w:t>
                            </w:r>
                            <w:r w:rsidRPr="00076DA0">
                              <w:rPr>
                                <w:rFonts w:ascii="標楷體" w:eastAsia="標楷體" w:hAnsi="標楷體" w:hint="eastAsia"/>
                                <w:sz w:val="20"/>
                                <w:szCs w:val="20"/>
                              </w:rPr>
                              <w:t>歷史建築</w:t>
                            </w:r>
                          </w:p>
                        </w:tc>
                        <w:tc>
                          <w:tcPr>
                            <w:tcW w:w="788" w:type="pct"/>
                            <w:vMerge/>
                            <w:vAlign w:val="center"/>
                          </w:tcPr>
                          <w:p w14:paraId="74154BCE" w14:textId="77777777" w:rsidR="00F50FBC" w:rsidRPr="00076DA0" w:rsidRDefault="00F50FBC" w:rsidP="00D466F0">
                            <w:pPr>
                              <w:spacing w:line="240" w:lineRule="exact"/>
                              <w:jc w:val="both"/>
                              <w:rPr>
                                <w:rFonts w:ascii="標楷體" w:eastAsia="標楷體" w:hAnsi="標楷體"/>
                                <w:sz w:val="20"/>
                                <w:szCs w:val="20"/>
                              </w:rPr>
                            </w:pPr>
                          </w:p>
                        </w:tc>
                        <w:tc>
                          <w:tcPr>
                            <w:tcW w:w="561" w:type="pct"/>
                            <w:vAlign w:val="center"/>
                          </w:tcPr>
                          <w:p w14:paraId="700A224E"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80</w:t>
                            </w:r>
                          </w:p>
                        </w:tc>
                      </w:tr>
                      <w:tr w:rsidR="006604DF" w:rsidRPr="00076DA0" w14:paraId="0A3FB216" w14:textId="77777777" w:rsidTr="006604DF">
                        <w:tc>
                          <w:tcPr>
                            <w:tcW w:w="415" w:type="pct"/>
                            <w:vMerge/>
                            <w:vAlign w:val="center"/>
                          </w:tcPr>
                          <w:p w14:paraId="6F171891"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64165D39"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490338EF" w14:textId="1F54DEDF"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官舍群</w:t>
                            </w:r>
                            <w:r w:rsidR="00693901">
                              <w:rPr>
                                <w:rFonts w:ascii="標楷體" w:eastAsia="標楷體" w:hAnsi="標楷體" w:hint="eastAsia"/>
                                <w:sz w:val="20"/>
                                <w:szCs w:val="20"/>
                              </w:rPr>
                              <w:t>（</w:t>
                            </w:r>
                            <w:r w:rsidRPr="00076DA0">
                              <w:rPr>
                                <w:rFonts w:ascii="標楷體" w:eastAsia="標楷體" w:hAnsi="標楷體" w:hint="eastAsia"/>
                                <w:sz w:val="20"/>
                                <w:szCs w:val="20"/>
                              </w:rPr>
                              <w:t>G棟</w:t>
                            </w:r>
                            <w:r w:rsidR="00693901">
                              <w:rPr>
                                <w:rFonts w:ascii="標楷體" w:eastAsia="標楷體" w:hAnsi="標楷體" w:hint="eastAsia"/>
                                <w:sz w:val="20"/>
                                <w:szCs w:val="20"/>
                              </w:rPr>
                              <w:t>）</w:t>
                            </w:r>
                          </w:p>
                        </w:tc>
                        <w:tc>
                          <w:tcPr>
                            <w:tcW w:w="1048" w:type="pct"/>
                            <w:vAlign w:val="center"/>
                          </w:tcPr>
                          <w:p w14:paraId="1BAC11E0"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8</w:t>
                            </w:r>
                            <w:r>
                              <w:rPr>
                                <w:rFonts w:ascii="標楷體" w:eastAsia="標楷體" w:hAnsi="標楷體"/>
                                <w:sz w:val="20"/>
                                <w:szCs w:val="20"/>
                              </w:rPr>
                              <w:t>.</w:t>
                            </w:r>
                            <w:r w:rsidRPr="00076DA0">
                              <w:rPr>
                                <w:rFonts w:ascii="標楷體" w:eastAsia="標楷體" w:hAnsi="標楷體" w:hint="eastAsia"/>
                                <w:sz w:val="20"/>
                                <w:szCs w:val="20"/>
                              </w:rPr>
                              <w:t>歷史建築</w:t>
                            </w:r>
                          </w:p>
                        </w:tc>
                        <w:tc>
                          <w:tcPr>
                            <w:tcW w:w="788" w:type="pct"/>
                            <w:vMerge/>
                            <w:vAlign w:val="center"/>
                          </w:tcPr>
                          <w:p w14:paraId="33368B2D" w14:textId="77777777" w:rsidR="00F50FBC" w:rsidRPr="00076DA0" w:rsidRDefault="00F50FBC" w:rsidP="00D466F0">
                            <w:pPr>
                              <w:spacing w:line="240" w:lineRule="exact"/>
                              <w:jc w:val="both"/>
                              <w:rPr>
                                <w:rFonts w:ascii="標楷體" w:eastAsia="標楷體" w:hAnsi="標楷體"/>
                                <w:sz w:val="20"/>
                                <w:szCs w:val="20"/>
                              </w:rPr>
                            </w:pPr>
                          </w:p>
                        </w:tc>
                        <w:tc>
                          <w:tcPr>
                            <w:tcW w:w="561" w:type="pct"/>
                            <w:vAlign w:val="center"/>
                          </w:tcPr>
                          <w:p w14:paraId="4E861E28"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159</w:t>
                            </w:r>
                          </w:p>
                        </w:tc>
                      </w:tr>
                      <w:tr w:rsidR="006604DF" w:rsidRPr="00076DA0" w14:paraId="2D5F54D0" w14:textId="77777777" w:rsidTr="006604DF">
                        <w:tc>
                          <w:tcPr>
                            <w:tcW w:w="415" w:type="pct"/>
                            <w:vMerge/>
                            <w:vAlign w:val="center"/>
                          </w:tcPr>
                          <w:p w14:paraId="489FA965"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30325265"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158FCA34" w14:textId="3B3AEEC6"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官舍群</w:t>
                            </w:r>
                            <w:r w:rsidR="00693901">
                              <w:rPr>
                                <w:rFonts w:ascii="標楷體" w:eastAsia="標楷體" w:hAnsi="標楷體" w:hint="eastAsia"/>
                                <w:sz w:val="20"/>
                                <w:szCs w:val="20"/>
                              </w:rPr>
                              <w:t>（</w:t>
                            </w:r>
                            <w:r w:rsidRPr="00076DA0">
                              <w:rPr>
                                <w:rFonts w:ascii="標楷體" w:eastAsia="標楷體" w:hAnsi="標楷體" w:hint="eastAsia"/>
                                <w:sz w:val="20"/>
                                <w:szCs w:val="20"/>
                              </w:rPr>
                              <w:t>I棟</w:t>
                            </w:r>
                            <w:r w:rsidR="00693901">
                              <w:rPr>
                                <w:rFonts w:ascii="標楷體" w:eastAsia="標楷體" w:hAnsi="標楷體" w:hint="eastAsia"/>
                                <w:sz w:val="20"/>
                                <w:szCs w:val="20"/>
                              </w:rPr>
                              <w:t>）</w:t>
                            </w:r>
                          </w:p>
                        </w:tc>
                        <w:tc>
                          <w:tcPr>
                            <w:tcW w:w="1048" w:type="pct"/>
                            <w:vAlign w:val="center"/>
                          </w:tcPr>
                          <w:p w14:paraId="484CFABE"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9</w:t>
                            </w:r>
                            <w:r>
                              <w:rPr>
                                <w:rFonts w:ascii="標楷體" w:eastAsia="標楷體" w:hAnsi="標楷體"/>
                                <w:sz w:val="20"/>
                                <w:szCs w:val="20"/>
                              </w:rPr>
                              <w:t>.</w:t>
                            </w:r>
                            <w:r w:rsidRPr="00076DA0">
                              <w:rPr>
                                <w:rFonts w:ascii="標楷體" w:eastAsia="標楷體" w:hAnsi="標楷體" w:hint="eastAsia"/>
                                <w:sz w:val="20"/>
                                <w:szCs w:val="20"/>
                              </w:rPr>
                              <w:t>歷史建築</w:t>
                            </w:r>
                          </w:p>
                        </w:tc>
                        <w:tc>
                          <w:tcPr>
                            <w:tcW w:w="788" w:type="pct"/>
                            <w:vMerge/>
                            <w:vAlign w:val="center"/>
                          </w:tcPr>
                          <w:p w14:paraId="4C3C1A4C" w14:textId="77777777" w:rsidR="00F50FBC" w:rsidRPr="00076DA0" w:rsidRDefault="00F50FBC" w:rsidP="00D466F0">
                            <w:pPr>
                              <w:spacing w:line="240" w:lineRule="exact"/>
                              <w:jc w:val="both"/>
                              <w:rPr>
                                <w:rFonts w:ascii="標楷體" w:eastAsia="標楷體" w:hAnsi="標楷體"/>
                                <w:sz w:val="20"/>
                                <w:szCs w:val="20"/>
                              </w:rPr>
                            </w:pPr>
                          </w:p>
                        </w:tc>
                        <w:tc>
                          <w:tcPr>
                            <w:tcW w:w="561" w:type="pct"/>
                            <w:vAlign w:val="center"/>
                          </w:tcPr>
                          <w:p w14:paraId="38C9B631"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192</w:t>
                            </w:r>
                          </w:p>
                        </w:tc>
                      </w:tr>
                      <w:tr w:rsidR="006604DF" w:rsidRPr="00076DA0" w14:paraId="4D91CD6C" w14:textId="77777777" w:rsidTr="006604DF">
                        <w:tc>
                          <w:tcPr>
                            <w:tcW w:w="415" w:type="pct"/>
                            <w:vMerge/>
                            <w:vAlign w:val="center"/>
                          </w:tcPr>
                          <w:p w14:paraId="3D456F54"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2BCCB319"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66FF87CB" w14:textId="5F7D98EB"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官舍群</w:t>
                            </w:r>
                            <w:r w:rsidR="00693901">
                              <w:rPr>
                                <w:rFonts w:ascii="標楷體" w:eastAsia="標楷體" w:hAnsi="標楷體" w:hint="eastAsia"/>
                                <w:sz w:val="20"/>
                                <w:szCs w:val="20"/>
                              </w:rPr>
                              <w:t>（</w:t>
                            </w:r>
                            <w:r w:rsidRPr="00076DA0">
                              <w:rPr>
                                <w:rFonts w:ascii="標楷體" w:eastAsia="標楷體" w:hAnsi="標楷體" w:hint="eastAsia"/>
                                <w:sz w:val="20"/>
                                <w:szCs w:val="20"/>
                              </w:rPr>
                              <w:t>J棟</w:t>
                            </w:r>
                            <w:r w:rsidR="00693901">
                              <w:rPr>
                                <w:rFonts w:ascii="標楷體" w:eastAsia="標楷體" w:hAnsi="標楷體" w:hint="eastAsia"/>
                                <w:sz w:val="20"/>
                                <w:szCs w:val="20"/>
                              </w:rPr>
                              <w:t>）</w:t>
                            </w:r>
                          </w:p>
                        </w:tc>
                        <w:tc>
                          <w:tcPr>
                            <w:tcW w:w="1048" w:type="pct"/>
                            <w:vAlign w:val="center"/>
                          </w:tcPr>
                          <w:p w14:paraId="74095C0C"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0.</w:t>
                            </w:r>
                            <w:r w:rsidRPr="00076DA0">
                              <w:rPr>
                                <w:rFonts w:ascii="標楷體" w:eastAsia="標楷體" w:hAnsi="標楷體" w:hint="eastAsia"/>
                                <w:sz w:val="20"/>
                                <w:szCs w:val="20"/>
                              </w:rPr>
                              <w:t>歷史建築</w:t>
                            </w:r>
                          </w:p>
                        </w:tc>
                        <w:tc>
                          <w:tcPr>
                            <w:tcW w:w="788" w:type="pct"/>
                            <w:vMerge/>
                            <w:vAlign w:val="center"/>
                          </w:tcPr>
                          <w:p w14:paraId="261D2861" w14:textId="77777777" w:rsidR="00F50FBC" w:rsidRPr="00076DA0" w:rsidRDefault="00F50FBC" w:rsidP="00D466F0">
                            <w:pPr>
                              <w:spacing w:line="240" w:lineRule="exact"/>
                              <w:jc w:val="both"/>
                              <w:rPr>
                                <w:rFonts w:ascii="標楷體" w:eastAsia="標楷體" w:hAnsi="標楷體"/>
                                <w:sz w:val="20"/>
                                <w:szCs w:val="20"/>
                              </w:rPr>
                            </w:pPr>
                          </w:p>
                        </w:tc>
                        <w:tc>
                          <w:tcPr>
                            <w:tcW w:w="561" w:type="pct"/>
                            <w:vAlign w:val="center"/>
                          </w:tcPr>
                          <w:p w14:paraId="47A2D9FE"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66</w:t>
                            </w:r>
                          </w:p>
                        </w:tc>
                      </w:tr>
                      <w:tr w:rsidR="006604DF" w:rsidRPr="00076DA0" w14:paraId="6510D218" w14:textId="77777777" w:rsidTr="006604DF">
                        <w:tc>
                          <w:tcPr>
                            <w:tcW w:w="415" w:type="pct"/>
                            <w:vMerge/>
                            <w:vAlign w:val="center"/>
                          </w:tcPr>
                          <w:p w14:paraId="6D829481"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458804C3"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0E2B75E6" w14:textId="38755355"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官舍群</w:t>
                            </w:r>
                            <w:r w:rsidR="00693901">
                              <w:rPr>
                                <w:rFonts w:ascii="標楷體" w:eastAsia="標楷體" w:hAnsi="標楷體" w:hint="eastAsia"/>
                                <w:sz w:val="20"/>
                                <w:szCs w:val="20"/>
                              </w:rPr>
                              <w:t>（</w:t>
                            </w:r>
                            <w:r w:rsidRPr="00076DA0">
                              <w:rPr>
                                <w:rFonts w:ascii="標楷體" w:eastAsia="標楷體" w:hAnsi="標楷體" w:hint="eastAsia"/>
                                <w:sz w:val="20"/>
                                <w:szCs w:val="20"/>
                              </w:rPr>
                              <w:t>K棟</w:t>
                            </w:r>
                            <w:r w:rsidR="00693901">
                              <w:rPr>
                                <w:rFonts w:ascii="標楷體" w:eastAsia="標楷體" w:hAnsi="標楷體" w:hint="eastAsia"/>
                                <w:sz w:val="20"/>
                                <w:szCs w:val="20"/>
                              </w:rPr>
                              <w:t>）</w:t>
                            </w:r>
                          </w:p>
                        </w:tc>
                        <w:tc>
                          <w:tcPr>
                            <w:tcW w:w="1048" w:type="pct"/>
                            <w:vAlign w:val="center"/>
                          </w:tcPr>
                          <w:p w14:paraId="3456AFDA"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w:t>
                            </w:r>
                            <w:r w:rsidRPr="00076DA0">
                              <w:rPr>
                                <w:rFonts w:ascii="標楷體" w:eastAsia="標楷體" w:hAnsi="標楷體" w:hint="eastAsia"/>
                                <w:sz w:val="20"/>
                                <w:szCs w:val="20"/>
                              </w:rPr>
                              <w:t>歷史建築</w:t>
                            </w:r>
                          </w:p>
                        </w:tc>
                        <w:tc>
                          <w:tcPr>
                            <w:tcW w:w="788" w:type="pct"/>
                            <w:vMerge/>
                            <w:vAlign w:val="center"/>
                          </w:tcPr>
                          <w:p w14:paraId="7CA519FB" w14:textId="77777777" w:rsidR="00F50FBC" w:rsidRPr="00076DA0" w:rsidRDefault="00F50FBC" w:rsidP="00D466F0">
                            <w:pPr>
                              <w:spacing w:line="240" w:lineRule="exact"/>
                              <w:jc w:val="both"/>
                              <w:rPr>
                                <w:rFonts w:ascii="標楷體" w:eastAsia="標楷體" w:hAnsi="標楷體"/>
                                <w:sz w:val="20"/>
                                <w:szCs w:val="20"/>
                              </w:rPr>
                            </w:pPr>
                          </w:p>
                        </w:tc>
                        <w:tc>
                          <w:tcPr>
                            <w:tcW w:w="561" w:type="pct"/>
                            <w:vAlign w:val="center"/>
                          </w:tcPr>
                          <w:p w14:paraId="64E29F94"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93</w:t>
                            </w:r>
                          </w:p>
                        </w:tc>
                      </w:tr>
                      <w:tr w:rsidR="006604DF" w:rsidRPr="00076DA0" w14:paraId="33BC9753" w14:textId="77777777" w:rsidTr="006604DF">
                        <w:tc>
                          <w:tcPr>
                            <w:tcW w:w="415" w:type="pct"/>
                            <w:vMerge/>
                            <w:vAlign w:val="center"/>
                          </w:tcPr>
                          <w:p w14:paraId="5158E10C"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59BE6CA3"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795A9CE7" w14:textId="2025819F"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官舍群</w:t>
                            </w:r>
                            <w:r w:rsidR="00693901">
                              <w:rPr>
                                <w:rFonts w:ascii="標楷體" w:eastAsia="標楷體" w:hAnsi="標楷體" w:hint="eastAsia"/>
                                <w:sz w:val="20"/>
                                <w:szCs w:val="20"/>
                              </w:rPr>
                              <w:t>（</w:t>
                            </w:r>
                            <w:r w:rsidRPr="00076DA0">
                              <w:rPr>
                                <w:rFonts w:ascii="標楷體" w:eastAsia="標楷體" w:hAnsi="標楷體" w:hint="eastAsia"/>
                                <w:sz w:val="20"/>
                                <w:szCs w:val="20"/>
                              </w:rPr>
                              <w:t>E棟</w:t>
                            </w:r>
                            <w:r w:rsidR="00693901">
                              <w:rPr>
                                <w:rFonts w:ascii="標楷體" w:eastAsia="標楷體" w:hAnsi="標楷體" w:hint="eastAsia"/>
                                <w:sz w:val="20"/>
                                <w:szCs w:val="20"/>
                              </w:rPr>
                              <w:t>）</w:t>
                            </w:r>
                          </w:p>
                        </w:tc>
                        <w:tc>
                          <w:tcPr>
                            <w:tcW w:w="1048" w:type="pct"/>
                            <w:vAlign w:val="center"/>
                          </w:tcPr>
                          <w:p w14:paraId="24423524" w14:textId="77777777" w:rsidR="00F50FBC" w:rsidRPr="00076DA0" w:rsidRDefault="00F50FBC" w:rsidP="00D466F0">
                            <w:pPr>
                              <w:spacing w:line="240" w:lineRule="exact"/>
                              <w:jc w:val="both"/>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2.</w:t>
                            </w:r>
                            <w:r w:rsidRPr="00076DA0">
                              <w:rPr>
                                <w:rFonts w:ascii="標楷體" w:eastAsia="標楷體" w:hAnsi="標楷體" w:hint="eastAsia"/>
                                <w:sz w:val="20"/>
                                <w:szCs w:val="20"/>
                              </w:rPr>
                              <w:t>歷史建築</w:t>
                            </w:r>
                          </w:p>
                        </w:tc>
                        <w:tc>
                          <w:tcPr>
                            <w:tcW w:w="788" w:type="pct"/>
                            <w:vAlign w:val="center"/>
                          </w:tcPr>
                          <w:p w14:paraId="1AFD7D39" w14:textId="77777777" w:rsidR="00F50FBC" w:rsidRPr="00076DA0" w:rsidRDefault="00F50FBC" w:rsidP="000E4619">
                            <w:pPr>
                              <w:spacing w:line="240" w:lineRule="exact"/>
                              <w:jc w:val="center"/>
                              <w:rPr>
                                <w:rFonts w:ascii="標楷體" w:eastAsia="標楷體" w:hAnsi="標楷體"/>
                                <w:sz w:val="20"/>
                                <w:szCs w:val="20"/>
                              </w:rPr>
                            </w:pPr>
                            <w:r w:rsidRPr="0067165C">
                              <w:rPr>
                                <w:rFonts w:ascii="標楷體" w:eastAsia="標楷體" w:hAnsi="標楷體" w:hint="eastAsia"/>
                                <w:sz w:val="20"/>
                              </w:rPr>
                              <w:t>（</w:t>
                            </w:r>
                            <w:r w:rsidRPr="0067165C">
                              <w:rPr>
                                <w:rFonts w:ascii="標楷體" w:eastAsia="標楷體" w:hAnsi="標楷體" w:hint="eastAsia"/>
                                <w:bCs/>
                                <w:sz w:val="20"/>
                              </w:rPr>
                              <w:t>註1</w:t>
                            </w:r>
                            <w:r w:rsidRPr="0067165C">
                              <w:rPr>
                                <w:rFonts w:ascii="標楷體" w:eastAsia="標楷體" w:hAnsi="標楷體" w:hint="eastAsia"/>
                                <w:sz w:val="20"/>
                              </w:rPr>
                              <w:t>）</w:t>
                            </w:r>
                          </w:p>
                        </w:tc>
                        <w:tc>
                          <w:tcPr>
                            <w:tcW w:w="561" w:type="pct"/>
                            <w:vAlign w:val="center"/>
                          </w:tcPr>
                          <w:p w14:paraId="09B9B0B4"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w:t>
                            </w:r>
                          </w:p>
                        </w:tc>
                      </w:tr>
                      <w:tr w:rsidR="006604DF" w:rsidRPr="00076DA0" w14:paraId="058FFB34" w14:textId="77777777" w:rsidTr="006604DF">
                        <w:tc>
                          <w:tcPr>
                            <w:tcW w:w="415" w:type="pct"/>
                            <w:vMerge/>
                            <w:vAlign w:val="center"/>
                          </w:tcPr>
                          <w:p w14:paraId="65060BE3"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34030145"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72548CEE" w14:textId="10AF82DA"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官舍群</w:t>
                            </w:r>
                            <w:r w:rsidR="00693901">
                              <w:rPr>
                                <w:rFonts w:ascii="標楷體" w:eastAsia="標楷體" w:hAnsi="標楷體" w:hint="eastAsia"/>
                                <w:sz w:val="20"/>
                                <w:szCs w:val="20"/>
                              </w:rPr>
                              <w:t>（</w:t>
                            </w:r>
                            <w:r w:rsidRPr="00076DA0">
                              <w:rPr>
                                <w:rFonts w:ascii="標楷體" w:eastAsia="標楷體" w:hAnsi="標楷體" w:hint="eastAsia"/>
                                <w:sz w:val="20"/>
                                <w:szCs w:val="20"/>
                              </w:rPr>
                              <w:t>M棟</w:t>
                            </w:r>
                            <w:r w:rsidR="00693901">
                              <w:rPr>
                                <w:rFonts w:ascii="標楷體" w:eastAsia="標楷體" w:hAnsi="標楷體" w:hint="eastAsia"/>
                                <w:sz w:val="20"/>
                                <w:szCs w:val="20"/>
                              </w:rPr>
                              <w:t>）</w:t>
                            </w:r>
                          </w:p>
                        </w:tc>
                        <w:tc>
                          <w:tcPr>
                            <w:tcW w:w="1048" w:type="pct"/>
                            <w:vAlign w:val="center"/>
                          </w:tcPr>
                          <w:p w14:paraId="30AF70A3" w14:textId="77777777"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無文資身分</w:t>
                            </w:r>
                          </w:p>
                        </w:tc>
                        <w:tc>
                          <w:tcPr>
                            <w:tcW w:w="788" w:type="pct"/>
                            <w:vMerge w:val="restart"/>
                            <w:vAlign w:val="center"/>
                          </w:tcPr>
                          <w:p w14:paraId="5580DF87" w14:textId="77777777" w:rsidR="00F50FBC" w:rsidRPr="00076DA0" w:rsidRDefault="00F50FBC" w:rsidP="00D466F0">
                            <w:pPr>
                              <w:spacing w:line="240" w:lineRule="exact"/>
                              <w:jc w:val="center"/>
                              <w:rPr>
                                <w:rFonts w:ascii="標楷體" w:eastAsia="標楷體" w:hAnsi="標楷體"/>
                                <w:sz w:val="20"/>
                                <w:szCs w:val="20"/>
                              </w:rPr>
                            </w:pPr>
                            <w:r w:rsidRPr="00076DA0">
                              <w:rPr>
                                <w:rFonts w:ascii="標楷體" w:eastAsia="標楷體" w:hAnsi="標楷體" w:hint="eastAsia"/>
                                <w:sz w:val="20"/>
                                <w:szCs w:val="20"/>
                              </w:rPr>
                              <w:t>已修復</w:t>
                            </w:r>
                          </w:p>
                        </w:tc>
                        <w:tc>
                          <w:tcPr>
                            <w:tcW w:w="561" w:type="pct"/>
                            <w:vAlign w:val="center"/>
                          </w:tcPr>
                          <w:p w14:paraId="4C0C0E5E"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120</w:t>
                            </w:r>
                          </w:p>
                        </w:tc>
                      </w:tr>
                      <w:tr w:rsidR="006604DF" w:rsidRPr="00076DA0" w14:paraId="11E9509B" w14:textId="77777777" w:rsidTr="006604DF">
                        <w:tc>
                          <w:tcPr>
                            <w:tcW w:w="415" w:type="pct"/>
                            <w:vMerge/>
                            <w:vAlign w:val="center"/>
                          </w:tcPr>
                          <w:p w14:paraId="7FA49F34" w14:textId="77777777" w:rsidR="00F50FBC" w:rsidRPr="00076DA0" w:rsidRDefault="00F50FBC" w:rsidP="002B03A8">
                            <w:pPr>
                              <w:spacing w:line="240" w:lineRule="exact"/>
                              <w:jc w:val="center"/>
                              <w:rPr>
                                <w:rFonts w:ascii="標楷體" w:eastAsia="標楷體" w:hAnsi="標楷體"/>
                                <w:sz w:val="20"/>
                                <w:szCs w:val="20"/>
                              </w:rPr>
                            </w:pPr>
                          </w:p>
                        </w:tc>
                        <w:tc>
                          <w:tcPr>
                            <w:tcW w:w="1042" w:type="pct"/>
                            <w:gridSpan w:val="2"/>
                            <w:vMerge/>
                          </w:tcPr>
                          <w:p w14:paraId="697C7943"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6744E46B" w14:textId="6270C3BD"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官舍群</w:t>
                            </w:r>
                            <w:r w:rsidR="00693901">
                              <w:rPr>
                                <w:rFonts w:ascii="標楷體" w:eastAsia="標楷體" w:hAnsi="標楷體" w:hint="eastAsia"/>
                                <w:sz w:val="20"/>
                                <w:szCs w:val="20"/>
                              </w:rPr>
                              <w:t>（</w:t>
                            </w:r>
                            <w:r w:rsidRPr="00076DA0">
                              <w:rPr>
                                <w:rFonts w:ascii="標楷體" w:eastAsia="標楷體" w:hAnsi="標楷體" w:hint="eastAsia"/>
                                <w:sz w:val="20"/>
                                <w:szCs w:val="20"/>
                              </w:rPr>
                              <w:t>P棟</w:t>
                            </w:r>
                            <w:r w:rsidR="00693901">
                              <w:rPr>
                                <w:rFonts w:ascii="標楷體" w:eastAsia="標楷體" w:hAnsi="標楷體" w:hint="eastAsia"/>
                                <w:sz w:val="20"/>
                                <w:szCs w:val="20"/>
                              </w:rPr>
                              <w:t>）</w:t>
                            </w:r>
                          </w:p>
                        </w:tc>
                        <w:tc>
                          <w:tcPr>
                            <w:tcW w:w="1048" w:type="pct"/>
                            <w:vAlign w:val="center"/>
                          </w:tcPr>
                          <w:p w14:paraId="58FBB7FC" w14:textId="77777777"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無文資身分</w:t>
                            </w:r>
                          </w:p>
                        </w:tc>
                        <w:tc>
                          <w:tcPr>
                            <w:tcW w:w="788" w:type="pct"/>
                            <w:vMerge/>
                            <w:vAlign w:val="center"/>
                          </w:tcPr>
                          <w:p w14:paraId="4BCE1397" w14:textId="77777777" w:rsidR="00F50FBC" w:rsidRPr="00076DA0" w:rsidRDefault="00F50FBC" w:rsidP="00D466F0">
                            <w:pPr>
                              <w:spacing w:line="240" w:lineRule="exact"/>
                              <w:jc w:val="both"/>
                              <w:rPr>
                                <w:rFonts w:ascii="標楷體" w:eastAsia="標楷體" w:hAnsi="標楷體"/>
                                <w:sz w:val="20"/>
                                <w:szCs w:val="20"/>
                              </w:rPr>
                            </w:pPr>
                          </w:p>
                        </w:tc>
                        <w:tc>
                          <w:tcPr>
                            <w:tcW w:w="561" w:type="pct"/>
                            <w:vAlign w:val="center"/>
                          </w:tcPr>
                          <w:p w14:paraId="3BD267EA"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144</w:t>
                            </w:r>
                          </w:p>
                        </w:tc>
                      </w:tr>
                      <w:tr w:rsidR="006604DF" w:rsidRPr="00076DA0" w14:paraId="5102D007" w14:textId="77777777" w:rsidTr="006604DF">
                        <w:tc>
                          <w:tcPr>
                            <w:tcW w:w="415" w:type="pct"/>
                            <w:vMerge w:val="restart"/>
                            <w:vAlign w:val="center"/>
                          </w:tcPr>
                          <w:p w14:paraId="3EC6008F" w14:textId="1DB17A59" w:rsidR="006604DF" w:rsidRPr="00076DA0" w:rsidRDefault="006604DF" w:rsidP="002B03A8">
                            <w:pPr>
                              <w:spacing w:line="240" w:lineRule="exact"/>
                              <w:jc w:val="center"/>
                              <w:rPr>
                                <w:rFonts w:ascii="標楷體" w:eastAsia="標楷體" w:hAnsi="標楷體"/>
                                <w:sz w:val="20"/>
                                <w:szCs w:val="20"/>
                              </w:rPr>
                            </w:pPr>
                            <w:r>
                              <w:rPr>
                                <w:rFonts w:ascii="標楷體" w:eastAsia="標楷體" w:hAnsi="標楷體" w:hint="eastAsia"/>
                                <w:sz w:val="20"/>
                                <w:szCs w:val="20"/>
                              </w:rPr>
                              <w:t>北側</w:t>
                            </w:r>
                          </w:p>
                        </w:tc>
                        <w:tc>
                          <w:tcPr>
                            <w:tcW w:w="4024" w:type="pct"/>
                            <w:gridSpan w:val="5"/>
                          </w:tcPr>
                          <w:p w14:paraId="4D1034E8" w14:textId="77777777" w:rsidR="006604DF" w:rsidRPr="00076DA0" w:rsidRDefault="006604DF" w:rsidP="00D466F0">
                            <w:pPr>
                              <w:spacing w:line="240" w:lineRule="exact"/>
                              <w:jc w:val="center"/>
                              <w:rPr>
                                <w:rFonts w:ascii="標楷體" w:eastAsia="標楷體" w:hAnsi="標楷體"/>
                                <w:sz w:val="20"/>
                                <w:szCs w:val="20"/>
                              </w:rPr>
                            </w:pPr>
                            <w:r w:rsidRPr="00076DA0">
                              <w:rPr>
                                <w:rFonts w:ascii="標楷體" w:eastAsia="標楷體" w:hAnsi="標楷體" w:hint="eastAsia"/>
                                <w:b/>
                                <w:sz w:val="20"/>
                                <w:szCs w:val="20"/>
                              </w:rPr>
                              <w:t>小計</w:t>
                            </w:r>
                          </w:p>
                        </w:tc>
                        <w:tc>
                          <w:tcPr>
                            <w:tcW w:w="561" w:type="pct"/>
                            <w:vAlign w:val="center"/>
                          </w:tcPr>
                          <w:p w14:paraId="01CA82A6" w14:textId="77777777" w:rsidR="006604DF" w:rsidRPr="00076DA0" w:rsidRDefault="006604DF" w:rsidP="00D466F0">
                            <w:pPr>
                              <w:spacing w:line="240" w:lineRule="exact"/>
                              <w:jc w:val="right"/>
                              <w:rPr>
                                <w:rFonts w:ascii="標楷體" w:eastAsia="標楷體" w:hAnsi="標楷體"/>
                                <w:sz w:val="20"/>
                                <w:szCs w:val="20"/>
                              </w:rPr>
                            </w:pPr>
                            <w:r w:rsidRPr="002B1B0E">
                              <w:rPr>
                                <w:rFonts w:ascii="標楷體" w:eastAsia="標楷體" w:hAnsi="標楷體" w:hint="eastAsia"/>
                                <w:b/>
                                <w:sz w:val="20"/>
                                <w:szCs w:val="20"/>
                              </w:rPr>
                              <w:t>6</w:t>
                            </w:r>
                            <w:r w:rsidRPr="002B1B0E">
                              <w:rPr>
                                <w:rFonts w:ascii="標楷體" w:eastAsia="標楷體" w:hAnsi="標楷體"/>
                                <w:b/>
                                <w:sz w:val="20"/>
                                <w:szCs w:val="20"/>
                              </w:rPr>
                              <w:t>36</w:t>
                            </w:r>
                          </w:p>
                        </w:tc>
                      </w:tr>
                      <w:tr w:rsidR="006604DF" w:rsidRPr="00076DA0" w14:paraId="50F2C94D" w14:textId="77777777" w:rsidTr="006604DF">
                        <w:trPr>
                          <w:trHeight w:val="295"/>
                        </w:trPr>
                        <w:tc>
                          <w:tcPr>
                            <w:tcW w:w="415" w:type="pct"/>
                            <w:vMerge/>
                            <w:vAlign w:val="center"/>
                          </w:tcPr>
                          <w:p w14:paraId="73F37F73" w14:textId="77777777" w:rsidR="006604DF" w:rsidRPr="00076DA0" w:rsidRDefault="006604DF" w:rsidP="002B03A8">
                            <w:pPr>
                              <w:spacing w:line="240" w:lineRule="exact"/>
                              <w:jc w:val="center"/>
                              <w:rPr>
                                <w:rFonts w:ascii="標楷體" w:eastAsia="標楷體" w:hAnsi="標楷體"/>
                                <w:sz w:val="20"/>
                                <w:szCs w:val="20"/>
                              </w:rPr>
                            </w:pPr>
                          </w:p>
                        </w:tc>
                        <w:tc>
                          <w:tcPr>
                            <w:tcW w:w="1042" w:type="pct"/>
                            <w:gridSpan w:val="2"/>
                            <w:vMerge w:val="restart"/>
                            <w:vAlign w:val="center"/>
                          </w:tcPr>
                          <w:p w14:paraId="5F6D46A0" w14:textId="2C4C07EE" w:rsidR="006604DF" w:rsidRPr="00076DA0" w:rsidRDefault="006604DF" w:rsidP="00B91F70">
                            <w:pPr>
                              <w:spacing w:line="240" w:lineRule="exact"/>
                              <w:jc w:val="both"/>
                              <w:rPr>
                                <w:rFonts w:ascii="標楷體" w:eastAsia="標楷體" w:hAnsi="標楷體"/>
                                <w:sz w:val="20"/>
                                <w:szCs w:val="20"/>
                              </w:rPr>
                            </w:pPr>
                            <w:r w:rsidRPr="006604DF">
                              <w:rPr>
                                <w:rFonts w:ascii="標楷體" w:eastAsia="標楷體" w:hAnsi="標楷體" w:hint="eastAsia"/>
                                <w:bCs/>
                                <w:sz w:val="20"/>
                                <w:szCs w:val="20"/>
                              </w:rPr>
                              <w:t>新建漫畫博物館主場館暨展示、典藏研究、漫畫體驗及科技展演空間</w:t>
                            </w:r>
                          </w:p>
                        </w:tc>
                        <w:tc>
                          <w:tcPr>
                            <w:tcW w:w="1146" w:type="pct"/>
                            <w:vAlign w:val="center"/>
                          </w:tcPr>
                          <w:p w14:paraId="7E3B5F08" w14:textId="77777777" w:rsidR="006604DF" w:rsidRPr="00076DA0" w:rsidRDefault="006604DF"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L棟</w:t>
                            </w:r>
                          </w:p>
                        </w:tc>
                        <w:tc>
                          <w:tcPr>
                            <w:tcW w:w="1048" w:type="pct"/>
                            <w:vAlign w:val="center"/>
                          </w:tcPr>
                          <w:p w14:paraId="46B9C039" w14:textId="77777777" w:rsidR="006604DF" w:rsidRPr="00076DA0" w:rsidRDefault="006604DF" w:rsidP="00D466F0">
                            <w:pPr>
                              <w:spacing w:line="240" w:lineRule="exac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3.</w:t>
                            </w:r>
                            <w:r w:rsidRPr="00076DA0">
                              <w:rPr>
                                <w:rFonts w:ascii="標楷體" w:eastAsia="標楷體" w:hAnsi="標楷體" w:hint="eastAsia"/>
                                <w:sz w:val="20"/>
                                <w:szCs w:val="20"/>
                              </w:rPr>
                              <w:t>歷史建築</w:t>
                            </w:r>
                          </w:p>
                        </w:tc>
                        <w:tc>
                          <w:tcPr>
                            <w:tcW w:w="788" w:type="pct"/>
                            <w:vMerge w:val="restart"/>
                            <w:vAlign w:val="center"/>
                          </w:tcPr>
                          <w:p w14:paraId="5F103088" w14:textId="3A1F41FB" w:rsidR="006604DF" w:rsidRPr="00076DA0" w:rsidRDefault="006604DF" w:rsidP="00D466F0">
                            <w:pPr>
                              <w:spacing w:line="240" w:lineRule="exact"/>
                              <w:jc w:val="center"/>
                              <w:rPr>
                                <w:rFonts w:ascii="標楷體" w:eastAsia="標楷體" w:hAnsi="標楷體"/>
                                <w:sz w:val="20"/>
                                <w:szCs w:val="20"/>
                              </w:rPr>
                            </w:pPr>
                            <w:r w:rsidRPr="00076DA0">
                              <w:rPr>
                                <w:rFonts w:ascii="標楷體" w:eastAsia="標楷體" w:hAnsi="標楷體" w:hint="eastAsia"/>
                                <w:sz w:val="20"/>
                                <w:szCs w:val="20"/>
                              </w:rPr>
                              <w:t>待修復</w:t>
                            </w:r>
                          </w:p>
                        </w:tc>
                        <w:tc>
                          <w:tcPr>
                            <w:tcW w:w="561" w:type="pct"/>
                            <w:vAlign w:val="center"/>
                          </w:tcPr>
                          <w:p w14:paraId="0B22CBD8" w14:textId="77777777" w:rsidR="006604DF" w:rsidRPr="00076DA0" w:rsidRDefault="006604DF"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159</w:t>
                            </w:r>
                          </w:p>
                        </w:tc>
                      </w:tr>
                      <w:tr w:rsidR="006604DF" w:rsidRPr="00076DA0" w14:paraId="3F17191A" w14:textId="77777777" w:rsidTr="006604DF">
                        <w:trPr>
                          <w:trHeight w:val="295"/>
                        </w:trPr>
                        <w:tc>
                          <w:tcPr>
                            <w:tcW w:w="415" w:type="pct"/>
                            <w:vMerge/>
                            <w:vAlign w:val="center"/>
                          </w:tcPr>
                          <w:p w14:paraId="0D2172C8" w14:textId="77777777" w:rsidR="006604DF" w:rsidRPr="00076DA0" w:rsidRDefault="006604DF" w:rsidP="002B03A8">
                            <w:pPr>
                              <w:spacing w:line="240" w:lineRule="exact"/>
                              <w:jc w:val="center"/>
                              <w:rPr>
                                <w:rFonts w:ascii="標楷體" w:eastAsia="標楷體" w:hAnsi="標楷體"/>
                                <w:sz w:val="20"/>
                                <w:szCs w:val="20"/>
                              </w:rPr>
                            </w:pPr>
                          </w:p>
                        </w:tc>
                        <w:tc>
                          <w:tcPr>
                            <w:tcW w:w="1042" w:type="pct"/>
                            <w:gridSpan w:val="2"/>
                            <w:vMerge/>
                          </w:tcPr>
                          <w:p w14:paraId="573D1408" w14:textId="77777777" w:rsidR="006604DF" w:rsidRPr="00076DA0" w:rsidRDefault="006604DF" w:rsidP="00D466F0">
                            <w:pPr>
                              <w:spacing w:line="240" w:lineRule="exact"/>
                              <w:jc w:val="both"/>
                              <w:rPr>
                                <w:rFonts w:ascii="標楷體" w:eastAsia="標楷體" w:hAnsi="標楷體"/>
                                <w:sz w:val="20"/>
                                <w:szCs w:val="20"/>
                              </w:rPr>
                            </w:pPr>
                          </w:p>
                        </w:tc>
                        <w:tc>
                          <w:tcPr>
                            <w:tcW w:w="1146" w:type="pct"/>
                            <w:vAlign w:val="center"/>
                          </w:tcPr>
                          <w:p w14:paraId="5D366BA5" w14:textId="77777777" w:rsidR="006604DF" w:rsidRPr="00076DA0" w:rsidRDefault="006604DF"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M棟</w:t>
                            </w:r>
                          </w:p>
                        </w:tc>
                        <w:tc>
                          <w:tcPr>
                            <w:tcW w:w="1048" w:type="pct"/>
                            <w:vAlign w:val="center"/>
                          </w:tcPr>
                          <w:p w14:paraId="0BCC72A2" w14:textId="77777777" w:rsidR="006604DF" w:rsidRPr="00076DA0" w:rsidRDefault="006604DF" w:rsidP="00D466F0">
                            <w:pPr>
                              <w:spacing w:line="240" w:lineRule="exac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4.</w:t>
                            </w:r>
                            <w:r w:rsidRPr="00076DA0">
                              <w:rPr>
                                <w:rFonts w:ascii="標楷體" w:eastAsia="標楷體" w:hAnsi="標楷體" w:hint="eastAsia"/>
                                <w:sz w:val="20"/>
                                <w:szCs w:val="20"/>
                              </w:rPr>
                              <w:t>歷史建築</w:t>
                            </w:r>
                          </w:p>
                        </w:tc>
                        <w:tc>
                          <w:tcPr>
                            <w:tcW w:w="788" w:type="pct"/>
                            <w:vMerge/>
                            <w:vAlign w:val="center"/>
                          </w:tcPr>
                          <w:p w14:paraId="3D567496" w14:textId="77777777" w:rsidR="006604DF" w:rsidRPr="00076DA0" w:rsidRDefault="006604DF" w:rsidP="00D466F0">
                            <w:pPr>
                              <w:spacing w:line="240" w:lineRule="exact"/>
                              <w:jc w:val="both"/>
                              <w:rPr>
                                <w:rFonts w:ascii="標楷體" w:eastAsia="標楷體" w:hAnsi="標楷體"/>
                                <w:sz w:val="20"/>
                                <w:szCs w:val="20"/>
                              </w:rPr>
                            </w:pPr>
                          </w:p>
                        </w:tc>
                        <w:tc>
                          <w:tcPr>
                            <w:tcW w:w="561" w:type="pct"/>
                            <w:vAlign w:val="center"/>
                          </w:tcPr>
                          <w:p w14:paraId="38C38020" w14:textId="77777777" w:rsidR="006604DF" w:rsidRPr="00076DA0" w:rsidRDefault="006604DF"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159</w:t>
                            </w:r>
                          </w:p>
                        </w:tc>
                      </w:tr>
                      <w:tr w:rsidR="006604DF" w:rsidRPr="00076DA0" w14:paraId="715858A2" w14:textId="77777777" w:rsidTr="006604DF">
                        <w:trPr>
                          <w:trHeight w:val="295"/>
                        </w:trPr>
                        <w:tc>
                          <w:tcPr>
                            <w:tcW w:w="415" w:type="pct"/>
                            <w:vMerge/>
                            <w:vAlign w:val="center"/>
                          </w:tcPr>
                          <w:p w14:paraId="742ACD3D" w14:textId="77777777" w:rsidR="006604DF" w:rsidRPr="00076DA0" w:rsidRDefault="006604DF" w:rsidP="002B03A8">
                            <w:pPr>
                              <w:spacing w:line="240" w:lineRule="exact"/>
                              <w:jc w:val="center"/>
                              <w:rPr>
                                <w:rFonts w:ascii="標楷體" w:eastAsia="標楷體" w:hAnsi="標楷體"/>
                                <w:sz w:val="20"/>
                                <w:szCs w:val="20"/>
                              </w:rPr>
                            </w:pPr>
                          </w:p>
                        </w:tc>
                        <w:tc>
                          <w:tcPr>
                            <w:tcW w:w="1042" w:type="pct"/>
                            <w:gridSpan w:val="2"/>
                            <w:vMerge/>
                          </w:tcPr>
                          <w:p w14:paraId="2910925A" w14:textId="77777777" w:rsidR="006604DF" w:rsidRPr="00076DA0" w:rsidRDefault="006604DF" w:rsidP="00D466F0">
                            <w:pPr>
                              <w:spacing w:line="240" w:lineRule="exact"/>
                              <w:jc w:val="both"/>
                              <w:rPr>
                                <w:rFonts w:ascii="標楷體" w:eastAsia="標楷體" w:hAnsi="標楷體"/>
                                <w:sz w:val="20"/>
                                <w:szCs w:val="20"/>
                              </w:rPr>
                            </w:pPr>
                          </w:p>
                        </w:tc>
                        <w:tc>
                          <w:tcPr>
                            <w:tcW w:w="1146" w:type="pct"/>
                            <w:vAlign w:val="center"/>
                          </w:tcPr>
                          <w:p w14:paraId="7BCB3D77" w14:textId="77777777" w:rsidR="006604DF" w:rsidRPr="00076DA0" w:rsidRDefault="006604DF"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N棟</w:t>
                            </w:r>
                          </w:p>
                        </w:tc>
                        <w:tc>
                          <w:tcPr>
                            <w:tcW w:w="1048" w:type="pct"/>
                            <w:vAlign w:val="center"/>
                          </w:tcPr>
                          <w:p w14:paraId="3F01F5F7" w14:textId="77777777" w:rsidR="006604DF" w:rsidRPr="00076DA0" w:rsidRDefault="006604DF" w:rsidP="00D466F0">
                            <w:pPr>
                              <w:spacing w:line="240" w:lineRule="exac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5.</w:t>
                            </w:r>
                            <w:r w:rsidRPr="00076DA0">
                              <w:rPr>
                                <w:rFonts w:ascii="標楷體" w:eastAsia="標楷體" w:hAnsi="標楷體" w:hint="eastAsia"/>
                                <w:sz w:val="20"/>
                                <w:szCs w:val="20"/>
                              </w:rPr>
                              <w:t>歷史建築</w:t>
                            </w:r>
                          </w:p>
                        </w:tc>
                        <w:tc>
                          <w:tcPr>
                            <w:tcW w:w="788" w:type="pct"/>
                            <w:vMerge/>
                            <w:vAlign w:val="center"/>
                          </w:tcPr>
                          <w:p w14:paraId="4945E8C2" w14:textId="77777777" w:rsidR="006604DF" w:rsidRPr="00076DA0" w:rsidRDefault="006604DF" w:rsidP="00D466F0">
                            <w:pPr>
                              <w:spacing w:line="240" w:lineRule="exact"/>
                              <w:jc w:val="both"/>
                              <w:rPr>
                                <w:rFonts w:ascii="標楷體" w:eastAsia="標楷體" w:hAnsi="標楷體"/>
                                <w:sz w:val="20"/>
                                <w:szCs w:val="20"/>
                              </w:rPr>
                            </w:pPr>
                          </w:p>
                        </w:tc>
                        <w:tc>
                          <w:tcPr>
                            <w:tcW w:w="561" w:type="pct"/>
                            <w:vAlign w:val="center"/>
                          </w:tcPr>
                          <w:p w14:paraId="19FF4720" w14:textId="77777777" w:rsidR="006604DF" w:rsidRPr="00076DA0" w:rsidRDefault="006604DF"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159</w:t>
                            </w:r>
                          </w:p>
                        </w:tc>
                      </w:tr>
                      <w:tr w:rsidR="006604DF" w:rsidRPr="00076DA0" w14:paraId="7DED52B1" w14:textId="77777777" w:rsidTr="006604DF">
                        <w:trPr>
                          <w:trHeight w:val="295"/>
                        </w:trPr>
                        <w:tc>
                          <w:tcPr>
                            <w:tcW w:w="415" w:type="pct"/>
                            <w:vMerge/>
                            <w:vAlign w:val="center"/>
                          </w:tcPr>
                          <w:p w14:paraId="654D4007" w14:textId="77777777" w:rsidR="006604DF" w:rsidRPr="00076DA0" w:rsidRDefault="006604DF" w:rsidP="002B03A8">
                            <w:pPr>
                              <w:spacing w:line="240" w:lineRule="exact"/>
                              <w:jc w:val="center"/>
                              <w:rPr>
                                <w:rFonts w:ascii="標楷體" w:eastAsia="標楷體" w:hAnsi="標楷體"/>
                                <w:sz w:val="20"/>
                                <w:szCs w:val="20"/>
                              </w:rPr>
                            </w:pPr>
                          </w:p>
                        </w:tc>
                        <w:tc>
                          <w:tcPr>
                            <w:tcW w:w="1042" w:type="pct"/>
                            <w:gridSpan w:val="2"/>
                            <w:vMerge/>
                          </w:tcPr>
                          <w:p w14:paraId="5F9E2C13" w14:textId="77777777" w:rsidR="006604DF" w:rsidRPr="00076DA0" w:rsidRDefault="006604DF" w:rsidP="00D466F0">
                            <w:pPr>
                              <w:spacing w:line="240" w:lineRule="exact"/>
                              <w:jc w:val="both"/>
                              <w:rPr>
                                <w:rFonts w:ascii="標楷體" w:eastAsia="標楷體" w:hAnsi="標楷體"/>
                                <w:sz w:val="20"/>
                                <w:szCs w:val="20"/>
                              </w:rPr>
                            </w:pPr>
                          </w:p>
                        </w:tc>
                        <w:tc>
                          <w:tcPr>
                            <w:tcW w:w="1146" w:type="pct"/>
                            <w:vAlign w:val="center"/>
                          </w:tcPr>
                          <w:p w14:paraId="520DC572" w14:textId="77777777" w:rsidR="006604DF" w:rsidRPr="00076DA0" w:rsidRDefault="006604DF"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P棟</w:t>
                            </w:r>
                          </w:p>
                        </w:tc>
                        <w:tc>
                          <w:tcPr>
                            <w:tcW w:w="1048" w:type="pct"/>
                            <w:vAlign w:val="center"/>
                          </w:tcPr>
                          <w:p w14:paraId="755C7982" w14:textId="77777777" w:rsidR="006604DF" w:rsidRPr="00076DA0" w:rsidRDefault="006604DF" w:rsidP="00D466F0">
                            <w:pPr>
                              <w:spacing w:line="240" w:lineRule="exac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6.</w:t>
                            </w:r>
                            <w:r w:rsidRPr="00076DA0">
                              <w:rPr>
                                <w:rFonts w:ascii="標楷體" w:eastAsia="標楷體" w:hAnsi="標楷體" w:hint="eastAsia"/>
                                <w:sz w:val="20"/>
                                <w:szCs w:val="20"/>
                              </w:rPr>
                              <w:t>歷史建築</w:t>
                            </w:r>
                          </w:p>
                        </w:tc>
                        <w:tc>
                          <w:tcPr>
                            <w:tcW w:w="788" w:type="pct"/>
                            <w:vMerge/>
                            <w:vAlign w:val="center"/>
                          </w:tcPr>
                          <w:p w14:paraId="77AE5AEC" w14:textId="77777777" w:rsidR="006604DF" w:rsidRPr="00076DA0" w:rsidRDefault="006604DF" w:rsidP="00D466F0">
                            <w:pPr>
                              <w:spacing w:line="240" w:lineRule="exact"/>
                              <w:jc w:val="both"/>
                              <w:rPr>
                                <w:rFonts w:ascii="標楷體" w:eastAsia="標楷體" w:hAnsi="標楷體"/>
                                <w:sz w:val="20"/>
                                <w:szCs w:val="20"/>
                              </w:rPr>
                            </w:pPr>
                          </w:p>
                        </w:tc>
                        <w:tc>
                          <w:tcPr>
                            <w:tcW w:w="561" w:type="pct"/>
                            <w:vAlign w:val="center"/>
                          </w:tcPr>
                          <w:p w14:paraId="76E302BF" w14:textId="77777777" w:rsidR="006604DF" w:rsidRPr="00076DA0" w:rsidRDefault="006604DF"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159</w:t>
                            </w:r>
                          </w:p>
                        </w:tc>
                      </w:tr>
                      <w:tr w:rsidR="006604DF" w:rsidRPr="00076DA0" w14:paraId="244B881F" w14:textId="77777777" w:rsidTr="006604DF">
                        <w:tc>
                          <w:tcPr>
                            <w:tcW w:w="415" w:type="pct"/>
                            <w:vMerge w:val="restart"/>
                            <w:vAlign w:val="center"/>
                          </w:tcPr>
                          <w:p w14:paraId="148A5381" w14:textId="77777777" w:rsidR="00F50FBC" w:rsidRPr="00076DA0" w:rsidRDefault="00F50FBC" w:rsidP="002B03A8">
                            <w:pPr>
                              <w:spacing w:line="240" w:lineRule="exact"/>
                              <w:jc w:val="center"/>
                              <w:rPr>
                                <w:rFonts w:ascii="標楷體" w:eastAsia="標楷體" w:hAnsi="標楷體"/>
                                <w:b/>
                                <w:sz w:val="20"/>
                                <w:szCs w:val="20"/>
                              </w:rPr>
                            </w:pPr>
                            <w:r>
                              <w:rPr>
                                <w:rFonts w:ascii="標楷體" w:eastAsia="標楷體" w:hAnsi="標楷體" w:hint="eastAsia"/>
                                <w:sz w:val="20"/>
                                <w:szCs w:val="20"/>
                              </w:rPr>
                              <w:t>東北側</w:t>
                            </w:r>
                          </w:p>
                        </w:tc>
                        <w:tc>
                          <w:tcPr>
                            <w:tcW w:w="4024" w:type="pct"/>
                            <w:gridSpan w:val="5"/>
                          </w:tcPr>
                          <w:p w14:paraId="19B23171" w14:textId="77777777" w:rsidR="00F50FBC" w:rsidRPr="00076DA0" w:rsidRDefault="00F50FBC" w:rsidP="00D466F0">
                            <w:pPr>
                              <w:spacing w:line="240" w:lineRule="exact"/>
                              <w:jc w:val="center"/>
                              <w:rPr>
                                <w:rFonts w:ascii="標楷體" w:eastAsia="標楷體" w:hAnsi="標楷體"/>
                                <w:b/>
                                <w:sz w:val="20"/>
                                <w:szCs w:val="20"/>
                              </w:rPr>
                            </w:pPr>
                            <w:r w:rsidRPr="00076DA0">
                              <w:rPr>
                                <w:rFonts w:ascii="標楷體" w:eastAsia="標楷體" w:hAnsi="標楷體" w:hint="eastAsia"/>
                                <w:b/>
                                <w:sz w:val="20"/>
                                <w:szCs w:val="20"/>
                              </w:rPr>
                              <w:t>小計</w:t>
                            </w:r>
                          </w:p>
                        </w:tc>
                        <w:tc>
                          <w:tcPr>
                            <w:tcW w:w="561" w:type="pct"/>
                            <w:vAlign w:val="center"/>
                          </w:tcPr>
                          <w:p w14:paraId="641F6AA8" w14:textId="77777777" w:rsidR="00F50FBC" w:rsidRPr="002B1B0E" w:rsidRDefault="00F50FBC" w:rsidP="00D466F0">
                            <w:pPr>
                              <w:spacing w:line="240" w:lineRule="exact"/>
                              <w:jc w:val="right"/>
                              <w:rPr>
                                <w:rFonts w:ascii="標楷體" w:eastAsia="標楷體" w:hAnsi="標楷體"/>
                                <w:b/>
                                <w:sz w:val="20"/>
                                <w:szCs w:val="20"/>
                              </w:rPr>
                            </w:pPr>
                            <w:r w:rsidRPr="00076DA0">
                              <w:rPr>
                                <w:rFonts w:ascii="標楷體" w:eastAsia="標楷體" w:hAnsi="標楷體" w:hint="eastAsia"/>
                                <w:b/>
                                <w:sz w:val="20"/>
                                <w:szCs w:val="20"/>
                              </w:rPr>
                              <w:t>6</w:t>
                            </w:r>
                            <w:r w:rsidRPr="00076DA0">
                              <w:rPr>
                                <w:rFonts w:ascii="標楷體" w:eastAsia="標楷體" w:hAnsi="標楷體"/>
                                <w:b/>
                                <w:sz w:val="20"/>
                                <w:szCs w:val="20"/>
                              </w:rPr>
                              <w:t>81</w:t>
                            </w:r>
                          </w:p>
                        </w:tc>
                      </w:tr>
                      <w:tr w:rsidR="006604DF" w:rsidRPr="00076DA0" w14:paraId="53DE667D" w14:textId="77777777" w:rsidTr="006604DF">
                        <w:tc>
                          <w:tcPr>
                            <w:tcW w:w="415" w:type="pct"/>
                            <w:vMerge/>
                          </w:tcPr>
                          <w:p w14:paraId="00B1E5FB" w14:textId="77777777" w:rsidR="00F50FBC" w:rsidRPr="00076DA0" w:rsidRDefault="00F50FBC" w:rsidP="00D466F0">
                            <w:pPr>
                              <w:spacing w:line="240" w:lineRule="exact"/>
                              <w:rPr>
                                <w:rFonts w:ascii="標楷體" w:eastAsia="標楷體" w:hAnsi="標楷體"/>
                                <w:sz w:val="20"/>
                                <w:szCs w:val="20"/>
                              </w:rPr>
                            </w:pPr>
                          </w:p>
                        </w:tc>
                        <w:tc>
                          <w:tcPr>
                            <w:tcW w:w="1042" w:type="pct"/>
                            <w:gridSpan w:val="2"/>
                            <w:vMerge w:val="restart"/>
                            <w:vAlign w:val="center"/>
                          </w:tcPr>
                          <w:p w14:paraId="43D0840F" w14:textId="77777777" w:rsidR="00F50FBC" w:rsidRPr="00076DA0" w:rsidRDefault="00F50FBC" w:rsidP="00B91F70">
                            <w:pPr>
                              <w:spacing w:line="240" w:lineRule="exact"/>
                              <w:jc w:val="both"/>
                              <w:rPr>
                                <w:rFonts w:ascii="標楷體" w:eastAsia="標楷體" w:hAnsi="標楷體"/>
                                <w:sz w:val="20"/>
                                <w:szCs w:val="20"/>
                              </w:rPr>
                            </w:pPr>
                            <w:r>
                              <w:rPr>
                                <w:rFonts w:ascii="標楷體" w:eastAsia="標楷體" w:hAnsi="標楷體" w:hint="eastAsia"/>
                                <w:sz w:val="20"/>
                                <w:szCs w:val="20"/>
                              </w:rPr>
                              <w:t>漫畫家駐村創作場域</w:t>
                            </w:r>
                          </w:p>
                        </w:tc>
                        <w:tc>
                          <w:tcPr>
                            <w:tcW w:w="1146" w:type="pct"/>
                            <w:vAlign w:val="center"/>
                          </w:tcPr>
                          <w:p w14:paraId="3166FDEE" w14:textId="77777777"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A棟</w:t>
                            </w:r>
                          </w:p>
                        </w:tc>
                        <w:tc>
                          <w:tcPr>
                            <w:tcW w:w="1048" w:type="pct"/>
                          </w:tcPr>
                          <w:p w14:paraId="57286788" w14:textId="77777777" w:rsidR="00F50FBC" w:rsidRPr="00076DA0" w:rsidRDefault="00F50FBC" w:rsidP="00D466F0">
                            <w:pPr>
                              <w:spacing w:line="240" w:lineRule="exac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7.</w:t>
                            </w:r>
                            <w:r w:rsidRPr="00076DA0">
                              <w:rPr>
                                <w:rFonts w:ascii="標楷體" w:eastAsia="標楷體" w:hAnsi="標楷體" w:hint="eastAsia"/>
                                <w:sz w:val="20"/>
                                <w:szCs w:val="20"/>
                              </w:rPr>
                              <w:t>歷史建築</w:t>
                            </w:r>
                          </w:p>
                        </w:tc>
                        <w:tc>
                          <w:tcPr>
                            <w:tcW w:w="788" w:type="pct"/>
                            <w:vMerge w:val="restart"/>
                            <w:vAlign w:val="center"/>
                          </w:tcPr>
                          <w:p w14:paraId="44189E9A" w14:textId="77777777" w:rsidR="00F50FBC" w:rsidRPr="00076DA0" w:rsidRDefault="00F50FBC" w:rsidP="00FA178C">
                            <w:pPr>
                              <w:spacing w:line="240" w:lineRule="exact"/>
                              <w:jc w:val="center"/>
                              <w:rPr>
                                <w:rFonts w:ascii="標楷體" w:eastAsia="標楷體" w:hAnsi="標楷體"/>
                                <w:sz w:val="20"/>
                                <w:szCs w:val="20"/>
                              </w:rPr>
                            </w:pPr>
                            <w:r w:rsidRPr="00076DA0">
                              <w:rPr>
                                <w:rFonts w:ascii="標楷體" w:eastAsia="標楷體" w:hAnsi="標楷體" w:hint="eastAsia"/>
                                <w:sz w:val="20"/>
                                <w:szCs w:val="20"/>
                              </w:rPr>
                              <w:t>待修復</w:t>
                            </w:r>
                          </w:p>
                        </w:tc>
                        <w:tc>
                          <w:tcPr>
                            <w:tcW w:w="561" w:type="pct"/>
                            <w:vAlign w:val="center"/>
                          </w:tcPr>
                          <w:p w14:paraId="7F895DBF"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2</w:t>
                            </w:r>
                            <w:r w:rsidRPr="00076DA0">
                              <w:rPr>
                                <w:rFonts w:ascii="標楷體" w:eastAsia="標楷體" w:hAnsi="標楷體"/>
                                <w:sz w:val="20"/>
                                <w:szCs w:val="20"/>
                              </w:rPr>
                              <w:t>13</w:t>
                            </w:r>
                          </w:p>
                        </w:tc>
                      </w:tr>
                      <w:tr w:rsidR="006604DF" w:rsidRPr="00076DA0" w14:paraId="1D53311A" w14:textId="77777777" w:rsidTr="006604DF">
                        <w:tc>
                          <w:tcPr>
                            <w:tcW w:w="415" w:type="pct"/>
                            <w:vMerge/>
                          </w:tcPr>
                          <w:p w14:paraId="160EBE3A" w14:textId="77777777" w:rsidR="00F50FBC" w:rsidRPr="00076DA0" w:rsidRDefault="00F50FBC" w:rsidP="00D466F0">
                            <w:pPr>
                              <w:spacing w:line="240" w:lineRule="exact"/>
                              <w:rPr>
                                <w:rFonts w:ascii="標楷體" w:eastAsia="標楷體" w:hAnsi="標楷體"/>
                                <w:sz w:val="20"/>
                                <w:szCs w:val="20"/>
                              </w:rPr>
                            </w:pPr>
                          </w:p>
                        </w:tc>
                        <w:tc>
                          <w:tcPr>
                            <w:tcW w:w="1042" w:type="pct"/>
                            <w:gridSpan w:val="2"/>
                            <w:vMerge/>
                          </w:tcPr>
                          <w:p w14:paraId="4EA4715D"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159DE2C4" w14:textId="77777777"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B棟</w:t>
                            </w:r>
                          </w:p>
                        </w:tc>
                        <w:tc>
                          <w:tcPr>
                            <w:tcW w:w="1048" w:type="pct"/>
                          </w:tcPr>
                          <w:p w14:paraId="651134D8" w14:textId="77777777" w:rsidR="00F50FBC" w:rsidRPr="00076DA0" w:rsidRDefault="00F50FBC" w:rsidP="00D466F0">
                            <w:pPr>
                              <w:spacing w:line="240" w:lineRule="exac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8.</w:t>
                            </w:r>
                            <w:r w:rsidRPr="00076DA0">
                              <w:rPr>
                                <w:rFonts w:ascii="標楷體" w:eastAsia="標楷體" w:hAnsi="標楷體" w:hint="eastAsia"/>
                                <w:sz w:val="20"/>
                                <w:szCs w:val="20"/>
                              </w:rPr>
                              <w:t>歷史建築</w:t>
                            </w:r>
                          </w:p>
                        </w:tc>
                        <w:tc>
                          <w:tcPr>
                            <w:tcW w:w="788" w:type="pct"/>
                            <w:vMerge/>
                            <w:vAlign w:val="center"/>
                          </w:tcPr>
                          <w:p w14:paraId="602532C9" w14:textId="77777777" w:rsidR="00F50FBC" w:rsidRPr="00076DA0" w:rsidRDefault="00F50FBC" w:rsidP="00D466F0">
                            <w:pPr>
                              <w:spacing w:line="240" w:lineRule="exact"/>
                              <w:jc w:val="center"/>
                              <w:rPr>
                                <w:rFonts w:ascii="標楷體" w:eastAsia="標楷體" w:hAnsi="標楷體"/>
                                <w:sz w:val="20"/>
                                <w:szCs w:val="20"/>
                              </w:rPr>
                            </w:pPr>
                          </w:p>
                        </w:tc>
                        <w:tc>
                          <w:tcPr>
                            <w:tcW w:w="561" w:type="pct"/>
                            <w:vAlign w:val="center"/>
                          </w:tcPr>
                          <w:p w14:paraId="0E1A2D94"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w:t>
                            </w:r>
                            <w:r w:rsidRPr="00076DA0">
                              <w:rPr>
                                <w:rFonts w:ascii="標楷體" w:eastAsia="標楷體" w:hAnsi="標楷體"/>
                                <w:sz w:val="20"/>
                                <w:szCs w:val="20"/>
                              </w:rPr>
                              <w:t>20</w:t>
                            </w:r>
                          </w:p>
                        </w:tc>
                      </w:tr>
                      <w:tr w:rsidR="006604DF" w:rsidRPr="00076DA0" w14:paraId="3EDD4E5B" w14:textId="77777777" w:rsidTr="006604DF">
                        <w:tc>
                          <w:tcPr>
                            <w:tcW w:w="415" w:type="pct"/>
                            <w:vMerge/>
                          </w:tcPr>
                          <w:p w14:paraId="1B8F7DFA" w14:textId="77777777" w:rsidR="00F50FBC" w:rsidRPr="00076DA0" w:rsidRDefault="00F50FBC" w:rsidP="00D466F0">
                            <w:pPr>
                              <w:spacing w:line="240" w:lineRule="exact"/>
                              <w:rPr>
                                <w:rFonts w:ascii="標楷體" w:eastAsia="標楷體" w:hAnsi="標楷體"/>
                                <w:sz w:val="20"/>
                                <w:szCs w:val="20"/>
                              </w:rPr>
                            </w:pPr>
                          </w:p>
                        </w:tc>
                        <w:tc>
                          <w:tcPr>
                            <w:tcW w:w="1042" w:type="pct"/>
                            <w:gridSpan w:val="2"/>
                            <w:vMerge/>
                          </w:tcPr>
                          <w:p w14:paraId="6AE096E4"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45099613" w14:textId="77777777"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C棟</w:t>
                            </w:r>
                          </w:p>
                        </w:tc>
                        <w:tc>
                          <w:tcPr>
                            <w:tcW w:w="1048" w:type="pct"/>
                          </w:tcPr>
                          <w:p w14:paraId="1BCF2A73" w14:textId="77777777" w:rsidR="00F50FBC" w:rsidRPr="00076DA0" w:rsidRDefault="00F50FBC" w:rsidP="00D466F0">
                            <w:pPr>
                              <w:spacing w:line="240" w:lineRule="exac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9.</w:t>
                            </w:r>
                            <w:r w:rsidRPr="00076DA0">
                              <w:rPr>
                                <w:rFonts w:ascii="標楷體" w:eastAsia="標楷體" w:hAnsi="標楷體" w:hint="eastAsia"/>
                                <w:sz w:val="20"/>
                                <w:szCs w:val="20"/>
                              </w:rPr>
                              <w:t>歷史建築</w:t>
                            </w:r>
                          </w:p>
                        </w:tc>
                        <w:tc>
                          <w:tcPr>
                            <w:tcW w:w="788" w:type="pct"/>
                            <w:vMerge/>
                            <w:vAlign w:val="center"/>
                          </w:tcPr>
                          <w:p w14:paraId="759C458E" w14:textId="77777777" w:rsidR="00F50FBC" w:rsidRPr="00076DA0" w:rsidRDefault="00F50FBC" w:rsidP="00D466F0">
                            <w:pPr>
                              <w:spacing w:line="240" w:lineRule="exact"/>
                              <w:jc w:val="center"/>
                              <w:rPr>
                                <w:rFonts w:ascii="標楷體" w:eastAsia="標楷體" w:hAnsi="標楷體"/>
                                <w:sz w:val="20"/>
                                <w:szCs w:val="20"/>
                              </w:rPr>
                            </w:pPr>
                          </w:p>
                        </w:tc>
                        <w:tc>
                          <w:tcPr>
                            <w:tcW w:w="561" w:type="pct"/>
                            <w:vAlign w:val="center"/>
                          </w:tcPr>
                          <w:p w14:paraId="0725593E"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1</w:t>
                            </w:r>
                            <w:r w:rsidRPr="00076DA0">
                              <w:rPr>
                                <w:rFonts w:ascii="標楷體" w:eastAsia="標楷體" w:hAnsi="標楷體"/>
                                <w:sz w:val="20"/>
                                <w:szCs w:val="20"/>
                              </w:rPr>
                              <w:t>65</w:t>
                            </w:r>
                          </w:p>
                        </w:tc>
                      </w:tr>
                      <w:tr w:rsidR="006604DF" w:rsidRPr="00076DA0" w14:paraId="20E91B40" w14:textId="77777777" w:rsidTr="006604DF">
                        <w:tc>
                          <w:tcPr>
                            <w:tcW w:w="415" w:type="pct"/>
                            <w:vMerge/>
                          </w:tcPr>
                          <w:p w14:paraId="4B13C0B1" w14:textId="77777777" w:rsidR="00F50FBC" w:rsidRPr="00076DA0" w:rsidRDefault="00F50FBC" w:rsidP="00D466F0">
                            <w:pPr>
                              <w:spacing w:line="240" w:lineRule="exact"/>
                              <w:rPr>
                                <w:rFonts w:ascii="標楷體" w:eastAsia="標楷體" w:hAnsi="標楷體"/>
                                <w:sz w:val="20"/>
                                <w:szCs w:val="20"/>
                              </w:rPr>
                            </w:pPr>
                          </w:p>
                        </w:tc>
                        <w:tc>
                          <w:tcPr>
                            <w:tcW w:w="1042" w:type="pct"/>
                            <w:gridSpan w:val="2"/>
                            <w:vMerge/>
                          </w:tcPr>
                          <w:p w14:paraId="4FD412A7"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15DC6E08" w14:textId="77777777"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D棟</w:t>
                            </w:r>
                          </w:p>
                        </w:tc>
                        <w:tc>
                          <w:tcPr>
                            <w:tcW w:w="1048" w:type="pct"/>
                          </w:tcPr>
                          <w:p w14:paraId="4475E8D2" w14:textId="77777777" w:rsidR="00F50FBC" w:rsidRPr="00076DA0" w:rsidRDefault="00F50FBC" w:rsidP="00D466F0">
                            <w:pPr>
                              <w:spacing w:line="240" w:lineRule="exact"/>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0.</w:t>
                            </w:r>
                            <w:r w:rsidRPr="00076DA0">
                              <w:rPr>
                                <w:rFonts w:ascii="標楷體" w:eastAsia="標楷體" w:hAnsi="標楷體" w:hint="eastAsia"/>
                                <w:sz w:val="20"/>
                                <w:szCs w:val="20"/>
                              </w:rPr>
                              <w:t>歷史建築</w:t>
                            </w:r>
                          </w:p>
                        </w:tc>
                        <w:tc>
                          <w:tcPr>
                            <w:tcW w:w="788" w:type="pct"/>
                            <w:vMerge/>
                            <w:vAlign w:val="center"/>
                          </w:tcPr>
                          <w:p w14:paraId="7A7197CD" w14:textId="77777777" w:rsidR="00F50FBC" w:rsidRPr="00076DA0" w:rsidRDefault="00F50FBC" w:rsidP="00D466F0">
                            <w:pPr>
                              <w:spacing w:line="240" w:lineRule="exact"/>
                              <w:jc w:val="center"/>
                              <w:rPr>
                                <w:rFonts w:ascii="標楷體" w:eastAsia="標楷體" w:hAnsi="標楷體"/>
                                <w:sz w:val="20"/>
                                <w:szCs w:val="20"/>
                              </w:rPr>
                            </w:pPr>
                          </w:p>
                        </w:tc>
                        <w:tc>
                          <w:tcPr>
                            <w:tcW w:w="561" w:type="pct"/>
                            <w:vAlign w:val="center"/>
                          </w:tcPr>
                          <w:p w14:paraId="72D999AB"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9</w:t>
                            </w:r>
                            <w:r w:rsidRPr="00076DA0">
                              <w:rPr>
                                <w:rFonts w:ascii="標楷體" w:eastAsia="標楷體" w:hAnsi="標楷體"/>
                                <w:sz w:val="20"/>
                                <w:szCs w:val="20"/>
                              </w:rPr>
                              <w:t>9</w:t>
                            </w:r>
                          </w:p>
                        </w:tc>
                      </w:tr>
                      <w:tr w:rsidR="006604DF" w:rsidRPr="00076DA0" w14:paraId="6ACEB8FF" w14:textId="77777777" w:rsidTr="006604DF">
                        <w:tc>
                          <w:tcPr>
                            <w:tcW w:w="415" w:type="pct"/>
                            <w:vMerge/>
                          </w:tcPr>
                          <w:p w14:paraId="29C72FE8" w14:textId="77777777" w:rsidR="00F50FBC" w:rsidRPr="00076DA0" w:rsidRDefault="00F50FBC" w:rsidP="00D466F0">
                            <w:pPr>
                              <w:spacing w:line="240" w:lineRule="exact"/>
                              <w:rPr>
                                <w:rFonts w:ascii="標楷體" w:eastAsia="標楷體" w:hAnsi="標楷體"/>
                                <w:sz w:val="20"/>
                                <w:szCs w:val="20"/>
                              </w:rPr>
                            </w:pPr>
                          </w:p>
                        </w:tc>
                        <w:tc>
                          <w:tcPr>
                            <w:tcW w:w="1042" w:type="pct"/>
                            <w:gridSpan w:val="2"/>
                            <w:vMerge/>
                          </w:tcPr>
                          <w:p w14:paraId="59859FF6" w14:textId="77777777" w:rsidR="00F50FBC" w:rsidRPr="00076DA0" w:rsidRDefault="00F50FBC" w:rsidP="00D466F0">
                            <w:pPr>
                              <w:spacing w:line="240" w:lineRule="exact"/>
                              <w:jc w:val="both"/>
                              <w:rPr>
                                <w:rFonts w:ascii="標楷體" w:eastAsia="標楷體" w:hAnsi="標楷體"/>
                                <w:sz w:val="20"/>
                                <w:szCs w:val="20"/>
                              </w:rPr>
                            </w:pPr>
                          </w:p>
                        </w:tc>
                        <w:tc>
                          <w:tcPr>
                            <w:tcW w:w="1146" w:type="pct"/>
                            <w:vAlign w:val="center"/>
                          </w:tcPr>
                          <w:p w14:paraId="7656818C" w14:textId="77777777" w:rsidR="00F50FBC" w:rsidRPr="00076DA0" w:rsidRDefault="00F50FBC" w:rsidP="00D466F0">
                            <w:pPr>
                              <w:spacing w:line="240" w:lineRule="exact"/>
                              <w:jc w:val="both"/>
                              <w:rPr>
                                <w:rFonts w:ascii="標楷體" w:eastAsia="標楷體" w:hAnsi="標楷體"/>
                                <w:sz w:val="20"/>
                                <w:szCs w:val="20"/>
                              </w:rPr>
                            </w:pPr>
                            <w:r w:rsidRPr="00076DA0">
                              <w:rPr>
                                <w:rFonts w:ascii="標楷體" w:eastAsia="標楷體" w:hAnsi="標楷體" w:hint="eastAsia"/>
                                <w:sz w:val="20"/>
                                <w:szCs w:val="20"/>
                              </w:rPr>
                              <w:t>F棟</w:t>
                            </w:r>
                          </w:p>
                        </w:tc>
                        <w:tc>
                          <w:tcPr>
                            <w:tcW w:w="1048" w:type="pct"/>
                          </w:tcPr>
                          <w:p w14:paraId="6FB4C840" w14:textId="77777777" w:rsidR="00F50FBC" w:rsidRPr="00076DA0" w:rsidRDefault="00F50FBC" w:rsidP="00D466F0">
                            <w:pPr>
                              <w:spacing w:line="240" w:lineRule="exact"/>
                              <w:rPr>
                                <w:rFonts w:ascii="標楷體" w:eastAsia="標楷體" w:hAnsi="標楷體"/>
                                <w:sz w:val="20"/>
                                <w:szCs w:val="20"/>
                              </w:rPr>
                            </w:pPr>
                            <w:r w:rsidRPr="00076DA0">
                              <w:rPr>
                                <w:rFonts w:ascii="標楷體" w:eastAsia="標楷體" w:hAnsi="標楷體" w:hint="eastAsia"/>
                                <w:sz w:val="20"/>
                                <w:szCs w:val="20"/>
                              </w:rPr>
                              <w:t>無文資身分</w:t>
                            </w:r>
                          </w:p>
                        </w:tc>
                        <w:tc>
                          <w:tcPr>
                            <w:tcW w:w="788" w:type="pct"/>
                            <w:vMerge/>
                            <w:vAlign w:val="center"/>
                          </w:tcPr>
                          <w:p w14:paraId="05732AC7" w14:textId="77777777" w:rsidR="00F50FBC" w:rsidRPr="00076DA0" w:rsidRDefault="00F50FBC" w:rsidP="00D466F0">
                            <w:pPr>
                              <w:spacing w:line="240" w:lineRule="exact"/>
                              <w:jc w:val="center"/>
                              <w:rPr>
                                <w:rFonts w:ascii="標楷體" w:eastAsia="標楷體" w:hAnsi="標楷體"/>
                                <w:sz w:val="20"/>
                                <w:szCs w:val="20"/>
                              </w:rPr>
                            </w:pPr>
                          </w:p>
                        </w:tc>
                        <w:tc>
                          <w:tcPr>
                            <w:tcW w:w="561" w:type="pct"/>
                            <w:vAlign w:val="center"/>
                          </w:tcPr>
                          <w:p w14:paraId="2E3CBA95" w14:textId="77777777" w:rsidR="00F50FBC" w:rsidRPr="00076DA0" w:rsidRDefault="00F50FBC" w:rsidP="00D466F0">
                            <w:pPr>
                              <w:spacing w:line="240" w:lineRule="exact"/>
                              <w:jc w:val="right"/>
                              <w:rPr>
                                <w:rFonts w:ascii="標楷體" w:eastAsia="標楷體" w:hAnsi="標楷體"/>
                                <w:sz w:val="20"/>
                                <w:szCs w:val="20"/>
                              </w:rPr>
                            </w:pPr>
                            <w:r w:rsidRPr="00076DA0">
                              <w:rPr>
                                <w:rFonts w:ascii="標楷體" w:eastAsia="標楷體" w:hAnsi="標楷體" w:hint="eastAsia"/>
                                <w:sz w:val="20"/>
                                <w:szCs w:val="20"/>
                              </w:rPr>
                              <w:t>8</w:t>
                            </w:r>
                            <w:r w:rsidRPr="00076DA0">
                              <w:rPr>
                                <w:rFonts w:ascii="標楷體" w:eastAsia="標楷體" w:hAnsi="標楷體"/>
                                <w:sz w:val="20"/>
                                <w:szCs w:val="20"/>
                              </w:rPr>
                              <w:t>4</w:t>
                            </w:r>
                          </w:p>
                        </w:tc>
                      </w:tr>
                      <w:tr w:rsidR="00F50FBC" w:rsidRPr="00076DA0" w14:paraId="18E27876" w14:textId="77777777" w:rsidTr="006604DF">
                        <w:tc>
                          <w:tcPr>
                            <w:tcW w:w="5000" w:type="pct"/>
                            <w:gridSpan w:val="7"/>
                            <w:tcBorders>
                              <w:top w:val="single" w:sz="4" w:space="0" w:color="auto"/>
                              <w:left w:val="nil"/>
                              <w:bottom w:val="nil"/>
                              <w:right w:val="nil"/>
                            </w:tcBorders>
                          </w:tcPr>
                          <w:p w14:paraId="179C0ACC" w14:textId="20FFAA6D" w:rsidR="00F50FBC" w:rsidRPr="000F37EA" w:rsidRDefault="00F50FBC" w:rsidP="00DF523B">
                            <w:pPr>
                              <w:spacing w:line="240" w:lineRule="exact"/>
                              <w:ind w:leftChars="-51" w:left="-122" w:firstLineChars="16" w:firstLine="29"/>
                              <w:rPr>
                                <w:rFonts w:ascii="標楷體" w:eastAsia="標楷體" w:hAnsi="標楷體"/>
                                <w:sz w:val="18"/>
                                <w:szCs w:val="20"/>
                              </w:rPr>
                            </w:pPr>
                            <w:r w:rsidRPr="000F37EA">
                              <w:rPr>
                                <w:rFonts w:ascii="標楷體" w:eastAsia="標楷體" w:hAnsi="標楷體" w:hint="eastAsia"/>
                                <w:sz w:val="18"/>
                                <w:szCs w:val="20"/>
                              </w:rPr>
                              <w:t>註</w:t>
                            </w:r>
                            <w:r w:rsidR="006604DF">
                              <w:rPr>
                                <w:rFonts w:ascii="標楷體" w:eastAsia="標楷體" w:hAnsi="標楷體" w:hint="eastAsia"/>
                                <w:sz w:val="18"/>
                                <w:szCs w:val="20"/>
                              </w:rPr>
                              <w:t>：</w:t>
                            </w:r>
                            <w:r w:rsidRPr="000F37EA">
                              <w:rPr>
                                <w:rFonts w:ascii="標楷體" w:eastAsia="標楷體" w:hAnsi="標楷體" w:hint="eastAsia"/>
                                <w:sz w:val="18"/>
                                <w:szCs w:val="20"/>
                              </w:rPr>
                              <w:t>1.</w:t>
                            </w:r>
                            <w:r w:rsidRPr="000E4619">
                              <w:rPr>
                                <w:rFonts w:ascii="標楷體" w:eastAsia="標楷體" w:hAnsi="標楷體" w:hint="eastAsia"/>
                                <w:sz w:val="18"/>
                                <w:szCs w:val="20"/>
                              </w:rPr>
                              <w:t>官舍群</w:t>
                            </w:r>
                            <w:r w:rsidR="00693901">
                              <w:rPr>
                                <w:rFonts w:ascii="標楷體" w:eastAsia="標楷體" w:hAnsi="標楷體" w:hint="eastAsia"/>
                                <w:sz w:val="18"/>
                                <w:szCs w:val="20"/>
                              </w:rPr>
                              <w:t>（</w:t>
                            </w:r>
                            <w:r w:rsidRPr="000E4619">
                              <w:rPr>
                                <w:rFonts w:ascii="標楷體" w:eastAsia="標楷體" w:hAnsi="標楷體" w:hint="eastAsia"/>
                                <w:sz w:val="18"/>
                                <w:szCs w:val="20"/>
                              </w:rPr>
                              <w:t>E棟</w:t>
                            </w:r>
                            <w:r w:rsidR="00693901">
                              <w:rPr>
                                <w:rFonts w:ascii="標楷體" w:eastAsia="標楷體" w:hAnsi="標楷體" w:hint="eastAsia"/>
                                <w:sz w:val="18"/>
                                <w:szCs w:val="20"/>
                              </w:rPr>
                              <w:t>）</w:t>
                            </w:r>
                            <w:r w:rsidRPr="000F37EA">
                              <w:rPr>
                                <w:rFonts w:ascii="標楷體" w:eastAsia="標楷體" w:hAnsi="標楷體" w:hint="eastAsia"/>
                                <w:sz w:val="18"/>
                                <w:szCs w:val="20"/>
                              </w:rPr>
                              <w:t>僅存遺構，作為展示用途。</w:t>
                            </w:r>
                          </w:p>
                          <w:p w14:paraId="5856E6D6" w14:textId="77777777" w:rsidR="00F50FBC" w:rsidRPr="00076DA0" w:rsidRDefault="00F50FBC" w:rsidP="00DF523B">
                            <w:pPr>
                              <w:spacing w:line="240" w:lineRule="exact"/>
                              <w:ind w:leftChars="95" w:left="228" w:firstLineChars="24" w:firstLine="43"/>
                              <w:rPr>
                                <w:rFonts w:ascii="標楷體" w:eastAsia="標楷體" w:hAnsi="標楷體"/>
                                <w:sz w:val="18"/>
                                <w:szCs w:val="20"/>
                              </w:rPr>
                            </w:pPr>
                            <w:r w:rsidRPr="000F37EA">
                              <w:rPr>
                                <w:rFonts w:ascii="標楷體" w:eastAsia="標楷體" w:hAnsi="標楷體" w:hint="eastAsia"/>
                                <w:sz w:val="18"/>
                                <w:szCs w:val="20"/>
                              </w:rPr>
                              <w:t>2.資料來源：整理自文化部提供資料</w:t>
                            </w:r>
                            <w:r>
                              <w:rPr>
                                <w:rFonts w:ascii="標楷體" w:eastAsia="標楷體" w:hAnsi="標楷體" w:hint="eastAsia"/>
                                <w:sz w:val="18"/>
                                <w:szCs w:val="20"/>
                              </w:rPr>
                              <w:t>（</w:t>
                            </w:r>
                            <w:r w:rsidRPr="000F37EA">
                              <w:rPr>
                                <w:rFonts w:ascii="標楷體" w:eastAsia="標楷體" w:hAnsi="標楷體" w:hint="eastAsia"/>
                                <w:sz w:val="18"/>
                                <w:szCs w:val="20"/>
                              </w:rPr>
                              <w:t>截至113年9月底</w:t>
                            </w:r>
                            <w:r>
                              <w:rPr>
                                <w:rFonts w:ascii="標楷體" w:eastAsia="標楷體" w:hAnsi="標楷體" w:hint="eastAsia"/>
                                <w:sz w:val="18"/>
                                <w:szCs w:val="20"/>
                              </w:rPr>
                              <w:t>止）</w:t>
                            </w:r>
                            <w:r w:rsidRPr="000F37EA">
                              <w:rPr>
                                <w:rFonts w:ascii="標楷體" w:eastAsia="標楷體" w:hAnsi="標楷體" w:hint="eastAsia"/>
                                <w:sz w:val="18"/>
                                <w:szCs w:val="20"/>
                              </w:rPr>
                              <w:t>。</w:t>
                            </w:r>
                          </w:p>
                        </w:tc>
                      </w:tr>
                    </w:tbl>
                    <w:p w14:paraId="4333FCBE" w14:textId="77777777" w:rsidR="00F50FBC" w:rsidRPr="00D466F0" w:rsidRDefault="00F50FBC" w:rsidP="00F50FBC"/>
                  </w:txbxContent>
                </v:textbox>
                <w10:wrap type="square" anchorx="margin" anchory="margin"/>
              </v:shape>
            </w:pict>
          </mc:Fallback>
        </mc:AlternateContent>
      </w:r>
      <w:r w:rsidRPr="00C05DDA">
        <w:rPr>
          <w:rFonts w:ascii="標楷體" w:eastAsia="標楷體" w:hAnsi="標楷體" w:hint="eastAsia"/>
          <w:b/>
          <w:bCs/>
          <w:spacing w:val="2"/>
          <w:szCs w:val="24"/>
        </w:rPr>
        <w:t>行進度落後，部分土地建物尚未完成產權撥用作業：</w:t>
      </w:r>
      <w:r w:rsidRPr="00C05DDA">
        <w:rPr>
          <w:rFonts w:ascii="標楷體" w:eastAsia="標楷體" w:hAnsi="標楷體" w:hint="eastAsia"/>
          <w:bCs/>
          <w:spacing w:val="2"/>
          <w:szCs w:val="24"/>
        </w:rPr>
        <w:t>行政院於1</w:t>
      </w:r>
      <w:r w:rsidRPr="00C05DDA">
        <w:rPr>
          <w:rFonts w:ascii="標楷體" w:eastAsia="標楷體" w:hAnsi="標楷體"/>
          <w:bCs/>
          <w:spacing w:val="2"/>
          <w:szCs w:val="24"/>
        </w:rPr>
        <w:t>12</w:t>
      </w:r>
      <w:r w:rsidRPr="00C05DDA">
        <w:rPr>
          <w:rFonts w:ascii="標楷體" w:eastAsia="標楷體" w:hAnsi="標楷體" w:hint="eastAsia"/>
          <w:bCs/>
          <w:spacing w:val="2"/>
          <w:szCs w:val="24"/>
        </w:rPr>
        <w:t>年4月1日核定擇選</w:t>
      </w:r>
      <w:r w:rsidRPr="00C05DDA">
        <w:rPr>
          <w:rFonts w:ascii="標楷體" w:eastAsia="標楷體" w:hAnsi="標楷體" w:hint="eastAsia"/>
          <w:b/>
          <w:bCs/>
          <w:spacing w:val="2"/>
          <w:szCs w:val="24"/>
        </w:rPr>
        <w:t>「</w:t>
      </w:r>
      <w:proofErr w:type="gramStart"/>
      <w:r w:rsidRPr="00C05DDA">
        <w:rPr>
          <w:rFonts w:ascii="標楷體" w:eastAsia="標楷體" w:hAnsi="標楷體" w:hint="eastAsia"/>
          <w:bCs/>
          <w:spacing w:val="2"/>
          <w:szCs w:val="24"/>
        </w:rPr>
        <w:t>臺</w:t>
      </w:r>
      <w:proofErr w:type="gramEnd"/>
      <w:r w:rsidRPr="00C05DDA">
        <w:rPr>
          <w:rFonts w:ascii="標楷體" w:eastAsia="標楷體" w:hAnsi="標楷體" w:hint="eastAsia"/>
          <w:bCs/>
          <w:spacing w:val="2"/>
          <w:szCs w:val="24"/>
        </w:rPr>
        <w:t>中刑</w:t>
      </w:r>
      <w:proofErr w:type="gramStart"/>
      <w:r w:rsidRPr="00C05DDA">
        <w:rPr>
          <w:rFonts w:ascii="標楷體" w:eastAsia="標楷體" w:hAnsi="標楷體" w:hint="eastAsia"/>
          <w:bCs/>
          <w:spacing w:val="2"/>
          <w:szCs w:val="24"/>
        </w:rPr>
        <w:t>務</w:t>
      </w:r>
      <w:proofErr w:type="gramEnd"/>
      <w:r w:rsidRPr="00C05DDA">
        <w:rPr>
          <w:rFonts w:ascii="標楷體" w:eastAsia="標楷體" w:hAnsi="標楷體" w:hint="eastAsia"/>
          <w:bCs/>
          <w:spacing w:val="2"/>
          <w:szCs w:val="24"/>
        </w:rPr>
        <w:t>所</w:t>
      </w:r>
      <w:proofErr w:type="gramStart"/>
      <w:r w:rsidRPr="00C05DDA">
        <w:rPr>
          <w:rFonts w:ascii="標楷體" w:eastAsia="標楷體" w:hAnsi="標楷體" w:hint="eastAsia"/>
          <w:bCs/>
          <w:spacing w:val="2"/>
          <w:szCs w:val="24"/>
        </w:rPr>
        <w:t>官舍群</w:t>
      </w:r>
      <w:proofErr w:type="gramEnd"/>
      <w:r w:rsidRPr="00C05DDA">
        <w:rPr>
          <w:rFonts w:ascii="標楷體" w:eastAsia="標楷體" w:hAnsi="標楷體" w:hint="eastAsia"/>
          <w:bCs/>
          <w:spacing w:val="2"/>
          <w:szCs w:val="24"/>
        </w:rPr>
        <w:t>」【含東側及北側園區，下稱東側（北側）園區】及「</w:t>
      </w:r>
      <w:proofErr w:type="gramStart"/>
      <w:r w:rsidRPr="00C05DDA">
        <w:rPr>
          <w:rFonts w:ascii="標楷體" w:eastAsia="標楷體" w:hAnsi="標楷體" w:hint="eastAsia"/>
          <w:bCs/>
          <w:spacing w:val="2"/>
          <w:szCs w:val="24"/>
        </w:rPr>
        <w:t>臺</w:t>
      </w:r>
      <w:proofErr w:type="gramEnd"/>
      <w:r w:rsidRPr="00C05DDA">
        <w:rPr>
          <w:rFonts w:ascii="標楷體" w:eastAsia="標楷體" w:hAnsi="標楷體" w:hint="eastAsia"/>
          <w:bCs/>
          <w:spacing w:val="2"/>
          <w:szCs w:val="24"/>
        </w:rPr>
        <w:t>中地方法院舊宿舍群」（下稱東北側園區）作為國家漫畫博物館園區籌設基地，包含22棟古蹟及歷史建築，空間規劃分為</w:t>
      </w:r>
      <w:proofErr w:type="gramStart"/>
      <w:r w:rsidRPr="00C05DDA">
        <w:rPr>
          <w:rFonts w:ascii="標楷體" w:eastAsia="標楷體" w:hAnsi="標楷體" w:hint="eastAsia"/>
          <w:bCs/>
          <w:spacing w:val="2"/>
          <w:szCs w:val="24"/>
        </w:rPr>
        <w:t>東側、</w:t>
      </w:r>
      <w:proofErr w:type="gramEnd"/>
      <w:r w:rsidRPr="00C05DDA">
        <w:rPr>
          <w:rFonts w:ascii="標楷體" w:eastAsia="標楷體" w:hAnsi="標楷體" w:hint="eastAsia"/>
          <w:bCs/>
          <w:spacing w:val="2"/>
          <w:szCs w:val="24"/>
        </w:rPr>
        <w:t>北側及東北側等3大主要區域</w:t>
      </w:r>
      <w:r w:rsidRPr="00C05DDA">
        <w:rPr>
          <w:rFonts w:ascii="標楷體" w:eastAsia="標楷體" w:hAnsi="標楷體" w:hint="eastAsia"/>
          <w:spacing w:val="2"/>
          <w:szCs w:val="24"/>
        </w:rPr>
        <w:t>（表</w:t>
      </w:r>
      <w:r w:rsidR="009F75B5" w:rsidRPr="00C05DDA">
        <w:rPr>
          <w:rFonts w:ascii="標楷體" w:eastAsia="標楷體" w:hAnsi="標楷體" w:hint="eastAsia"/>
          <w:spacing w:val="2"/>
          <w:szCs w:val="24"/>
        </w:rPr>
        <w:t>5</w:t>
      </w:r>
      <w:r w:rsidRPr="00C05DDA">
        <w:rPr>
          <w:rFonts w:ascii="標楷體" w:eastAsia="標楷體" w:hAnsi="標楷體" w:hint="eastAsia"/>
          <w:spacing w:val="2"/>
          <w:szCs w:val="24"/>
        </w:rPr>
        <w:t>）</w:t>
      </w:r>
      <w:r w:rsidRPr="00C05DDA">
        <w:rPr>
          <w:rFonts w:ascii="標楷體" w:eastAsia="標楷體" w:hAnsi="標楷體" w:hint="eastAsia"/>
          <w:bCs/>
          <w:spacing w:val="2"/>
          <w:szCs w:val="24"/>
        </w:rPr>
        <w:t>。依行政院112年9月1日核定</w:t>
      </w:r>
      <w:proofErr w:type="gramStart"/>
      <w:r w:rsidRPr="00C05DDA">
        <w:rPr>
          <w:rFonts w:ascii="標楷體" w:eastAsia="標楷體" w:hAnsi="標楷體" w:hint="eastAsia"/>
          <w:bCs/>
          <w:spacing w:val="2"/>
          <w:szCs w:val="24"/>
        </w:rPr>
        <w:t>國漫館</w:t>
      </w:r>
      <w:proofErr w:type="gramEnd"/>
      <w:r w:rsidRPr="00C05DDA">
        <w:rPr>
          <w:rFonts w:ascii="標楷體" w:eastAsia="標楷體" w:hAnsi="標楷體" w:hint="eastAsia"/>
          <w:bCs/>
          <w:spacing w:val="2"/>
          <w:szCs w:val="24"/>
        </w:rPr>
        <w:t>計畫之函示，為避免設計成果及經費需求與核定計畫內容有大幅差異，分</w:t>
      </w:r>
      <w:r w:rsidRPr="00C05DDA">
        <w:rPr>
          <w:rFonts w:ascii="標楷體" w:eastAsia="標楷體" w:hAnsi="標楷體"/>
          <w:bCs/>
          <w:spacing w:val="2"/>
          <w:szCs w:val="24"/>
        </w:rPr>
        <w:t>2</w:t>
      </w:r>
      <w:r w:rsidRPr="00C05DDA">
        <w:rPr>
          <w:rFonts w:ascii="標楷體" w:eastAsia="標楷體" w:hAnsi="標楷體" w:hint="eastAsia"/>
          <w:bCs/>
          <w:spacing w:val="2"/>
          <w:szCs w:val="24"/>
        </w:rPr>
        <w:t>期辦理，第1期（</w:t>
      </w:r>
      <w:proofErr w:type="gramStart"/>
      <w:r w:rsidRPr="00C05DDA">
        <w:rPr>
          <w:rFonts w:ascii="標楷體" w:eastAsia="標楷體" w:hAnsi="標楷體" w:hint="eastAsia"/>
          <w:bCs/>
          <w:spacing w:val="2"/>
          <w:szCs w:val="24"/>
        </w:rPr>
        <w:t>113</w:t>
      </w:r>
      <w:proofErr w:type="gramEnd"/>
      <w:r w:rsidRPr="00C05DDA">
        <w:rPr>
          <w:rFonts w:ascii="標楷體" w:eastAsia="標楷體" w:hAnsi="標楷體" w:hint="eastAsia"/>
          <w:bCs/>
          <w:spacing w:val="2"/>
          <w:szCs w:val="24"/>
        </w:rPr>
        <w:t>年度）辦理東、北側園區既有官</w:t>
      </w:r>
      <w:proofErr w:type="gramStart"/>
      <w:r w:rsidRPr="00C05DDA">
        <w:rPr>
          <w:rFonts w:ascii="標楷體" w:eastAsia="標楷體" w:hAnsi="標楷體" w:hint="eastAsia"/>
          <w:bCs/>
          <w:spacing w:val="2"/>
          <w:szCs w:val="24"/>
        </w:rPr>
        <w:t>舍群整</w:t>
      </w:r>
      <w:proofErr w:type="gramEnd"/>
      <w:r w:rsidRPr="00C05DDA">
        <w:rPr>
          <w:rFonts w:ascii="標楷體" w:eastAsia="標楷體" w:hAnsi="標楷體" w:hint="eastAsia"/>
          <w:bCs/>
          <w:spacing w:val="2"/>
          <w:szCs w:val="24"/>
        </w:rPr>
        <w:t>建、東側園區策展與維運，及北側園區新建漫畫博物館主場館用地</w:t>
      </w:r>
      <w:proofErr w:type="gramStart"/>
      <w:r w:rsidRPr="00C05DDA">
        <w:rPr>
          <w:rFonts w:ascii="標楷體" w:eastAsia="標楷體" w:hAnsi="標楷體" w:hint="eastAsia"/>
          <w:bCs/>
          <w:spacing w:val="2"/>
          <w:szCs w:val="24"/>
        </w:rPr>
        <w:t>移撥與規劃</w:t>
      </w:r>
      <w:proofErr w:type="gramEnd"/>
      <w:r w:rsidRPr="00C05DDA">
        <w:rPr>
          <w:rFonts w:ascii="標楷體" w:eastAsia="標楷體" w:hAnsi="標楷體" w:hint="eastAsia"/>
          <w:bCs/>
          <w:spacing w:val="2"/>
          <w:szCs w:val="24"/>
        </w:rPr>
        <w:t>設計等，預定於</w:t>
      </w:r>
      <w:r w:rsidRPr="00C05DDA">
        <w:rPr>
          <w:rFonts w:ascii="標楷體" w:eastAsia="標楷體" w:hAnsi="標楷體"/>
          <w:bCs/>
          <w:spacing w:val="2"/>
          <w:szCs w:val="24"/>
        </w:rPr>
        <w:t>113</w:t>
      </w:r>
      <w:r w:rsidRPr="00C05DDA">
        <w:rPr>
          <w:rFonts w:ascii="標楷體" w:eastAsia="標楷體" w:hAnsi="標楷體" w:hint="eastAsia"/>
          <w:bCs/>
          <w:spacing w:val="2"/>
          <w:szCs w:val="24"/>
        </w:rPr>
        <w:t>年中旬完成新建漫畫博物館主場館之規劃設計；第2期</w:t>
      </w:r>
      <w:proofErr w:type="gramStart"/>
      <w:r w:rsidRPr="00C05DDA">
        <w:rPr>
          <w:rFonts w:ascii="標楷體" w:eastAsia="標楷體" w:hAnsi="標楷體" w:hint="eastAsia"/>
          <w:bCs/>
          <w:spacing w:val="2"/>
          <w:szCs w:val="24"/>
        </w:rPr>
        <w:t>俟</w:t>
      </w:r>
      <w:proofErr w:type="gramEnd"/>
      <w:r w:rsidRPr="00C05DDA">
        <w:rPr>
          <w:rFonts w:ascii="標楷體" w:eastAsia="標楷體" w:hAnsi="標楷體" w:hint="eastAsia"/>
          <w:bCs/>
          <w:spacing w:val="2"/>
          <w:szCs w:val="24"/>
        </w:rPr>
        <w:t>確認用地移撥面積、人流估算及新建漫畫博物館主場館規劃設計內容後，核實估算經費需求及期程，適時提報修正計畫，據以辦理北側園區新建漫畫博物館主場館工程。經查執行情形，核有：（1）</w:t>
      </w:r>
      <w:proofErr w:type="gramStart"/>
      <w:r w:rsidRPr="00C05DDA">
        <w:rPr>
          <w:rFonts w:ascii="標楷體" w:eastAsia="標楷體" w:hAnsi="標楷體" w:hint="eastAsia"/>
          <w:bCs/>
          <w:spacing w:val="2"/>
          <w:szCs w:val="24"/>
        </w:rPr>
        <w:t>文化部依行政院</w:t>
      </w:r>
      <w:proofErr w:type="gramEnd"/>
      <w:r w:rsidRPr="00C05DDA">
        <w:rPr>
          <w:rFonts w:ascii="標楷體" w:eastAsia="標楷體" w:hAnsi="標楷體" w:hint="eastAsia"/>
          <w:bCs/>
          <w:spacing w:val="2"/>
          <w:szCs w:val="24"/>
        </w:rPr>
        <w:t>1</w:t>
      </w:r>
      <w:r w:rsidRPr="00C05DDA">
        <w:rPr>
          <w:rFonts w:ascii="標楷體" w:eastAsia="標楷體" w:hAnsi="標楷體"/>
          <w:bCs/>
          <w:spacing w:val="2"/>
          <w:szCs w:val="24"/>
        </w:rPr>
        <w:t>12</w:t>
      </w:r>
      <w:r w:rsidRPr="00C05DDA">
        <w:rPr>
          <w:rFonts w:ascii="標楷體" w:eastAsia="標楷體" w:hAnsi="標楷體" w:hint="eastAsia"/>
          <w:bCs/>
          <w:spacing w:val="2"/>
          <w:szCs w:val="24"/>
        </w:rPr>
        <w:t>年9月1日函示，完成國家漫畫博物館用地移撥、人流估算及新建漫畫博物館主場館規劃設計，並調整計畫總經費為31億5,225萬餘元，於1</w:t>
      </w:r>
      <w:r w:rsidRPr="00C05DDA">
        <w:rPr>
          <w:rFonts w:ascii="標楷體" w:eastAsia="標楷體" w:hAnsi="標楷體"/>
          <w:bCs/>
          <w:spacing w:val="2"/>
          <w:szCs w:val="24"/>
        </w:rPr>
        <w:t>13</w:t>
      </w:r>
      <w:r w:rsidRPr="00C05DDA">
        <w:rPr>
          <w:rFonts w:ascii="標楷體" w:eastAsia="標楷體" w:hAnsi="標楷體" w:hint="eastAsia"/>
          <w:bCs/>
          <w:spacing w:val="2"/>
          <w:szCs w:val="24"/>
        </w:rPr>
        <w:t>年4月1</w:t>
      </w:r>
      <w:r w:rsidRPr="00C05DDA">
        <w:rPr>
          <w:rFonts w:ascii="標楷體" w:eastAsia="標楷體" w:hAnsi="標楷體"/>
          <w:bCs/>
          <w:spacing w:val="2"/>
          <w:szCs w:val="24"/>
        </w:rPr>
        <w:t>5</w:t>
      </w:r>
      <w:r w:rsidRPr="00C05DDA">
        <w:rPr>
          <w:rFonts w:ascii="標楷體" w:eastAsia="標楷體" w:hAnsi="標楷體" w:hint="eastAsia"/>
          <w:bCs/>
          <w:spacing w:val="2"/>
          <w:szCs w:val="24"/>
        </w:rPr>
        <w:t>日提報修正計畫，</w:t>
      </w:r>
      <w:proofErr w:type="gramStart"/>
      <w:r w:rsidRPr="00C05DDA">
        <w:rPr>
          <w:rFonts w:ascii="標楷體" w:eastAsia="標楷體" w:hAnsi="標楷體" w:hint="eastAsia"/>
          <w:bCs/>
          <w:spacing w:val="2"/>
          <w:szCs w:val="24"/>
        </w:rPr>
        <w:t>嗣</w:t>
      </w:r>
      <w:proofErr w:type="gramEnd"/>
      <w:r w:rsidRPr="00C05DDA">
        <w:rPr>
          <w:rFonts w:ascii="標楷體" w:eastAsia="標楷體" w:hAnsi="標楷體" w:hint="eastAsia"/>
          <w:bCs/>
          <w:spacing w:val="2"/>
          <w:szCs w:val="24"/>
        </w:rPr>
        <w:t>經行政院秘書長於1</w:t>
      </w:r>
      <w:r w:rsidRPr="00C05DDA">
        <w:rPr>
          <w:rFonts w:ascii="標楷體" w:eastAsia="標楷體" w:hAnsi="標楷體"/>
          <w:bCs/>
          <w:spacing w:val="2"/>
          <w:szCs w:val="24"/>
        </w:rPr>
        <w:t>13</w:t>
      </w:r>
      <w:r w:rsidRPr="00C05DDA">
        <w:rPr>
          <w:rFonts w:ascii="標楷體" w:eastAsia="標楷體" w:hAnsi="標楷體" w:hint="eastAsia"/>
          <w:bCs/>
          <w:spacing w:val="2"/>
          <w:szCs w:val="24"/>
        </w:rPr>
        <w:t>年7月8日函復，新建場館公共服務及其他空間高達27.62％，展覽空間僅占5.71％</w:t>
      </w:r>
      <w:r w:rsidRPr="00C05DDA">
        <w:rPr>
          <w:rFonts w:ascii="標楷體" w:eastAsia="標楷體" w:hAnsi="標楷體" w:hint="eastAsia"/>
          <w:spacing w:val="2"/>
          <w:szCs w:val="24"/>
        </w:rPr>
        <w:t>（表</w:t>
      </w:r>
      <w:r w:rsidR="009F75B5" w:rsidRPr="00C05DDA">
        <w:rPr>
          <w:rFonts w:ascii="標楷體" w:eastAsia="標楷體" w:hAnsi="標楷體" w:hint="eastAsia"/>
          <w:spacing w:val="2"/>
          <w:szCs w:val="24"/>
        </w:rPr>
        <w:t>6</w:t>
      </w:r>
      <w:r w:rsidRPr="00C05DDA">
        <w:rPr>
          <w:rFonts w:ascii="標楷體" w:eastAsia="標楷體" w:hAnsi="標楷體"/>
          <w:spacing w:val="2"/>
          <w:szCs w:val="24"/>
        </w:rPr>
        <w:t>）</w:t>
      </w:r>
      <w:r w:rsidRPr="00C05DDA">
        <w:rPr>
          <w:rFonts w:ascii="標楷體" w:eastAsia="標楷體" w:hAnsi="標楷體" w:hint="eastAsia"/>
          <w:bCs/>
          <w:spacing w:val="2"/>
          <w:szCs w:val="24"/>
        </w:rPr>
        <w:t>，</w:t>
      </w:r>
      <w:r w:rsidRPr="00C05DDA">
        <w:rPr>
          <w:rFonts w:ascii="標楷體" w:eastAsia="標楷體" w:hAnsi="標楷體" w:hint="eastAsia"/>
          <w:bCs/>
          <w:spacing w:val="4"/>
          <w:szCs w:val="24"/>
        </w:rPr>
        <w:t>請文化部基於計畫推動之目標，納入新建館舍後續人流</w:t>
      </w:r>
      <w:r w:rsidRPr="00C05DDA">
        <w:rPr>
          <w:rFonts w:ascii="標楷體" w:eastAsia="標楷體" w:hAnsi="標楷體" w:hint="eastAsia"/>
          <w:bCs/>
          <w:spacing w:val="-2"/>
          <w:szCs w:val="24"/>
        </w:rPr>
        <w:t>估算等因素，</w:t>
      </w:r>
      <w:r w:rsidRPr="00C05DDA">
        <w:rPr>
          <w:rFonts w:ascii="標楷體" w:eastAsia="標楷體" w:hAnsi="標楷體" w:hint="eastAsia"/>
          <w:bCs/>
          <w:spacing w:val="4"/>
          <w:szCs w:val="24"/>
        </w:rPr>
        <w:t>重新檢視與評估各類空間使用需求</w:t>
      </w:r>
      <w:r w:rsidRPr="00C05DDA">
        <w:rPr>
          <w:rFonts w:ascii="標楷體" w:eastAsia="標楷體" w:hAnsi="標楷體" w:hint="eastAsia"/>
          <w:bCs/>
          <w:spacing w:val="2"/>
          <w:szCs w:val="24"/>
        </w:rPr>
        <w:t>面積與配比</w:t>
      </w:r>
      <w:r w:rsidRPr="00C05DDA">
        <w:rPr>
          <w:rFonts w:ascii="標楷體" w:eastAsia="標楷體" w:hAnsi="標楷體" w:hint="eastAsia"/>
          <w:bCs/>
          <w:spacing w:val="4"/>
          <w:szCs w:val="24"/>
        </w:rPr>
        <w:t>，並先與行政</w:t>
      </w:r>
      <w:r w:rsidRPr="00C05DDA">
        <w:rPr>
          <w:rFonts w:ascii="標楷體" w:eastAsia="標楷體" w:hAnsi="標楷體" w:hint="eastAsia"/>
          <w:bCs/>
          <w:spacing w:val="2"/>
          <w:szCs w:val="24"/>
        </w:rPr>
        <w:t>院公共工程委員會就「</w:t>
      </w:r>
      <w:r w:rsidRPr="00C05DDA">
        <w:rPr>
          <w:rFonts w:ascii="標楷體" w:eastAsia="標楷體" w:hAnsi="標楷體" w:hint="eastAsia"/>
          <w:bCs/>
          <w:spacing w:val="4"/>
          <w:szCs w:val="24"/>
        </w:rPr>
        <w:t>新建場館面積</w:t>
      </w:r>
      <w:r w:rsidRPr="00C05DDA">
        <w:rPr>
          <w:rFonts w:ascii="標楷體" w:eastAsia="標楷體" w:hAnsi="標楷體" w:hint="eastAsia"/>
          <w:bCs/>
          <w:spacing w:val="2"/>
          <w:szCs w:val="24"/>
        </w:rPr>
        <w:t>」及「工程經費編列</w:t>
      </w:r>
      <w:r w:rsidRPr="00C05DDA">
        <w:rPr>
          <w:rFonts w:ascii="標楷體" w:eastAsia="標楷體" w:hAnsi="標楷體" w:hint="eastAsia"/>
          <w:bCs/>
          <w:spacing w:val="4"/>
          <w:szCs w:val="24"/>
        </w:rPr>
        <w:t>」項目</w:t>
      </w:r>
      <w:proofErr w:type="gramStart"/>
      <w:r w:rsidRPr="00C05DDA">
        <w:rPr>
          <w:rFonts w:ascii="標楷體" w:eastAsia="標楷體" w:hAnsi="標楷體" w:hint="eastAsia"/>
          <w:bCs/>
          <w:spacing w:val="5"/>
          <w:szCs w:val="24"/>
        </w:rPr>
        <w:t>研</w:t>
      </w:r>
      <w:proofErr w:type="gramEnd"/>
      <w:r w:rsidRPr="00C05DDA">
        <w:rPr>
          <w:rFonts w:ascii="標楷體" w:eastAsia="標楷體" w:hAnsi="標楷體" w:hint="eastAsia"/>
          <w:bCs/>
          <w:spacing w:val="5"/>
          <w:szCs w:val="24"/>
        </w:rPr>
        <w:t>商</w:t>
      </w:r>
      <w:r w:rsidRPr="00C05DDA">
        <w:rPr>
          <w:rFonts w:ascii="標楷體" w:eastAsia="標楷體" w:hAnsi="標楷體" w:hint="eastAsia"/>
          <w:bCs/>
          <w:spacing w:val="2"/>
          <w:szCs w:val="24"/>
        </w:rPr>
        <w:t>獲致</w:t>
      </w:r>
      <w:r w:rsidRPr="00C05DDA">
        <w:rPr>
          <w:rFonts w:ascii="標楷體" w:eastAsia="標楷體" w:hAnsi="標楷體" w:hint="eastAsia"/>
          <w:bCs/>
          <w:spacing w:val="4"/>
          <w:szCs w:val="24"/>
        </w:rPr>
        <w:t>共識後，</w:t>
      </w:r>
      <w:r w:rsidRPr="00C05DDA">
        <w:rPr>
          <w:rFonts w:ascii="標楷體" w:eastAsia="標楷體" w:hAnsi="標楷體" w:hint="eastAsia"/>
          <w:bCs/>
          <w:spacing w:val="6"/>
          <w:szCs w:val="24"/>
        </w:rPr>
        <w:t>再納入修正計畫，</w:t>
      </w:r>
      <w:r w:rsidRPr="00C05DDA">
        <w:rPr>
          <w:rFonts w:ascii="標楷體" w:eastAsia="標楷體" w:hAnsi="標楷體" w:hint="eastAsia"/>
          <w:bCs/>
          <w:spacing w:val="4"/>
          <w:szCs w:val="24"/>
        </w:rPr>
        <w:t>惟</w:t>
      </w:r>
      <w:r w:rsidRPr="00C05DDA">
        <w:rPr>
          <w:rFonts w:ascii="標楷體" w:eastAsia="標楷體" w:hAnsi="標楷體" w:hint="eastAsia"/>
          <w:bCs/>
          <w:spacing w:val="6"/>
          <w:szCs w:val="24"/>
        </w:rPr>
        <w:t>截至</w:t>
      </w:r>
      <w:r w:rsidRPr="00C05DDA">
        <w:rPr>
          <w:rFonts w:ascii="標楷體" w:eastAsia="標楷體" w:hAnsi="標楷體" w:hint="eastAsia"/>
          <w:bCs/>
          <w:spacing w:val="4"/>
          <w:szCs w:val="24"/>
        </w:rPr>
        <w:t>1</w:t>
      </w:r>
      <w:r w:rsidRPr="00C05DDA">
        <w:rPr>
          <w:rFonts w:ascii="標楷體" w:eastAsia="標楷體" w:hAnsi="標楷體"/>
          <w:bCs/>
          <w:spacing w:val="4"/>
          <w:szCs w:val="24"/>
        </w:rPr>
        <w:t>13</w:t>
      </w:r>
      <w:r w:rsidRPr="00C05DDA">
        <w:rPr>
          <w:rFonts w:ascii="標楷體" w:eastAsia="標楷體" w:hAnsi="標楷體" w:hint="eastAsia"/>
          <w:bCs/>
          <w:spacing w:val="4"/>
          <w:szCs w:val="24"/>
        </w:rPr>
        <w:t>年1</w:t>
      </w:r>
      <w:r w:rsidRPr="00C05DDA">
        <w:rPr>
          <w:rFonts w:ascii="標楷體" w:eastAsia="標楷體" w:hAnsi="標楷體"/>
          <w:bCs/>
          <w:spacing w:val="4"/>
          <w:szCs w:val="24"/>
        </w:rPr>
        <w:t>2</w:t>
      </w:r>
      <w:r w:rsidRPr="00C05DDA">
        <w:rPr>
          <w:rFonts w:ascii="標楷體" w:eastAsia="標楷體" w:hAnsi="標楷體" w:hint="eastAsia"/>
          <w:bCs/>
          <w:spacing w:val="4"/>
          <w:szCs w:val="24"/>
        </w:rPr>
        <w:t>月17</w:t>
      </w:r>
      <w:r w:rsidRPr="00C05DDA">
        <w:rPr>
          <w:rFonts w:ascii="標楷體" w:eastAsia="標楷體" w:hAnsi="標楷體" w:hint="eastAsia"/>
          <w:bCs/>
          <w:spacing w:val="6"/>
          <w:szCs w:val="24"/>
        </w:rPr>
        <w:t>日止，已逾5個月</w:t>
      </w:r>
      <w:r w:rsidRPr="00556405">
        <w:rPr>
          <w:rFonts w:ascii="標楷體" w:eastAsia="標楷體" w:hAnsi="標楷體" w:hint="eastAsia"/>
          <w:bCs/>
          <w:spacing w:val="6"/>
          <w:szCs w:val="24"/>
        </w:rPr>
        <w:t>，文</w:t>
      </w:r>
      <w:r w:rsidR="00DF523B" w:rsidRPr="00556405">
        <w:rPr>
          <w:rFonts w:ascii="標楷體" w:eastAsia="標楷體" w:hAnsi="標楷體" w:hint="eastAsia"/>
          <w:bCs/>
          <w:szCs w:val="24"/>
        </w:rPr>
        <w:t>化部</w:t>
      </w:r>
    </w:p>
    <w:p w14:paraId="12681930" w14:textId="57FE2B35" w:rsidR="00201EC3" w:rsidRPr="00C05DDA" w:rsidRDefault="00F50FBC" w:rsidP="00DF523B">
      <w:pPr>
        <w:overflowPunct w:val="0"/>
        <w:snapToGrid w:val="0"/>
        <w:spacing w:line="450" w:lineRule="exact"/>
        <w:jc w:val="both"/>
        <w:rPr>
          <w:rFonts w:ascii="標楷體" w:eastAsia="標楷體" w:hAnsi="標楷體"/>
          <w:bCs/>
          <w:szCs w:val="24"/>
        </w:rPr>
      </w:pPr>
      <w:r w:rsidRPr="00C05DDA">
        <w:rPr>
          <w:rFonts w:ascii="標楷體" w:eastAsia="標楷體" w:hAnsi="標楷體"/>
          <w:noProof/>
          <w:sz w:val="32"/>
          <w:szCs w:val="32"/>
        </w:rPr>
        <w:lastRenderedPageBreak/>
        <mc:AlternateContent>
          <mc:Choice Requires="wps">
            <w:drawing>
              <wp:anchor distT="45720" distB="45720" distL="114300" distR="114300" simplePos="0" relativeHeight="251718656" behindDoc="0" locked="0" layoutInCell="1" allowOverlap="1" wp14:anchorId="0D100382" wp14:editId="33CC1F45">
                <wp:simplePos x="0" y="0"/>
                <wp:positionH relativeFrom="margin">
                  <wp:posOffset>2919730</wp:posOffset>
                </wp:positionH>
                <wp:positionV relativeFrom="margin">
                  <wp:posOffset>67945</wp:posOffset>
                </wp:positionV>
                <wp:extent cx="3467100" cy="2316480"/>
                <wp:effectExtent l="0" t="0" r="0" b="7620"/>
                <wp:wrapSquare wrapText="bothSides"/>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7100" cy="2316480"/>
                        </a:xfrm>
                        <a:prstGeom prst="rect">
                          <a:avLst/>
                        </a:prstGeom>
                        <a:solidFill>
                          <a:srgbClr val="FFFFFF"/>
                        </a:solidFill>
                        <a:ln w="9525">
                          <a:noFill/>
                          <a:miter lim="800000"/>
                          <a:headEnd/>
                          <a:tailEnd/>
                        </a:ln>
                      </wps:spPr>
                      <wps:txbx>
                        <w:txbxContent>
                          <w:tbl>
                            <w:tblPr>
                              <w:tblStyle w:val="12"/>
                              <w:tblW w:w="5000" w:type="pct"/>
                              <w:tblLook w:val="04A0" w:firstRow="1" w:lastRow="0" w:firstColumn="1" w:lastColumn="0" w:noHBand="0" w:noVBand="1"/>
                            </w:tblPr>
                            <w:tblGrid>
                              <w:gridCol w:w="675"/>
                              <w:gridCol w:w="2053"/>
                              <w:gridCol w:w="1026"/>
                              <w:gridCol w:w="1419"/>
                            </w:tblGrid>
                            <w:tr w:rsidR="00F50FBC" w:rsidRPr="00E57219" w14:paraId="7D7A8A58" w14:textId="77777777" w:rsidTr="00D402DC">
                              <w:tc>
                                <w:tcPr>
                                  <w:tcW w:w="5000" w:type="pct"/>
                                  <w:gridSpan w:val="4"/>
                                  <w:tcBorders>
                                    <w:top w:val="nil"/>
                                    <w:left w:val="nil"/>
                                    <w:bottom w:val="nil"/>
                                    <w:right w:val="nil"/>
                                  </w:tcBorders>
                                </w:tcPr>
                                <w:p w14:paraId="288B2797" w14:textId="77777777" w:rsidR="00F50FBC" w:rsidRPr="00E57219" w:rsidRDefault="00F50FBC" w:rsidP="00DF523B">
                                  <w:pPr>
                                    <w:pStyle w:val="Default"/>
                                    <w:spacing w:line="260" w:lineRule="exact"/>
                                    <w:ind w:leftChars="-38" w:right="-113" w:hangingChars="38" w:hanging="91"/>
                                    <w:jc w:val="center"/>
                                    <w:rPr>
                                      <w:rFonts w:hAnsi="標楷體"/>
                                      <w:b/>
                                      <w:szCs w:val="20"/>
                                    </w:rPr>
                                  </w:pPr>
                                  <w:r w:rsidRPr="00E57219">
                                    <w:rPr>
                                      <w:rFonts w:hAnsi="標楷體" w:hint="eastAsia"/>
                                      <w:b/>
                                      <w:szCs w:val="20"/>
                                    </w:rPr>
                                    <w:t>表</w:t>
                                  </w:r>
                                  <w:r>
                                    <w:rPr>
                                      <w:rFonts w:hAnsi="標楷體" w:hint="eastAsia"/>
                                      <w:b/>
                                      <w:szCs w:val="20"/>
                                    </w:rPr>
                                    <w:t>6</w:t>
                                  </w:r>
                                  <w:r w:rsidRPr="00E57219">
                                    <w:rPr>
                                      <w:rFonts w:hAnsi="標楷體" w:hint="eastAsia"/>
                                      <w:b/>
                                      <w:szCs w:val="20"/>
                                    </w:rPr>
                                    <w:t xml:space="preserve">　國家漫畫博物館新建場館空間</w:t>
                                  </w:r>
                                  <w:r>
                                    <w:rPr>
                                      <w:rFonts w:hAnsi="標楷體" w:hint="eastAsia"/>
                                      <w:b/>
                                      <w:szCs w:val="20"/>
                                    </w:rPr>
                                    <w:t>配</w:t>
                                  </w:r>
                                  <w:r>
                                    <w:rPr>
                                      <w:rFonts w:hAnsi="標楷體"/>
                                      <w:b/>
                                      <w:szCs w:val="20"/>
                                    </w:rPr>
                                    <w:t>置情形</w:t>
                                  </w:r>
                                </w:p>
                              </w:tc>
                            </w:tr>
                            <w:tr w:rsidR="00F50FBC" w:rsidRPr="00E57219" w14:paraId="46DE159D" w14:textId="77777777" w:rsidTr="00D402DC">
                              <w:tc>
                                <w:tcPr>
                                  <w:tcW w:w="5000" w:type="pct"/>
                                  <w:gridSpan w:val="4"/>
                                  <w:tcBorders>
                                    <w:top w:val="nil"/>
                                    <w:left w:val="nil"/>
                                    <w:bottom w:val="single" w:sz="4" w:space="0" w:color="auto"/>
                                    <w:right w:val="nil"/>
                                  </w:tcBorders>
                                </w:tcPr>
                                <w:p w14:paraId="611A3E8A" w14:textId="77777777" w:rsidR="00F50FBC" w:rsidRPr="00E57219" w:rsidRDefault="00F50FBC" w:rsidP="00DF523B">
                                  <w:pPr>
                                    <w:spacing w:line="260" w:lineRule="exact"/>
                                    <w:ind w:rightChars="-35" w:right="-84"/>
                                    <w:jc w:val="right"/>
                                    <w:rPr>
                                      <w:rFonts w:ascii="標楷體" w:eastAsia="標楷體" w:hAnsi="標楷體"/>
                                      <w:sz w:val="20"/>
                                      <w:szCs w:val="20"/>
                                    </w:rPr>
                                  </w:pPr>
                                  <w:r w:rsidRPr="00E57219">
                                    <w:rPr>
                                      <w:rFonts w:ascii="標楷體" w:eastAsia="標楷體" w:hAnsi="標楷體" w:hint="eastAsia"/>
                                      <w:sz w:val="20"/>
                                      <w:szCs w:val="20"/>
                                    </w:rPr>
                                    <w:t>單位：平方公尺、％</w:t>
                                  </w:r>
                                </w:p>
                              </w:tc>
                            </w:tr>
                            <w:tr w:rsidR="00F50FBC" w:rsidRPr="00E57219" w14:paraId="1C2E68FC" w14:textId="77777777" w:rsidTr="00D402DC">
                              <w:tc>
                                <w:tcPr>
                                  <w:tcW w:w="652" w:type="pct"/>
                                  <w:tcBorders>
                                    <w:top w:val="single" w:sz="4" w:space="0" w:color="auto"/>
                                  </w:tcBorders>
                                </w:tcPr>
                                <w:p w14:paraId="50F00DF0" w14:textId="77777777" w:rsidR="00F50FBC" w:rsidRPr="00E57219" w:rsidRDefault="00F50FBC" w:rsidP="00DF523B">
                                  <w:pPr>
                                    <w:spacing w:line="260" w:lineRule="exact"/>
                                    <w:jc w:val="center"/>
                                    <w:rPr>
                                      <w:rFonts w:ascii="標楷體" w:eastAsia="標楷體" w:hAnsi="標楷體"/>
                                      <w:sz w:val="20"/>
                                      <w:szCs w:val="20"/>
                                    </w:rPr>
                                  </w:pPr>
                                  <w:r w:rsidRPr="00E57219">
                                    <w:rPr>
                                      <w:rFonts w:ascii="標楷體" w:eastAsia="標楷體" w:hAnsi="標楷體" w:hint="eastAsia"/>
                                      <w:sz w:val="20"/>
                                      <w:szCs w:val="20"/>
                                    </w:rPr>
                                    <w:t>項次</w:t>
                                  </w:r>
                                </w:p>
                              </w:tc>
                              <w:tc>
                                <w:tcPr>
                                  <w:tcW w:w="1984" w:type="pct"/>
                                  <w:tcBorders>
                                    <w:top w:val="single" w:sz="4" w:space="0" w:color="auto"/>
                                  </w:tcBorders>
                                </w:tcPr>
                                <w:p w14:paraId="24538B3A" w14:textId="77777777" w:rsidR="00F50FBC" w:rsidRPr="00E57219" w:rsidRDefault="00F50FBC" w:rsidP="00DF523B">
                                  <w:pPr>
                                    <w:spacing w:line="260" w:lineRule="exact"/>
                                    <w:jc w:val="center"/>
                                    <w:rPr>
                                      <w:rFonts w:ascii="標楷體" w:eastAsia="標楷體" w:hAnsi="標楷體"/>
                                      <w:sz w:val="20"/>
                                      <w:szCs w:val="20"/>
                                    </w:rPr>
                                  </w:pPr>
                                  <w:r w:rsidRPr="001B54E6">
                                    <w:rPr>
                                      <w:rFonts w:ascii="標楷體" w:eastAsia="標楷體" w:hAnsi="標楷體" w:hint="eastAsia"/>
                                      <w:sz w:val="20"/>
                                      <w:szCs w:val="20"/>
                                    </w:rPr>
                                    <w:t>定性</w:t>
                                  </w:r>
                                </w:p>
                              </w:tc>
                              <w:tc>
                                <w:tcPr>
                                  <w:tcW w:w="992" w:type="pct"/>
                                  <w:tcBorders>
                                    <w:top w:val="single" w:sz="4" w:space="0" w:color="auto"/>
                                  </w:tcBorders>
                                </w:tcPr>
                                <w:p w14:paraId="3410FE26" w14:textId="77777777" w:rsidR="00F50FBC" w:rsidRPr="00E57219" w:rsidRDefault="00F50FBC" w:rsidP="00DF523B">
                                  <w:pPr>
                                    <w:spacing w:line="260" w:lineRule="exact"/>
                                    <w:jc w:val="center"/>
                                    <w:rPr>
                                      <w:rFonts w:ascii="標楷體" w:eastAsia="標楷體" w:hAnsi="標楷體"/>
                                      <w:sz w:val="20"/>
                                      <w:szCs w:val="20"/>
                                    </w:rPr>
                                  </w:pPr>
                                  <w:r w:rsidRPr="00E57219">
                                    <w:rPr>
                                      <w:rFonts w:ascii="標楷體" w:eastAsia="標楷體" w:hAnsi="標楷體" w:hint="eastAsia"/>
                                      <w:sz w:val="20"/>
                                      <w:szCs w:val="20"/>
                                    </w:rPr>
                                    <w:t>面積</w:t>
                                  </w:r>
                                </w:p>
                              </w:tc>
                              <w:tc>
                                <w:tcPr>
                                  <w:tcW w:w="1372" w:type="pct"/>
                                  <w:tcBorders>
                                    <w:top w:val="single" w:sz="4" w:space="0" w:color="auto"/>
                                  </w:tcBorders>
                                </w:tcPr>
                                <w:p w14:paraId="0AF2B5A0" w14:textId="77777777" w:rsidR="00F50FBC" w:rsidRPr="00E57219" w:rsidRDefault="00F50FBC" w:rsidP="00DF523B">
                                  <w:pPr>
                                    <w:spacing w:line="260" w:lineRule="exact"/>
                                    <w:jc w:val="center"/>
                                    <w:rPr>
                                      <w:rFonts w:ascii="標楷體" w:eastAsia="標楷體" w:hAnsi="標楷體"/>
                                      <w:sz w:val="20"/>
                                      <w:szCs w:val="20"/>
                                    </w:rPr>
                                  </w:pPr>
                                  <w:r w:rsidRPr="00E57219">
                                    <w:rPr>
                                      <w:rFonts w:ascii="標楷體" w:eastAsia="標楷體" w:hAnsi="標楷體" w:hint="eastAsia"/>
                                      <w:sz w:val="20"/>
                                      <w:szCs w:val="20"/>
                                    </w:rPr>
                                    <w:t>比率</w:t>
                                  </w:r>
                                </w:p>
                              </w:tc>
                            </w:tr>
                            <w:tr w:rsidR="00F50FBC" w:rsidRPr="00E57219" w14:paraId="6FDD77D2" w14:textId="77777777" w:rsidTr="00D402DC">
                              <w:tc>
                                <w:tcPr>
                                  <w:tcW w:w="2636" w:type="pct"/>
                                  <w:gridSpan w:val="2"/>
                                  <w:tcBorders>
                                    <w:top w:val="single" w:sz="4" w:space="0" w:color="auto"/>
                                  </w:tcBorders>
                                </w:tcPr>
                                <w:p w14:paraId="3B7E4551" w14:textId="77777777" w:rsidR="00F50FBC" w:rsidRPr="00E57219" w:rsidRDefault="00F50FBC" w:rsidP="00DF523B">
                                  <w:pPr>
                                    <w:spacing w:line="260" w:lineRule="exact"/>
                                    <w:jc w:val="center"/>
                                    <w:rPr>
                                      <w:rFonts w:ascii="標楷體" w:eastAsia="標楷體" w:hAnsi="標楷體"/>
                                      <w:sz w:val="20"/>
                                      <w:szCs w:val="20"/>
                                    </w:rPr>
                                  </w:pPr>
                                  <w:r w:rsidRPr="00E57219">
                                    <w:rPr>
                                      <w:rFonts w:ascii="標楷體" w:eastAsia="標楷體" w:hAnsi="標楷體" w:hint="eastAsia"/>
                                      <w:b/>
                                      <w:sz w:val="20"/>
                                      <w:szCs w:val="20"/>
                                    </w:rPr>
                                    <w:t>合計</w:t>
                                  </w:r>
                                </w:p>
                              </w:tc>
                              <w:tc>
                                <w:tcPr>
                                  <w:tcW w:w="992" w:type="pct"/>
                                  <w:tcBorders>
                                    <w:top w:val="single" w:sz="4" w:space="0" w:color="auto"/>
                                  </w:tcBorders>
                                  <w:vAlign w:val="center"/>
                                </w:tcPr>
                                <w:p w14:paraId="76360FFC" w14:textId="77777777" w:rsidR="00F50FBC" w:rsidRPr="00E57219" w:rsidRDefault="00F50FBC" w:rsidP="00DF523B">
                                  <w:pPr>
                                    <w:spacing w:line="260" w:lineRule="exact"/>
                                    <w:jc w:val="right"/>
                                    <w:rPr>
                                      <w:rFonts w:ascii="標楷體" w:eastAsia="標楷體" w:hAnsi="標楷體"/>
                                      <w:b/>
                                      <w:sz w:val="20"/>
                                      <w:szCs w:val="20"/>
                                    </w:rPr>
                                  </w:pPr>
                                  <w:r w:rsidRPr="00E57219">
                                    <w:rPr>
                                      <w:rFonts w:ascii="標楷體" w:eastAsia="標楷體" w:hAnsi="標楷體" w:hint="eastAsia"/>
                                      <w:b/>
                                      <w:sz w:val="20"/>
                                      <w:szCs w:val="20"/>
                                    </w:rPr>
                                    <w:t>15,341</w:t>
                                  </w:r>
                                </w:p>
                              </w:tc>
                              <w:tc>
                                <w:tcPr>
                                  <w:tcW w:w="1372" w:type="pct"/>
                                  <w:tcBorders>
                                    <w:top w:val="single" w:sz="4" w:space="0" w:color="auto"/>
                                  </w:tcBorders>
                                  <w:vAlign w:val="center"/>
                                </w:tcPr>
                                <w:p w14:paraId="13103567" w14:textId="77777777" w:rsidR="00F50FBC" w:rsidRPr="00E57219" w:rsidRDefault="00F50FBC" w:rsidP="00DF523B">
                                  <w:pPr>
                                    <w:spacing w:line="260" w:lineRule="exact"/>
                                    <w:jc w:val="right"/>
                                    <w:rPr>
                                      <w:rFonts w:ascii="標楷體" w:eastAsia="標楷體" w:hAnsi="標楷體"/>
                                      <w:b/>
                                      <w:sz w:val="20"/>
                                      <w:szCs w:val="20"/>
                                    </w:rPr>
                                  </w:pPr>
                                  <w:r w:rsidRPr="00E57219">
                                    <w:rPr>
                                      <w:rFonts w:ascii="標楷體" w:eastAsia="標楷體" w:hAnsi="標楷體" w:hint="eastAsia"/>
                                      <w:b/>
                                      <w:sz w:val="20"/>
                                      <w:szCs w:val="20"/>
                                    </w:rPr>
                                    <w:t>1</w:t>
                                  </w:r>
                                  <w:r w:rsidRPr="00E57219">
                                    <w:rPr>
                                      <w:rFonts w:ascii="標楷體" w:eastAsia="標楷體" w:hAnsi="標楷體"/>
                                      <w:b/>
                                      <w:sz w:val="20"/>
                                      <w:szCs w:val="20"/>
                                    </w:rPr>
                                    <w:t>00.0</w:t>
                                  </w:r>
                                  <w:r w:rsidRPr="00E57219">
                                    <w:rPr>
                                      <w:rFonts w:ascii="標楷體" w:eastAsia="標楷體" w:hAnsi="標楷體" w:hint="eastAsia"/>
                                      <w:b/>
                                      <w:sz w:val="20"/>
                                      <w:szCs w:val="20"/>
                                    </w:rPr>
                                    <w:t>0</w:t>
                                  </w:r>
                                </w:p>
                              </w:tc>
                            </w:tr>
                            <w:tr w:rsidR="00F50FBC" w:rsidRPr="00E57219" w14:paraId="47952132" w14:textId="77777777" w:rsidTr="00D402DC">
                              <w:tc>
                                <w:tcPr>
                                  <w:tcW w:w="652" w:type="pct"/>
                                  <w:vAlign w:val="center"/>
                                </w:tcPr>
                                <w:p w14:paraId="1E4AB777" w14:textId="77777777" w:rsidR="00F50FBC" w:rsidRPr="00E57219" w:rsidRDefault="00F50FBC" w:rsidP="00DF523B">
                                  <w:pPr>
                                    <w:spacing w:line="260" w:lineRule="exact"/>
                                    <w:jc w:val="center"/>
                                    <w:rPr>
                                      <w:rFonts w:ascii="標楷體" w:eastAsia="標楷體" w:hAnsi="標楷體"/>
                                      <w:sz w:val="20"/>
                                      <w:szCs w:val="20"/>
                                    </w:rPr>
                                  </w:pPr>
                                  <w:r w:rsidRPr="00E57219">
                                    <w:rPr>
                                      <w:rFonts w:ascii="標楷體" w:eastAsia="標楷體" w:hAnsi="標楷體" w:hint="eastAsia"/>
                                      <w:sz w:val="20"/>
                                      <w:szCs w:val="20"/>
                                    </w:rPr>
                                    <w:t>1</w:t>
                                  </w:r>
                                </w:p>
                              </w:tc>
                              <w:tc>
                                <w:tcPr>
                                  <w:tcW w:w="1984" w:type="pct"/>
                                </w:tcPr>
                                <w:p w14:paraId="336D1398" w14:textId="77777777" w:rsidR="00F50FBC" w:rsidRPr="00E57219" w:rsidRDefault="00F50FBC" w:rsidP="00DF523B">
                                  <w:pPr>
                                    <w:spacing w:line="260" w:lineRule="exact"/>
                                    <w:rPr>
                                      <w:rFonts w:ascii="標楷體" w:eastAsia="標楷體" w:hAnsi="標楷體"/>
                                      <w:sz w:val="20"/>
                                      <w:szCs w:val="20"/>
                                    </w:rPr>
                                  </w:pPr>
                                  <w:r w:rsidRPr="00E57219">
                                    <w:rPr>
                                      <w:rFonts w:ascii="標楷體" w:eastAsia="標楷體" w:hAnsi="標楷體" w:hint="eastAsia"/>
                                      <w:sz w:val="20"/>
                                      <w:szCs w:val="20"/>
                                    </w:rPr>
                                    <w:t>行政空間</w:t>
                                  </w:r>
                                </w:p>
                              </w:tc>
                              <w:tc>
                                <w:tcPr>
                                  <w:tcW w:w="992" w:type="pct"/>
                                  <w:vAlign w:val="center"/>
                                </w:tcPr>
                                <w:p w14:paraId="7A956D01"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967</w:t>
                                  </w:r>
                                </w:p>
                              </w:tc>
                              <w:tc>
                                <w:tcPr>
                                  <w:tcW w:w="1372" w:type="pct"/>
                                  <w:vAlign w:val="center"/>
                                </w:tcPr>
                                <w:p w14:paraId="5183C7CF"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6.30</w:t>
                                  </w:r>
                                </w:p>
                              </w:tc>
                            </w:tr>
                            <w:tr w:rsidR="00F50FBC" w:rsidRPr="00E57219" w14:paraId="6AFC614D" w14:textId="77777777" w:rsidTr="00D402DC">
                              <w:tc>
                                <w:tcPr>
                                  <w:tcW w:w="652" w:type="pct"/>
                                  <w:vAlign w:val="center"/>
                                </w:tcPr>
                                <w:p w14:paraId="3F276291" w14:textId="77777777" w:rsidR="00F50FBC" w:rsidRPr="00E57219" w:rsidRDefault="00F50FBC" w:rsidP="00DF523B">
                                  <w:pPr>
                                    <w:spacing w:line="260" w:lineRule="exact"/>
                                    <w:jc w:val="center"/>
                                    <w:rPr>
                                      <w:rFonts w:ascii="標楷體" w:eastAsia="標楷體" w:hAnsi="標楷體"/>
                                      <w:sz w:val="20"/>
                                      <w:szCs w:val="20"/>
                                    </w:rPr>
                                  </w:pPr>
                                  <w:r w:rsidRPr="00E57219">
                                    <w:rPr>
                                      <w:rFonts w:ascii="標楷體" w:eastAsia="標楷體" w:hAnsi="標楷體" w:hint="eastAsia"/>
                                      <w:sz w:val="20"/>
                                      <w:szCs w:val="20"/>
                                    </w:rPr>
                                    <w:t>2</w:t>
                                  </w:r>
                                </w:p>
                              </w:tc>
                              <w:tc>
                                <w:tcPr>
                                  <w:tcW w:w="1984" w:type="pct"/>
                                </w:tcPr>
                                <w:p w14:paraId="64FD21A0" w14:textId="77777777" w:rsidR="00F50FBC" w:rsidRPr="00E57219" w:rsidRDefault="00F50FBC" w:rsidP="00DF523B">
                                  <w:pPr>
                                    <w:spacing w:line="260" w:lineRule="exact"/>
                                    <w:rPr>
                                      <w:rFonts w:ascii="標楷體" w:eastAsia="標楷體" w:hAnsi="標楷體"/>
                                      <w:sz w:val="20"/>
                                      <w:szCs w:val="20"/>
                                    </w:rPr>
                                  </w:pPr>
                                  <w:r w:rsidRPr="00E57219">
                                    <w:rPr>
                                      <w:rFonts w:ascii="標楷體" w:eastAsia="標楷體" w:hAnsi="標楷體" w:hint="eastAsia"/>
                                      <w:sz w:val="20"/>
                                      <w:szCs w:val="20"/>
                                    </w:rPr>
                                    <w:t>典藏空間</w:t>
                                  </w:r>
                                </w:p>
                              </w:tc>
                              <w:tc>
                                <w:tcPr>
                                  <w:tcW w:w="992" w:type="pct"/>
                                  <w:vAlign w:val="center"/>
                                </w:tcPr>
                                <w:p w14:paraId="5DFFE5DE"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1,449</w:t>
                                  </w:r>
                                </w:p>
                              </w:tc>
                              <w:tc>
                                <w:tcPr>
                                  <w:tcW w:w="1372" w:type="pct"/>
                                  <w:vAlign w:val="center"/>
                                </w:tcPr>
                                <w:p w14:paraId="3D226152"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9</w:t>
                                  </w:r>
                                  <w:r w:rsidRPr="00E57219">
                                    <w:rPr>
                                      <w:rFonts w:ascii="標楷體" w:eastAsia="標楷體" w:hAnsi="標楷體"/>
                                      <w:sz w:val="20"/>
                                      <w:szCs w:val="20"/>
                                    </w:rPr>
                                    <w:t>.4</w:t>
                                  </w:r>
                                  <w:r w:rsidRPr="00E57219">
                                    <w:rPr>
                                      <w:rFonts w:ascii="標楷體" w:eastAsia="標楷體" w:hAnsi="標楷體" w:hint="eastAsia"/>
                                      <w:sz w:val="20"/>
                                      <w:szCs w:val="20"/>
                                    </w:rPr>
                                    <w:t>5</w:t>
                                  </w:r>
                                </w:p>
                              </w:tc>
                            </w:tr>
                            <w:tr w:rsidR="00F50FBC" w:rsidRPr="00E57219" w14:paraId="4B90BA4E" w14:textId="77777777" w:rsidTr="008F168B">
                              <w:tc>
                                <w:tcPr>
                                  <w:tcW w:w="652" w:type="pct"/>
                                  <w:shd w:val="clear" w:color="auto" w:fill="auto"/>
                                  <w:vAlign w:val="center"/>
                                </w:tcPr>
                                <w:p w14:paraId="6F2DB0FE" w14:textId="77777777" w:rsidR="00F50FBC" w:rsidRPr="00E57219" w:rsidRDefault="00F50FBC" w:rsidP="00DF523B">
                                  <w:pPr>
                                    <w:spacing w:line="260" w:lineRule="exact"/>
                                    <w:jc w:val="center"/>
                                    <w:rPr>
                                      <w:rFonts w:ascii="標楷體" w:eastAsia="標楷體" w:hAnsi="標楷體"/>
                                      <w:sz w:val="20"/>
                                      <w:szCs w:val="20"/>
                                    </w:rPr>
                                  </w:pPr>
                                  <w:r w:rsidRPr="00E57219">
                                    <w:rPr>
                                      <w:rFonts w:ascii="標楷體" w:eastAsia="標楷體" w:hAnsi="標楷體" w:hint="eastAsia"/>
                                      <w:sz w:val="20"/>
                                      <w:szCs w:val="20"/>
                                    </w:rPr>
                                    <w:t>3</w:t>
                                  </w:r>
                                </w:p>
                              </w:tc>
                              <w:tc>
                                <w:tcPr>
                                  <w:tcW w:w="1984" w:type="pct"/>
                                  <w:shd w:val="clear" w:color="auto" w:fill="auto"/>
                                </w:tcPr>
                                <w:p w14:paraId="46EC0160" w14:textId="77777777" w:rsidR="00F50FBC" w:rsidRPr="00E57219" w:rsidRDefault="00F50FBC" w:rsidP="00DF523B">
                                  <w:pPr>
                                    <w:spacing w:line="260" w:lineRule="exact"/>
                                    <w:rPr>
                                      <w:rFonts w:ascii="標楷體" w:eastAsia="標楷體" w:hAnsi="標楷體"/>
                                      <w:sz w:val="20"/>
                                      <w:szCs w:val="20"/>
                                    </w:rPr>
                                  </w:pPr>
                                  <w:r w:rsidRPr="00E57219">
                                    <w:rPr>
                                      <w:rFonts w:ascii="標楷體" w:eastAsia="標楷體" w:hAnsi="標楷體" w:hint="eastAsia"/>
                                      <w:sz w:val="20"/>
                                      <w:szCs w:val="20"/>
                                    </w:rPr>
                                    <w:t>展覽空間</w:t>
                                  </w:r>
                                </w:p>
                              </w:tc>
                              <w:tc>
                                <w:tcPr>
                                  <w:tcW w:w="992" w:type="pct"/>
                                  <w:shd w:val="clear" w:color="auto" w:fill="auto"/>
                                  <w:vAlign w:val="center"/>
                                </w:tcPr>
                                <w:p w14:paraId="66FD9883"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876</w:t>
                                  </w:r>
                                </w:p>
                              </w:tc>
                              <w:tc>
                                <w:tcPr>
                                  <w:tcW w:w="1372" w:type="pct"/>
                                  <w:shd w:val="clear" w:color="auto" w:fill="auto"/>
                                  <w:vAlign w:val="center"/>
                                </w:tcPr>
                                <w:p w14:paraId="29D0D539"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5.71</w:t>
                                  </w:r>
                                </w:p>
                              </w:tc>
                            </w:tr>
                            <w:tr w:rsidR="00F50FBC" w:rsidRPr="00E57219" w14:paraId="08B273A7" w14:textId="77777777" w:rsidTr="00D402DC">
                              <w:tc>
                                <w:tcPr>
                                  <w:tcW w:w="652" w:type="pct"/>
                                  <w:vAlign w:val="center"/>
                                </w:tcPr>
                                <w:p w14:paraId="0A4830EF" w14:textId="77777777" w:rsidR="00F50FBC" w:rsidRPr="00E57219" w:rsidRDefault="00F50FBC" w:rsidP="00DF523B">
                                  <w:pPr>
                                    <w:spacing w:line="260" w:lineRule="exact"/>
                                    <w:jc w:val="center"/>
                                    <w:rPr>
                                      <w:rFonts w:ascii="標楷體" w:eastAsia="標楷體" w:hAnsi="標楷體"/>
                                      <w:sz w:val="20"/>
                                      <w:szCs w:val="20"/>
                                    </w:rPr>
                                  </w:pPr>
                                  <w:r w:rsidRPr="00E57219">
                                    <w:rPr>
                                      <w:rFonts w:ascii="標楷體" w:eastAsia="標楷體" w:hAnsi="標楷體" w:hint="eastAsia"/>
                                      <w:sz w:val="20"/>
                                      <w:szCs w:val="20"/>
                                    </w:rPr>
                                    <w:t>4</w:t>
                                  </w:r>
                                </w:p>
                              </w:tc>
                              <w:tc>
                                <w:tcPr>
                                  <w:tcW w:w="1984" w:type="pct"/>
                                </w:tcPr>
                                <w:p w14:paraId="0E89F833" w14:textId="77777777" w:rsidR="00F50FBC" w:rsidRPr="00E57219" w:rsidRDefault="00F50FBC" w:rsidP="00DF523B">
                                  <w:pPr>
                                    <w:spacing w:line="260" w:lineRule="exact"/>
                                    <w:rPr>
                                      <w:rFonts w:ascii="標楷體" w:eastAsia="標楷體" w:hAnsi="標楷體"/>
                                      <w:sz w:val="20"/>
                                      <w:szCs w:val="20"/>
                                    </w:rPr>
                                  </w:pPr>
                                  <w:r w:rsidRPr="00E57219">
                                    <w:rPr>
                                      <w:rFonts w:ascii="標楷體" w:eastAsia="標楷體" w:hAnsi="標楷體" w:hint="eastAsia"/>
                                      <w:sz w:val="20"/>
                                      <w:szCs w:val="20"/>
                                    </w:rPr>
                                    <w:t>圖書館</w:t>
                                  </w:r>
                                </w:p>
                              </w:tc>
                              <w:tc>
                                <w:tcPr>
                                  <w:tcW w:w="992" w:type="pct"/>
                                  <w:vAlign w:val="center"/>
                                </w:tcPr>
                                <w:p w14:paraId="5E0378EB"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1,208</w:t>
                                  </w:r>
                                </w:p>
                              </w:tc>
                              <w:tc>
                                <w:tcPr>
                                  <w:tcW w:w="1372" w:type="pct"/>
                                  <w:vAlign w:val="center"/>
                                </w:tcPr>
                                <w:p w14:paraId="4642B8A5"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7</w:t>
                                  </w:r>
                                  <w:r w:rsidRPr="00E57219">
                                    <w:rPr>
                                      <w:rFonts w:ascii="標楷體" w:eastAsia="標楷體" w:hAnsi="標楷體"/>
                                      <w:sz w:val="20"/>
                                      <w:szCs w:val="20"/>
                                    </w:rPr>
                                    <w:t>.</w:t>
                                  </w:r>
                                  <w:r w:rsidRPr="00E57219">
                                    <w:rPr>
                                      <w:rFonts w:ascii="標楷體" w:eastAsia="標楷體" w:hAnsi="標楷體" w:hint="eastAsia"/>
                                      <w:sz w:val="20"/>
                                      <w:szCs w:val="20"/>
                                    </w:rPr>
                                    <w:t>87</w:t>
                                  </w:r>
                                </w:p>
                              </w:tc>
                            </w:tr>
                            <w:tr w:rsidR="00F50FBC" w:rsidRPr="00E57219" w14:paraId="2D94EE49" w14:textId="77777777" w:rsidTr="00D402DC">
                              <w:tc>
                                <w:tcPr>
                                  <w:tcW w:w="652" w:type="pct"/>
                                  <w:vAlign w:val="center"/>
                                </w:tcPr>
                                <w:p w14:paraId="410B7BC0" w14:textId="77777777" w:rsidR="00F50FBC" w:rsidRPr="00E57219" w:rsidRDefault="00F50FBC" w:rsidP="00DF523B">
                                  <w:pPr>
                                    <w:spacing w:line="260" w:lineRule="exact"/>
                                    <w:jc w:val="center"/>
                                    <w:rPr>
                                      <w:rFonts w:ascii="標楷體" w:eastAsia="標楷體" w:hAnsi="標楷體"/>
                                      <w:sz w:val="20"/>
                                      <w:szCs w:val="20"/>
                                    </w:rPr>
                                  </w:pPr>
                                  <w:r w:rsidRPr="00E57219">
                                    <w:rPr>
                                      <w:rFonts w:ascii="標楷體" w:eastAsia="標楷體" w:hAnsi="標楷體" w:hint="eastAsia"/>
                                      <w:sz w:val="20"/>
                                      <w:szCs w:val="20"/>
                                    </w:rPr>
                                    <w:t>5</w:t>
                                  </w:r>
                                </w:p>
                              </w:tc>
                              <w:tc>
                                <w:tcPr>
                                  <w:tcW w:w="1984" w:type="pct"/>
                                </w:tcPr>
                                <w:p w14:paraId="7097436C" w14:textId="77777777" w:rsidR="00F50FBC" w:rsidRPr="00E57219" w:rsidRDefault="00F50FBC" w:rsidP="00DF523B">
                                  <w:pPr>
                                    <w:spacing w:line="260" w:lineRule="exact"/>
                                    <w:rPr>
                                      <w:rFonts w:ascii="標楷體" w:eastAsia="標楷體" w:hAnsi="標楷體"/>
                                      <w:sz w:val="20"/>
                                      <w:szCs w:val="20"/>
                                    </w:rPr>
                                  </w:pPr>
                                  <w:r w:rsidRPr="00E57219">
                                    <w:rPr>
                                      <w:rFonts w:ascii="標楷體" w:eastAsia="標楷體" w:hAnsi="標楷體" w:hint="eastAsia"/>
                                      <w:sz w:val="20"/>
                                      <w:szCs w:val="20"/>
                                    </w:rPr>
                                    <w:t>教育</w:t>
                                  </w:r>
                                  <w:r>
                                    <w:rPr>
                                      <w:rFonts w:ascii="標楷體" w:eastAsia="標楷體" w:hAnsi="標楷體" w:hint="eastAsia"/>
                                      <w:sz w:val="20"/>
                                      <w:szCs w:val="20"/>
                                    </w:rPr>
                                    <w:t>與</w:t>
                                  </w:r>
                                  <w:r w:rsidRPr="00E57219">
                                    <w:rPr>
                                      <w:rFonts w:ascii="標楷體" w:eastAsia="標楷體" w:hAnsi="標楷體" w:hint="eastAsia"/>
                                      <w:sz w:val="20"/>
                                      <w:szCs w:val="20"/>
                                    </w:rPr>
                                    <w:t>推廣空間</w:t>
                                  </w:r>
                                </w:p>
                              </w:tc>
                              <w:tc>
                                <w:tcPr>
                                  <w:tcW w:w="992" w:type="pct"/>
                                  <w:vAlign w:val="center"/>
                                </w:tcPr>
                                <w:p w14:paraId="76027BCB"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2,115</w:t>
                                  </w:r>
                                </w:p>
                              </w:tc>
                              <w:tc>
                                <w:tcPr>
                                  <w:tcW w:w="1372" w:type="pct"/>
                                  <w:vAlign w:val="center"/>
                                </w:tcPr>
                                <w:p w14:paraId="58541ACC"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1</w:t>
                                  </w:r>
                                  <w:r w:rsidRPr="00E57219">
                                    <w:rPr>
                                      <w:rFonts w:ascii="標楷體" w:eastAsia="標楷體" w:hAnsi="標楷體"/>
                                      <w:sz w:val="20"/>
                                      <w:szCs w:val="20"/>
                                    </w:rPr>
                                    <w:t>3.</w:t>
                                  </w:r>
                                  <w:r w:rsidRPr="00E57219">
                                    <w:rPr>
                                      <w:rFonts w:ascii="標楷體" w:eastAsia="標楷體" w:hAnsi="標楷體" w:hint="eastAsia"/>
                                      <w:sz w:val="20"/>
                                      <w:szCs w:val="20"/>
                                    </w:rPr>
                                    <w:t>79</w:t>
                                  </w:r>
                                </w:p>
                              </w:tc>
                            </w:tr>
                            <w:tr w:rsidR="00F50FBC" w:rsidRPr="00E57219" w14:paraId="186ADC94" w14:textId="77777777" w:rsidTr="008F168B">
                              <w:tc>
                                <w:tcPr>
                                  <w:tcW w:w="652" w:type="pct"/>
                                  <w:shd w:val="clear" w:color="auto" w:fill="auto"/>
                                  <w:vAlign w:val="center"/>
                                </w:tcPr>
                                <w:p w14:paraId="458628C2" w14:textId="77777777" w:rsidR="00F50FBC" w:rsidRPr="00E57219" w:rsidRDefault="00F50FBC" w:rsidP="00DF523B">
                                  <w:pPr>
                                    <w:spacing w:line="260" w:lineRule="exact"/>
                                    <w:jc w:val="center"/>
                                    <w:rPr>
                                      <w:rFonts w:ascii="標楷體" w:eastAsia="標楷體" w:hAnsi="標楷體"/>
                                      <w:sz w:val="20"/>
                                      <w:szCs w:val="20"/>
                                    </w:rPr>
                                  </w:pPr>
                                  <w:r w:rsidRPr="00E57219">
                                    <w:rPr>
                                      <w:rFonts w:ascii="標楷體" w:eastAsia="標楷體" w:hAnsi="標楷體" w:hint="eastAsia"/>
                                      <w:sz w:val="20"/>
                                      <w:szCs w:val="20"/>
                                    </w:rPr>
                                    <w:t>6</w:t>
                                  </w:r>
                                </w:p>
                              </w:tc>
                              <w:tc>
                                <w:tcPr>
                                  <w:tcW w:w="1984" w:type="pct"/>
                                  <w:shd w:val="clear" w:color="auto" w:fill="auto"/>
                                </w:tcPr>
                                <w:p w14:paraId="46D663D5" w14:textId="77777777" w:rsidR="00F50FBC" w:rsidRPr="00E57219" w:rsidRDefault="00F50FBC" w:rsidP="00DF523B">
                                  <w:pPr>
                                    <w:spacing w:line="260" w:lineRule="exact"/>
                                    <w:rPr>
                                      <w:rFonts w:ascii="標楷體" w:eastAsia="標楷體" w:hAnsi="標楷體"/>
                                      <w:sz w:val="20"/>
                                      <w:szCs w:val="20"/>
                                    </w:rPr>
                                  </w:pPr>
                                  <w:r w:rsidRPr="00E57219">
                                    <w:rPr>
                                      <w:rFonts w:ascii="標楷體" w:eastAsia="標楷體" w:hAnsi="標楷體" w:hint="eastAsia"/>
                                      <w:sz w:val="20"/>
                                      <w:szCs w:val="20"/>
                                    </w:rPr>
                                    <w:t>公共服務及其他空間</w:t>
                                  </w:r>
                                </w:p>
                              </w:tc>
                              <w:tc>
                                <w:tcPr>
                                  <w:tcW w:w="992" w:type="pct"/>
                                  <w:shd w:val="clear" w:color="auto" w:fill="auto"/>
                                  <w:vAlign w:val="center"/>
                                </w:tcPr>
                                <w:p w14:paraId="29C0B58D"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4</w:t>
                                  </w:r>
                                  <w:r w:rsidRPr="00E57219">
                                    <w:rPr>
                                      <w:rFonts w:ascii="標楷體" w:eastAsia="標楷體" w:hAnsi="標楷體"/>
                                      <w:sz w:val="20"/>
                                      <w:szCs w:val="20"/>
                                    </w:rPr>
                                    <w:t>,237</w:t>
                                  </w:r>
                                </w:p>
                              </w:tc>
                              <w:tc>
                                <w:tcPr>
                                  <w:tcW w:w="1372" w:type="pct"/>
                                  <w:shd w:val="clear" w:color="auto" w:fill="auto"/>
                                  <w:vAlign w:val="center"/>
                                </w:tcPr>
                                <w:p w14:paraId="6101AD86"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2</w:t>
                                  </w:r>
                                  <w:r w:rsidRPr="00E57219">
                                    <w:rPr>
                                      <w:rFonts w:ascii="標楷體" w:eastAsia="標楷體" w:hAnsi="標楷體"/>
                                      <w:sz w:val="20"/>
                                      <w:szCs w:val="20"/>
                                    </w:rPr>
                                    <w:t>7.6</w:t>
                                  </w:r>
                                  <w:r w:rsidRPr="00E57219">
                                    <w:rPr>
                                      <w:rFonts w:ascii="標楷體" w:eastAsia="標楷體" w:hAnsi="標楷體" w:hint="eastAsia"/>
                                      <w:sz w:val="20"/>
                                      <w:szCs w:val="20"/>
                                    </w:rPr>
                                    <w:t>2</w:t>
                                  </w:r>
                                </w:p>
                              </w:tc>
                            </w:tr>
                            <w:tr w:rsidR="00F50FBC" w:rsidRPr="00E57219" w14:paraId="3C61C7D8" w14:textId="77777777" w:rsidTr="00D402DC">
                              <w:tc>
                                <w:tcPr>
                                  <w:tcW w:w="652" w:type="pct"/>
                                  <w:vAlign w:val="center"/>
                                </w:tcPr>
                                <w:p w14:paraId="569CC6A6" w14:textId="77777777" w:rsidR="00F50FBC" w:rsidRPr="00E57219" w:rsidRDefault="00F50FBC" w:rsidP="00DF523B">
                                  <w:pPr>
                                    <w:spacing w:line="260" w:lineRule="exact"/>
                                    <w:jc w:val="center"/>
                                    <w:rPr>
                                      <w:rFonts w:ascii="標楷體" w:eastAsia="標楷體" w:hAnsi="標楷體"/>
                                      <w:sz w:val="20"/>
                                      <w:szCs w:val="20"/>
                                    </w:rPr>
                                  </w:pPr>
                                  <w:r w:rsidRPr="00E57219">
                                    <w:rPr>
                                      <w:rFonts w:ascii="標楷體" w:eastAsia="標楷體" w:hAnsi="標楷體" w:hint="eastAsia"/>
                                      <w:sz w:val="20"/>
                                      <w:szCs w:val="20"/>
                                    </w:rPr>
                                    <w:t>7</w:t>
                                  </w:r>
                                </w:p>
                              </w:tc>
                              <w:tc>
                                <w:tcPr>
                                  <w:tcW w:w="1984" w:type="pct"/>
                                </w:tcPr>
                                <w:p w14:paraId="577DA093" w14:textId="77777777" w:rsidR="00F50FBC" w:rsidRPr="00E57219" w:rsidRDefault="00F50FBC" w:rsidP="00DF523B">
                                  <w:pPr>
                                    <w:spacing w:line="260" w:lineRule="exact"/>
                                    <w:rPr>
                                      <w:rFonts w:ascii="標楷體" w:eastAsia="標楷體" w:hAnsi="標楷體"/>
                                      <w:sz w:val="20"/>
                                      <w:szCs w:val="20"/>
                                    </w:rPr>
                                  </w:pPr>
                                  <w:r w:rsidRPr="00E57219">
                                    <w:rPr>
                                      <w:rFonts w:ascii="標楷體" w:eastAsia="標楷體" w:hAnsi="標楷體" w:hint="eastAsia"/>
                                      <w:sz w:val="20"/>
                                      <w:szCs w:val="20"/>
                                    </w:rPr>
                                    <w:t>機電設備空間</w:t>
                                  </w:r>
                                </w:p>
                              </w:tc>
                              <w:tc>
                                <w:tcPr>
                                  <w:tcW w:w="992" w:type="pct"/>
                                  <w:vAlign w:val="center"/>
                                </w:tcPr>
                                <w:p w14:paraId="0986122E"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303</w:t>
                                  </w:r>
                                </w:p>
                              </w:tc>
                              <w:tc>
                                <w:tcPr>
                                  <w:tcW w:w="1372" w:type="pct"/>
                                  <w:vAlign w:val="center"/>
                                </w:tcPr>
                                <w:p w14:paraId="77741BF7"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1.98</w:t>
                                  </w:r>
                                </w:p>
                              </w:tc>
                            </w:tr>
                            <w:tr w:rsidR="00F50FBC" w:rsidRPr="00E57219" w14:paraId="53C7E97B" w14:textId="77777777" w:rsidTr="00D402DC">
                              <w:tc>
                                <w:tcPr>
                                  <w:tcW w:w="652" w:type="pct"/>
                                  <w:vAlign w:val="center"/>
                                </w:tcPr>
                                <w:p w14:paraId="0E3C7FB7" w14:textId="77777777" w:rsidR="00F50FBC" w:rsidRPr="00E57219" w:rsidRDefault="00F50FBC" w:rsidP="00DF523B">
                                  <w:pPr>
                                    <w:spacing w:line="260" w:lineRule="exact"/>
                                    <w:jc w:val="center"/>
                                    <w:rPr>
                                      <w:rFonts w:ascii="標楷體" w:eastAsia="標楷體" w:hAnsi="標楷體"/>
                                      <w:sz w:val="20"/>
                                      <w:szCs w:val="20"/>
                                    </w:rPr>
                                  </w:pPr>
                                  <w:r w:rsidRPr="00E57219">
                                    <w:rPr>
                                      <w:rFonts w:ascii="標楷體" w:eastAsia="標楷體" w:hAnsi="標楷體" w:hint="eastAsia"/>
                                      <w:sz w:val="20"/>
                                      <w:szCs w:val="20"/>
                                    </w:rPr>
                                    <w:t>8</w:t>
                                  </w:r>
                                </w:p>
                              </w:tc>
                              <w:tc>
                                <w:tcPr>
                                  <w:tcW w:w="1984" w:type="pct"/>
                                </w:tcPr>
                                <w:p w14:paraId="41FC4594" w14:textId="77777777" w:rsidR="00F50FBC" w:rsidRPr="00E57219" w:rsidRDefault="00F50FBC" w:rsidP="00DF523B">
                                  <w:pPr>
                                    <w:spacing w:line="260" w:lineRule="exact"/>
                                    <w:rPr>
                                      <w:rFonts w:ascii="標楷體" w:eastAsia="標楷體" w:hAnsi="標楷體"/>
                                      <w:sz w:val="20"/>
                                      <w:szCs w:val="20"/>
                                    </w:rPr>
                                  </w:pPr>
                                  <w:r w:rsidRPr="00E57219">
                                    <w:rPr>
                                      <w:rFonts w:ascii="標楷體" w:eastAsia="標楷體" w:hAnsi="標楷體" w:hint="eastAsia"/>
                                      <w:sz w:val="20"/>
                                      <w:szCs w:val="20"/>
                                    </w:rPr>
                                    <w:t>停車場</w:t>
                                  </w:r>
                                </w:p>
                              </w:tc>
                              <w:tc>
                                <w:tcPr>
                                  <w:tcW w:w="992" w:type="pct"/>
                                  <w:vAlign w:val="center"/>
                                </w:tcPr>
                                <w:p w14:paraId="06061E27"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4,186</w:t>
                                  </w:r>
                                </w:p>
                              </w:tc>
                              <w:tc>
                                <w:tcPr>
                                  <w:tcW w:w="1372" w:type="pct"/>
                                  <w:vAlign w:val="center"/>
                                </w:tcPr>
                                <w:p w14:paraId="33BF7A69"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2</w:t>
                                  </w:r>
                                  <w:r w:rsidRPr="00E57219">
                                    <w:rPr>
                                      <w:rFonts w:ascii="標楷體" w:eastAsia="標楷體" w:hAnsi="標楷體"/>
                                      <w:sz w:val="20"/>
                                      <w:szCs w:val="20"/>
                                    </w:rPr>
                                    <w:t>7.</w:t>
                                  </w:r>
                                  <w:r w:rsidRPr="00E57219">
                                    <w:rPr>
                                      <w:rFonts w:ascii="標楷體" w:eastAsia="標楷體" w:hAnsi="標楷體" w:hint="eastAsia"/>
                                      <w:sz w:val="20"/>
                                      <w:szCs w:val="20"/>
                                    </w:rPr>
                                    <w:t>29</w:t>
                                  </w:r>
                                </w:p>
                              </w:tc>
                            </w:tr>
                            <w:tr w:rsidR="00F50FBC" w:rsidRPr="00E57219" w14:paraId="5293038C" w14:textId="77777777" w:rsidTr="00D402DC">
                              <w:tc>
                                <w:tcPr>
                                  <w:tcW w:w="5000" w:type="pct"/>
                                  <w:gridSpan w:val="4"/>
                                  <w:tcBorders>
                                    <w:top w:val="single" w:sz="4" w:space="0" w:color="auto"/>
                                    <w:left w:val="nil"/>
                                    <w:bottom w:val="nil"/>
                                    <w:right w:val="nil"/>
                                  </w:tcBorders>
                                </w:tcPr>
                                <w:p w14:paraId="3754FDA2" w14:textId="77777777" w:rsidR="00F50FBC" w:rsidRPr="00E57219" w:rsidRDefault="00F50FBC" w:rsidP="00DF523B">
                                  <w:pPr>
                                    <w:spacing w:line="260" w:lineRule="exact"/>
                                    <w:ind w:leftChars="-57" w:left="-137"/>
                                    <w:rPr>
                                      <w:rFonts w:ascii="標楷體" w:eastAsia="標楷體" w:hAnsi="標楷體"/>
                                      <w:sz w:val="20"/>
                                      <w:szCs w:val="20"/>
                                    </w:rPr>
                                  </w:pPr>
                                  <w:r w:rsidRPr="00E57219">
                                    <w:rPr>
                                      <w:rFonts w:ascii="標楷體" w:eastAsia="標楷體" w:hAnsi="標楷體" w:hint="eastAsia"/>
                                      <w:sz w:val="18"/>
                                      <w:szCs w:val="20"/>
                                    </w:rPr>
                                    <w:t>資料來源：整理自文化部提供資料</w:t>
                                  </w:r>
                                  <w:r>
                                    <w:rPr>
                                      <w:rFonts w:ascii="標楷體" w:eastAsia="標楷體" w:hAnsi="標楷體" w:hint="eastAsia"/>
                                      <w:sz w:val="18"/>
                                      <w:szCs w:val="20"/>
                                    </w:rPr>
                                    <w:t>（截至</w:t>
                                  </w:r>
                                  <w:r w:rsidRPr="00810960">
                                    <w:rPr>
                                      <w:rFonts w:ascii="標楷體" w:eastAsia="標楷體" w:hAnsi="標楷體" w:hint="eastAsia"/>
                                      <w:bCs/>
                                      <w:sz w:val="18"/>
                                      <w:szCs w:val="20"/>
                                    </w:rPr>
                                    <w:t>1</w:t>
                                  </w:r>
                                  <w:r w:rsidRPr="00810960">
                                    <w:rPr>
                                      <w:rFonts w:ascii="標楷體" w:eastAsia="標楷體" w:hAnsi="標楷體"/>
                                      <w:bCs/>
                                      <w:sz w:val="18"/>
                                      <w:szCs w:val="20"/>
                                    </w:rPr>
                                    <w:t>13</w:t>
                                  </w:r>
                                  <w:r w:rsidRPr="00810960">
                                    <w:rPr>
                                      <w:rFonts w:ascii="標楷體" w:eastAsia="標楷體" w:hAnsi="標楷體" w:hint="eastAsia"/>
                                      <w:bCs/>
                                      <w:sz w:val="18"/>
                                      <w:szCs w:val="20"/>
                                    </w:rPr>
                                    <w:t>年4月1</w:t>
                                  </w:r>
                                  <w:r w:rsidRPr="00810960">
                                    <w:rPr>
                                      <w:rFonts w:ascii="標楷體" w:eastAsia="標楷體" w:hAnsi="標楷體"/>
                                      <w:bCs/>
                                      <w:sz w:val="18"/>
                                      <w:szCs w:val="20"/>
                                    </w:rPr>
                                    <w:t>5</w:t>
                                  </w:r>
                                  <w:r w:rsidRPr="00810960">
                                    <w:rPr>
                                      <w:rFonts w:ascii="標楷體" w:eastAsia="標楷體" w:hAnsi="標楷體" w:hint="eastAsia"/>
                                      <w:bCs/>
                                      <w:sz w:val="18"/>
                                      <w:szCs w:val="20"/>
                                    </w:rPr>
                                    <w:t>日</w:t>
                                  </w:r>
                                  <w:r>
                                    <w:rPr>
                                      <w:rFonts w:ascii="標楷體" w:eastAsia="標楷體" w:hAnsi="標楷體" w:hint="eastAsia"/>
                                      <w:bCs/>
                                      <w:sz w:val="18"/>
                                      <w:szCs w:val="20"/>
                                    </w:rPr>
                                    <w:t>止</w:t>
                                  </w:r>
                                  <w:r>
                                    <w:rPr>
                                      <w:rFonts w:ascii="標楷體" w:eastAsia="標楷體" w:hAnsi="標楷體" w:hint="eastAsia"/>
                                      <w:sz w:val="18"/>
                                      <w:szCs w:val="20"/>
                                    </w:rPr>
                                    <w:t>）</w:t>
                                  </w:r>
                                  <w:r w:rsidRPr="00E57219">
                                    <w:rPr>
                                      <w:rFonts w:ascii="標楷體" w:eastAsia="標楷體" w:hAnsi="標楷體" w:hint="eastAsia"/>
                                      <w:sz w:val="18"/>
                                      <w:szCs w:val="20"/>
                                    </w:rPr>
                                    <w:t>。</w:t>
                                  </w:r>
                                </w:p>
                              </w:tc>
                            </w:tr>
                          </w:tbl>
                          <w:p w14:paraId="6CFBE793" w14:textId="77777777" w:rsidR="00F50FBC" w:rsidRPr="00810960" w:rsidRDefault="00F50FBC" w:rsidP="00DF523B">
                            <w:pPr>
                              <w:spacing w:line="26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100382" id="文字方塊 3" o:spid="_x0000_s1031" type="#_x0000_t202" style="position:absolute;left:0;text-align:left;margin-left:229.9pt;margin-top:5.35pt;width:273pt;height:182.4pt;z-index:2517186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" stroked="f">
                <v:textbox>
                  <w:txbxContent>
                    <w:tbl>
                      <w:tblPr>
                        <w:tblStyle w:val="12"/>
                        <w:tblW w:w="5000" w:type="pct"/>
                        <w:tblLook w:val="04A0" w:firstRow="1" w:lastRow="0" w:firstColumn="1" w:lastColumn="0" w:noHBand="0" w:noVBand="1"/>
                      </w:tblPr>
                      <w:tblGrid>
                        <w:gridCol w:w="675"/>
                        <w:gridCol w:w="2053"/>
                        <w:gridCol w:w="1026"/>
                        <w:gridCol w:w="1419"/>
                      </w:tblGrid>
                      <w:tr w:rsidR="00F50FBC" w:rsidRPr="00E57219" w14:paraId="7D7A8A58" w14:textId="77777777" w:rsidTr="00D402DC">
                        <w:tc>
                          <w:tcPr>
                            <w:tcW w:w="5000" w:type="pct"/>
                            <w:gridSpan w:val="4"/>
                            <w:tcBorders>
                              <w:top w:val="nil"/>
                              <w:left w:val="nil"/>
                              <w:bottom w:val="nil"/>
                              <w:right w:val="nil"/>
                            </w:tcBorders>
                          </w:tcPr>
                          <w:p w14:paraId="288B2797" w14:textId="77777777" w:rsidR="00F50FBC" w:rsidRPr="00E57219" w:rsidRDefault="00F50FBC" w:rsidP="00DF523B">
                            <w:pPr>
                              <w:pStyle w:val="Default"/>
                              <w:spacing w:line="260" w:lineRule="exact"/>
                              <w:ind w:leftChars="-38" w:right="-113" w:hangingChars="38" w:hanging="91"/>
                              <w:jc w:val="center"/>
                              <w:rPr>
                                <w:rFonts w:hAnsi="標楷體"/>
                                <w:b/>
                                <w:szCs w:val="20"/>
                              </w:rPr>
                            </w:pPr>
                            <w:r w:rsidRPr="00E57219">
                              <w:rPr>
                                <w:rFonts w:hAnsi="標楷體" w:hint="eastAsia"/>
                                <w:b/>
                                <w:szCs w:val="20"/>
                              </w:rPr>
                              <w:t>表</w:t>
                            </w:r>
                            <w:r>
                              <w:rPr>
                                <w:rFonts w:hAnsi="標楷體" w:hint="eastAsia"/>
                                <w:b/>
                                <w:szCs w:val="20"/>
                              </w:rPr>
                              <w:t>6</w:t>
                            </w:r>
                            <w:r w:rsidRPr="00E57219">
                              <w:rPr>
                                <w:rFonts w:hAnsi="標楷體" w:hint="eastAsia"/>
                                <w:b/>
                                <w:szCs w:val="20"/>
                              </w:rPr>
                              <w:t xml:space="preserve">　國家漫畫博物館新建場館空間</w:t>
                            </w:r>
                            <w:r>
                              <w:rPr>
                                <w:rFonts w:hAnsi="標楷體" w:hint="eastAsia"/>
                                <w:b/>
                                <w:szCs w:val="20"/>
                              </w:rPr>
                              <w:t>配</w:t>
                            </w:r>
                            <w:r>
                              <w:rPr>
                                <w:rFonts w:hAnsi="標楷體"/>
                                <w:b/>
                                <w:szCs w:val="20"/>
                              </w:rPr>
                              <w:t>置情形</w:t>
                            </w:r>
                          </w:p>
                        </w:tc>
                      </w:tr>
                      <w:tr w:rsidR="00F50FBC" w:rsidRPr="00E57219" w14:paraId="46DE159D" w14:textId="77777777" w:rsidTr="00D402DC">
                        <w:tc>
                          <w:tcPr>
                            <w:tcW w:w="5000" w:type="pct"/>
                            <w:gridSpan w:val="4"/>
                            <w:tcBorders>
                              <w:top w:val="nil"/>
                              <w:left w:val="nil"/>
                              <w:bottom w:val="single" w:sz="4" w:space="0" w:color="auto"/>
                              <w:right w:val="nil"/>
                            </w:tcBorders>
                          </w:tcPr>
                          <w:p w14:paraId="611A3E8A" w14:textId="77777777" w:rsidR="00F50FBC" w:rsidRPr="00E57219" w:rsidRDefault="00F50FBC" w:rsidP="00DF523B">
                            <w:pPr>
                              <w:spacing w:line="260" w:lineRule="exact"/>
                              <w:ind w:rightChars="-35" w:right="-84"/>
                              <w:jc w:val="right"/>
                              <w:rPr>
                                <w:rFonts w:ascii="標楷體" w:eastAsia="標楷體" w:hAnsi="標楷體"/>
                                <w:sz w:val="20"/>
                                <w:szCs w:val="20"/>
                              </w:rPr>
                            </w:pPr>
                            <w:r w:rsidRPr="00E57219">
                              <w:rPr>
                                <w:rFonts w:ascii="標楷體" w:eastAsia="標楷體" w:hAnsi="標楷體" w:hint="eastAsia"/>
                                <w:sz w:val="20"/>
                                <w:szCs w:val="20"/>
                              </w:rPr>
                              <w:t>單位：平方公尺、％</w:t>
                            </w:r>
                          </w:p>
                        </w:tc>
                      </w:tr>
                      <w:tr w:rsidR="00F50FBC" w:rsidRPr="00E57219" w14:paraId="1C2E68FC" w14:textId="77777777" w:rsidTr="00D402DC">
                        <w:tc>
                          <w:tcPr>
                            <w:tcW w:w="652" w:type="pct"/>
                            <w:tcBorders>
                              <w:top w:val="single" w:sz="4" w:space="0" w:color="auto"/>
                            </w:tcBorders>
                          </w:tcPr>
                          <w:p w14:paraId="50F00DF0" w14:textId="77777777" w:rsidR="00F50FBC" w:rsidRPr="00E57219" w:rsidRDefault="00F50FBC" w:rsidP="00DF523B">
                            <w:pPr>
                              <w:spacing w:line="260" w:lineRule="exact"/>
                              <w:jc w:val="center"/>
                              <w:rPr>
                                <w:rFonts w:ascii="標楷體" w:eastAsia="標楷體" w:hAnsi="標楷體"/>
                                <w:sz w:val="20"/>
                                <w:szCs w:val="20"/>
                              </w:rPr>
                            </w:pPr>
                            <w:r w:rsidRPr="00E57219">
                              <w:rPr>
                                <w:rFonts w:ascii="標楷體" w:eastAsia="標楷體" w:hAnsi="標楷體" w:hint="eastAsia"/>
                                <w:sz w:val="20"/>
                                <w:szCs w:val="20"/>
                              </w:rPr>
                              <w:t>項次</w:t>
                            </w:r>
                          </w:p>
                        </w:tc>
                        <w:tc>
                          <w:tcPr>
                            <w:tcW w:w="1984" w:type="pct"/>
                            <w:tcBorders>
                              <w:top w:val="single" w:sz="4" w:space="0" w:color="auto"/>
                            </w:tcBorders>
                          </w:tcPr>
                          <w:p w14:paraId="24538B3A" w14:textId="77777777" w:rsidR="00F50FBC" w:rsidRPr="00E57219" w:rsidRDefault="00F50FBC" w:rsidP="00DF523B">
                            <w:pPr>
                              <w:spacing w:line="260" w:lineRule="exact"/>
                              <w:jc w:val="center"/>
                              <w:rPr>
                                <w:rFonts w:ascii="標楷體" w:eastAsia="標楷體" w:hAnsi="標楷體"/>
                                <w:sz w:val="20"/>
                                <w:szCs w:val="20"/>
                              </w:rPr>
                            </w:pPr>
                            <w:r w:rsidRPr="001B54E6">
                              <w:rPr>
                                <w:rFonts w:ascii="標楷體" w:eastAsia="標楷體" w:hAnsi="標楷體" w:hint="eastAsia"/>
                                <w:sz w:val="20"/>
                                <w:szCs w:val="20"/>
                              </w:rPr>
                              <w:t>定性</w:t>
                            </w:r>
                          </w:p>
                        </w:tc>
                        <w:tc>
                          <w:tcPr>
                            <w:tcW w:w="992" w:type="pct"/>
                            <w:tcBorders>
                              <w:top w:val="single" w:sz="4" w:space="0" w:color="auto"/>
                            </w:tcBorders>
                          </w:tcPr>
                          <w:p w14:paraId="3410FE26" w14:textId="77777777" w:rsidR="00F50FBC" w:rsidRPr="00E57219" w:rsidRDefault="00F50FBC" w:rsidP="00DF523B">
                            <w:pPr>
                              <w:spacing w:line="260" w:lineRule="exact"/>
                              <w:jc w:val="center"/>
                              <w:rPr>
                                <w:rFonts w:ascii="標楷體" w:eastAsia="標楷體" w:hAnsi="標楷體"/>
                                <w:sz w:val="20"/>
                                <w:szCs w:val="20"/>
                              </w:rPr>
                            </w:pPr>
                            <w:r w:rsidRPr="00E57219">
                              <w:rPr>
                                <w:rFonts w:ascii="標楷體" w:eastAsia="標楷體" w:hAnsi="標楷體" w:hint="eastAsia"/>
                                <w:sz w:val="20"/>
                                <w:szCs w:val="20"/>
                              </w:rPr>
                              <w:t>面積</w:t>
                            </w:r>
                          </w:p>
                        </w:tc>
                        <w:tc>
                          <w:tcPr>
                            <w:tcW w:w="1372" w:type="pct"/>
                            <w:tcBorders>
                              <w:top w:val="single" w:sz="4" w:space="0" w:color="auto"/>
                            </w:tcBorders>
                          </w:tcPr>
                          <w:p w14:paraId="0AF2B5A0" w14:textId="77777777" w:rsidR="00F50FBC" w:rsidRPr="00E57219" w:rsidRDefault="00F50FBC" w:rsidP="00DF523B">
                            <w:pPr>
                              <w:spacing w:line="260" w:lineRule="exact"/>
                              <w:jc w:val="center"/>
                              <w:rPr>
                                <w:rFonts w:ascii="標楷體" w:eastAsia="標楷體" w:hAnsi="標楷體"/>
                                <w:sz w:val="20"/>
                                <w:szCs w:val="20"/>
                              </w:rPr>
                            </w:pPr>
                            <w:r w:rsidRPr="00E57219">
                              <w:rPr>
                                <w:rFonts w:ascii="標楷體" w:eastAsia="標楷體" w:hAnsi="標楷體" w:hint="eastAsia"/>
                                <w:sz w:val="20"/>
                                <w:szCs w:val="20"/>
                              </w:rPr>
                              <w:t>比率</w:t>
                            </w:r>
                          </w:p>
                        </w:tc>
                      </w:tr>
                      <w:tr w:rsidR="00F50FBC" w:rsidRPr="00E57219" w14:paraId="6FDD77D2" w14:textId="77777777" w:rsidTr="00D402DC">
                        <w:tc>
                          <w:tcPr>
                            <w:tcW w:w="2636" w:type="pct"/>
                            <w:gridSpan w:val="2"/>
                            <w:tcBorders>
                              <w:top w:val="single" w:sz="4" w:space="0" w:color="auto"/>
                            </w:tcBorders>
                          </w:tcPr>
                          <w:p w14:paraId="3B7E4551" w14:textId="77777777" w:rsidR="00F50FBC" w:rsidRPr="00E57219" w:rsidRDefault="00F50FBC" w:rsidP="00DF523B">
                            <w:pPr>
                              <w:spacing w:line="260" w:lineRule="exact"/>
                              <w:jc w:val="center"/>
                              <w:rPr>
                                <w:rFonts w:ascii="標楷體" w:eastAsia="標楷體" w:hAnsi="標楷體"/>
                                <w:sz w:val="20"/>
                                <w:szCs w:val="20"/>
                              </w:rPr>
                            </w:pPr>
                            <w:r w:rsidRPr="00E57219">
                              <w:rPr>
                                <w:rFonts w:ascii="標楷體" w:eastAsia="標楷體" w:hAnsi="標楷體" w:hint="eastAsia"/>
                                <w:b/>
                                <w:sz w:val="20"/>
                                <w:szCs w:val="20"/>
                              </w:rPr>
                              <w:t>合計</w:t>
                            </w:r>
                          </w:p>
                        </w:tc>
                        <w:tc>
                          <w:tcPr>
                            <w:tcW w:w="992" w:type="pct"/>
                            <w:tcBorders>
                              <w:top w:val="single" w:sz="4" w:space="0" w:color="auto"/>
                            </w:tcBorders>
                            <w:vAlign w:val="center"/>
                          </w:tcPr>
                          <w:p w14:paraId="76360FFC" w14:textId="77777777" w:rsidR="00F50FBC" w:rsidRPr="00E57219" w:rsidRDefault="00F50FBC" w:rsidP="00DF523B">
                            <w:pPr>
                              <w:spacing w:line="260" w:lineRule="exact"/>
                              <w:jc w:val="right"/>
                              <w:rPr>
                                <w:rFonts w:ascii="標楷體" w:eastAsia="標楷體" w:hAnsi="標楷體"/>
                                <w:b/>
                                <w:sz w:val="20"/>
                                <w:szCs w:val="20"/>
                              </w:rPr>
                            </w:pPr>
                            <w:r w:rsidRPr="00E57219">
                              <w:rPr>
                                <w:rFonts w:ascii="標楷體" w:eastAsia="標楷體" w:hAnsi="標楷體" w:hint="eastAsia"/>
                                <w:b/>
                                <w:sz w:val="20"/>
                                <w:szCs w:val="20"/>
                              </w:rPr>
                              <w:t>15,341</w:t>
                            </w:r>
                          </w:p>
                        </w:tc>
                        <w:tc>
                          <w:tcPr>
                            <w:tcW w:w="1372" w:type="pct"/>
                            <w:tcBorders>
                              <w:top w:val="single" w:sz="4" w:space="0" w:color="auto"/>
                            </w:tcBorders>
                            <w:vAlign w:val="center"/>
                          </w:tcPr>
                          <w:p w14:paraId="13103567" w14:textId="77777777" w:rsidR="00F50FBC" w:rsidRPr="00E57219" w:rsidRDefault="00F50FBC" w:rsidP="00DF523B">
                            <w:pPr>
                              <w:spacing w:line="260" w:lineRule="exact"/>
                              <w:jc w:val="right"/>
                              <w:rPr>
                                <w:rFonts w:ascii="標楷體" w:eastAsia="標楷體" w:hAnsi="標楷體"/>
                                <w:b/>
                                <w:sz w:val="20"/>
                                <w:szCs w:val="20"/>
                              </w:rPr>
                            </w:pPr>
                            <w:r w:rsidRPr="00E57219">
                              <w:rPr>
                                <w:rFonts w:ascii="標楷體" w:eastAsia="標楷體" w:hAnsi="標楷體" w:hint="eastAsia"/>
                                <w:b/>
                                <w:sz w:val="20"/>
                                <w:szCs w:val="20"/>
                              </w:rPr>
                              <w:t>1</w:t>
                            </w:r>
                            <w:r w:rsidRPr="00E57219">
                              <w:rPr>
                                <w:rFonts w:ascii="標楷體" w:eastAsia="標楷體" w:hAnsi="標楷體"/>
                                <w:b/>
                                <w:sz w:val="20"/>
                                <w:szCs w:val="20"/>
                              </w:rPr>
                              <w:t>00.0</w:t>
                            </w:r>
                            <w:r w:rsidRPr="00E57219">
                              <w:rPr>
                                <w:rFonts w:ascii="標楷體" w:eastAsia="標楷體" w:hAnsi="標楷體" w:hint="eastAsia"/>
                                <w:b/>
                                <w:sz w:val="20"/>
                                <w:szCs w:val="20"/>
                              </w:rPr>
                              <w:t>0</w:t>
                            </w:r>
                          </w:p>
                        </w:tc>
                      </w:tr>
                      <w:tr w:rsidR="00F50FBC" w:rsidRPr="00E57219" w14:paraId="47952132" w14:textId="77777777" w:rsidTr="00D402DC">
                        <w:tc>
                          <w:tcPr>
                            <w:tcW w:w="652" w:type="pct"/>
                            <w:vAlign w:val="center"/>
                          </w:tcPr>
                          <w:p w14:paraId="1E4AB777" w14:textId="77777777" w:rsidR="00F50FBC" w:rsidRPr="00E57219" w:rsidRDefault="00F50FBC" w:rsidP="00DF523B">
                            <w:pPr>
                              <w:spacing w:line="260" w:lineRule="exact"/>
                              <w:jc w:val="center"/>
                              <w:rPr>
                                <w:rFonts w:ascii="標楷體" w:eastAsia="標楷體" w:hAnsi="標楷體"/>
                                <w:sz w:val="20"/>
                                <w:szCs w:val="20"/>
                              </w:rPr>
                            </w:pPr>
                            <w:r w:rsidRPr="00E57219">
                              <w:rPr>
                                <w:rFonts w:ascii="標楷體" w:eastAsia="標楷體" w:hAnsi="標楷體" w:hint="eastAsia"/>
                                <w:sz w:val="20"/>
                                <w:szCs w:val="20"/>
                              </w:rPr>
                              <w:t>1</w:t>
                            </w:r>
                          </w:p>
                        </w:tc>
                        <w:tc>
                          <w:tcPr>
                            <w:tcW w:w="1984" w:type="pct"/>
                          </w:tcPr>
                          <w:p w14:paraId="336D1398" w14:textId="77777777" w:rsidR="00F50FBC" w:rsidRPr="00E57219" w:rsidRDefault="00F50FBC" w:rsidP="00DF523B">
                            <w:pPr>
                              <w:spacing w:line="260" w:lineRule="exact"/>
                              <w:rPr>
                                <w:rFonts w:ascii="標楷體" w:eastAsia="標楷體" w:hAnsi="標楷體"/>
                                <w:sz w:val="20"/>
                                <w:szCs w:val="20"/>
                              </w:rPr>
                            </w:pPr>
                            <w:r w:rsidRPr="00E57219">
                              <w:rPr>
                                <w:rFonts w:ascii="標楷體" w:eastAsia="標楷體" w:hAnsi="標楷體" w:hint="eastAsia"/>
                                <w:sz w:val="20"/>
                                <w:szCs w:val="20"/>
                              </w:rPr>
                              <w:t>行政空間</w:t>
                            </w:r>
                          </w:p>
                        </w:tc>
                        <w:tc>
                          <w:tcPr>
                            <w:tcW w:w="992" w:type="pct"/>
                            <w:vAlign w:val="center"/>
                          </w:tcPr>
                          <w:p w14:paraId="7A956D01"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967</w:t>
                            </w:r>
                          </w:p>
                        </w:tc>
                        <w:tc>
                          <w:tcPr>
                            <w:tcW w:w="1372" w:type="pct"/>
                            <w:vAlign w:val="center"/>
                          </w:tcPr>
                          <w:p w14:paraId="5183C7CF"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6.30</w:t>
                            </w:r>
                          </w:p>
                        </w:tc>
                      </w:tr>
                      <w:tr w:rsidR="00F50FBC" w:rsidRPr="00E57219" w14:paraId="6AFC614D" w14:textId="77777777" w:rsidTr="00D402DC">
                        <w:tc>
                          <w:tcPr>
                            <w:tcW w:w="652" w:type="pct"/>
                            <w:vAlign w:val="center"/>
                          </w:tcPr>
                          <w:p w14:paraId="3F276291" w14:textId="77777777" w:rsidR="00F50FBC" w:rsidRPr="00E57219" w:rsidRDefault="00F50FBC" w:rsidP="00DF523B">
                            <w:pPr>
                              <w:spacing w:line="260" w:lineRule="exact"/>
                              <w:jc w:val="center"/>
                              <w:rPr>
                                <w:rFonts w:ascii="標楷體" w:eastAsia="標楷體" w:hAnsi="標楷體"/>
                                <w:sz w:val="20"/>
                                <w:szCs w:val="20"/>
                              </w:rPr>
                            </w:pPr>
                            <w:r w:rsidRPr="00E57219">
                              <w:rPr>
                                <w:rFonts w:ascii="標楷體" w:eastAsia="標楷體" w:hAnsi="標楷體" w:hint="eastAsia"/>
                                <w:sz w:val="20"/>
                                <w:szCs w:val="20"/>
                              </w:rPr>
                              <w:t>2</w:t>
                            </w:r>
                          </w:p>
                        </w:tc>
                        <w:tc>
                          <w:tcPr>
                            <w:tcW w:w="1984" w:type="pct"/>
                          </w:tcPr>
                          <w:p w14:paraId="64FD21A0" w14:textId="77777777" w:rsidR="00F50FBC" w:rsidRPr="00E57219" w:rsidRDefault="00F50FBC" w:rsidP="00DF523B">
                            <w:pPr>
                              <w:spacing w:line="260" w:lineRule="exact"/>
                              <w:rPr>
                                <w:rFonts w:ascii="標楷體" w:eastAsia="標楷體" w:hAnsi="標楷體"/>
                                <w:sz w:val="20"/>
                                <w:szCs w:val="20"/>
                              </w:rPr>
                            </w:pPr>
                            <w:r w:rsidRPr="00E57219">
                              <w:rPr>
                                <w:rFonts w:ascii="標楷體" w:eastAsia="標楷體" w:hAnsi="標楷體" w:hint="eastAsia"/>
                                <w:sz w:val="20"/>
                                <w:szCs w:val="20"/>
                              </w:rPr>
                              <w:t>典藏空間</w:t>
                            </w:r>
                          </w:p>
                        </w:tc>
                        <w:tc>
                          <w:tcPr>
                            <w:tcW w:w="992" w:type="pct"/>
                            <w:vAlign w:val="center"/>
                          </w:tcPr>
                          <w:p w14:paraId="5DFFE5DE"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1,449</w:t>
                            </w:r>
                          </w:p>
                        </w:tc>
                        <w:tc>
                          <w:tcPr>
                            <w:tcW w:w="1372" w:type="pct"/>
                            <w:vAlign w:val="center"/>
                          </w:tcPr>
                          <w:p w14:paraId="3D226152"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9</w:t>
                            </w:r>
                            <w:r w:rsidRPr="00E57219">
                              <w:rPr>
                                <w:rFonts w:ascii="標楷體" w:eastAsia="標楷體" w:hAnsi="標楷體"/>
                                <w:sz w:val="20"/>
                                <w:szCs w:val="20"/>
                              </w:rPr>
                              <w:t>.4</w:t>
                            </w:r>
                            <w:r w:rsidRPr="00E57219">
                              <w:rPr>
                                <w:rFonts w:ascii="標楷體" w:eastAsia="標楷體" w:hAnsi="標楷體" w:hint="eastAsia"/>
                                <w:sz w:val="20"/>
                                <w:szCs w:val="20"/>
                              </w:rPr>
                              <w:t>5</w:t>
                            </w:r>
                          </w:p>
                        </w:tc>
                      </w:tr>
                      <w:tr w:rsidR="00F50FBC" w:rsidRPr="00E57219" w14:paraId="4B90BA4E" w14:textId="77777777" w:rsidTr="008F168B">
                        <w:tc>
                          <w:tcPr>
                            <w:tcW w:w="652" w:type="pct"/>
                            <w:shd w:val="clear" w:color="auto" w:fill="auto"/>
                            <w:vAlign w:val="center"/>
                          </w:tcPr>
                          <w:p w14:paraId="6F2DB0FE" w14:textId="77777777" w:rsidR="00F50FBC" w:rsidRPr="00E57219" w:rsidRDefault="00F50FBC" w:rsidP="00DF523B">
                            <w:pPr>
                              <w:spacing w:line="260" w:lineRule="exact"/>
                              <w:jc w:val="center"/>
                              <w:rPr>
                                <w:rFonts w:ascii="標楷體" w:eastAsia="標楷體" w:hAnsi="標楷體"/>
                                <w:sz w:val="20"/>
                                <w:szCs w:val="20"/>
                              </w:rPr>
                            </w:pPr>
                            <w:r w:rsidRPr="00E57219">
                              <w:rPr>
                                <w:rFonts w:ascii="標楷體" w:eastAsia="標楷體" w:hAnsi="標楷體" w:hint="eastAsia"/>
                                <w:sz w:val="20"/>
                                <w:szCs w:val="20"/>
                              </w:rPr>
                              <w:t>3</w:t>
                            </w:r>
                          </w:p>
                        </w:tc>
                        <w:tc>
                          <w:tcPr>
                            <w:tcW w:w="1984" w:type="pct"/>
                            <w:shd w:val="clear" w:color="auto" w:fill="auto"/>
                          </w:tcPr>
                          <w:p w14:paraId="46EC0160" w14:textId="77777777" w:rsidR="00F50FBC" w:rsidRPr="00E57219" w:rsidRDefault="00F50FBC" w:rsidP="00DF523B">
                            <w:pPr>
                              <w:spacing w:line="260" w:lineRule="exact"/>
                              <w:rPr>
                                <w:rFonts w:ascii="標楷體" w:eastAsia="標楷體" w:hAnsi="標楷體"/>
                                <w:sz w:val="20"/>
                                <w:szCs w:val="20"/>
                              </w:rPr>
                            </w:pPr>
                            <w:r w:rsidRPr="00E57219">
                              <w:rPr>
                                <w:rFonts w:ascii="標楷體" w:eastAsia="標楷體" w:hAnsi="標楷體" w:hint="eastAsia"/>
                                <w:sz w:val="20"/>
                                <w:szCs w:val="20"/>
                              </w:rPr>
                              <w:t>展覽空間</w:t>
                            </w:r>
                          </w:p>
                        </w:tc>
                        <w:tc>
                          <w:tcPr>
                            <w:tcW w:w="992" w:type="pct"/>
                            <w:shd w:val="clear" w:color="auto" w:fill="auto"/>
                            <w:vAlign w:val="center"/>
                          </w:tcPr>
                          <w:p w14:paraId="66FD9883"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876</w:t>
                            </w:r>
                          </w:p>
                        </w:tc>
                        <w:tc>
                          <w:tcPr>
                            <w:tcW w:w="1372" w:type="pct"/>
                            <w:shd w:val="clear" w:color="auto" w:fill="auto"/>
                            <w:vAlign w:val="center"/>
                          </w:tcPr>
                          <w:p w14:paraId="29D0D539"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5.71</w:t>
                            </w:r>
                          </w:p>
                        </w:tc>
                      </w:tr>
                      <w:tr w:rsidR="00F50FBC" w:rsidRPr="00E57219" w14:paraId="08B273A7" w14:textId="77777777" w:rsidTr="00D402DC">
                        <w:tc>
                          <w:tcPr>
                            <w:tcW w:w="652" w:type="pct"/>
                            <w:vAlign w:val="center"/>
                          </w:tcPr>
                          <w:p w14:paraId="0A4830EF" w14:textId="77777777" w:rsidR="00F50FBC" w:rsidRPr="00E57219" w:rsidRDefault="00F50FBC" w:rsidP="00DF523B">
                            <w:pPr>
                              <w:spacing w:line="260" w:lineRule="exact"/>
                              <w:jc w:val="center"/>
                              <w:rPr>
                                <w:rFonts w:ascii="標楷體" w:eastAsia="標楷體" w:hAnsi="標楷體"/>
                                <w:sz w:val="20"/>
                                <w:szCs w:val="20"/>
                              </w:rPr>
                            </w:pPr>
                            <w:r w:rsidRPr="00E57219">
                              <w:rPr>
                                <w:rFonts w:ascii="標楷體" w:eastAsia="標楷體" w:hAnsi="標楷體" w:hint="eastAsia"/>
                                <w:sz w:val="20"/>
                                <w:szCs w:val="20"/>
                              </w:rPr>
                              <w:t>4</w:t>
                            </w:r>
                          </w:p>
                        </w:tc>
                        <w:tc>
                          <w:tcPr>
                            <w:tcW w:w="1984" w:type="pct"/>
                          </w:tcPr>
                          <w:p w14:paraId="0E89F833" w14:textId="77777777" w:rsidR="00F50FBC" w:rsidRPr="00E57219" w:rsidRDefault="00F50FBC" w:rsidP="00DF523B">
                            <w:pPr>
                              <w:spacing w:line="260" w:lineRule="exact"/>
                              <w:rPr>
                                <w:rFonts w:ascii="標楷體" w:eastAsia="標楷體" w:hAnsi="標楷體"/>
                                <w:sz w:val="20"/>
                                <w:szCs w:val="20"/>
                              </w:rPr>
                            </w:pPr>
                            <w:r w:rsidRPr="00E57219">
                              <w:rPr>
                                <w:rFonts w:ascii="標楷體" w:eastAsia="標楷體" w:hAnsi="標楷體" w:hint="eastAsia"/>
                                <w:sz w:val="20"/>
                                <w:szCs w:val="20"/>
                              </w:rPr>
                              <w:t>圖書館</w:t>
                            </w:r>
                          </w:p>
                        </w:tc>
                        <w:tc>
                          <w:tcPr>
                            <w:tcW w:w="992" w:type="pct"/>
                            <w:vAlign w:val="center"/>
                          </w:tcPr>
                          <w:p w14:paraId="5E0378EB"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1,208</w:t>
                            </w:r>
                          </w:p>
                        </w:tc>
                        <w:tc>
                          <w:tcPr>
                            <w:tcW w:w="1372" w:type="pct"/>
                            <w:vAlign w:val="center"/>
                          </w:tcPr>
                          <w:p w14:paraId="4642B8A5"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7</w:t>
                            </w:r>
                            <w:r w:rsidRPr="00E57219">
                              <w:rPr>
                                <w:rFonts w:ascii="標楷體" w:eastAsia="標楷體" w:hAnsi="標楷體"/>
                                <w:sz w:val="20"/>
                                <w:szCs w:val="20"/>
                              </w:rPr>
                              <w:t>.</w:t>
                            </w:r>
                            <w:r w:rsidRPr="00E57219">
                              <w:rPr>
                                <w:rFonts w:ascii="標楷體" w:eastAsia="標楷體" w:hAnsi="標楷體" w:hint="eastAsia"/>
                                <w:sz w:val="20"/>
                                <w:szCs w:val="20"/>
                              </w:rPr>
                              <w:t>87</w:t>
                            </w:r>
                          </w:p>
                        </w:tc>
                      </w:tr>
                      <w:tr w:rsidR="00F50FBC" w:rsidRPr="00E57219" w14:paraId="2D94EE49" w14:textId="77777777" w:rsidTr="00D402DC">
                        <w:tc>
                          <w:tcPr>
                            <w:tcW w:w="652" w:type="pct"/>
                            <w:vAlign w:val="center"/>
                          </w:tcPr>
                          <w:p w14:paraId="410B7BC0" w14:textId="77777777" w:rsidR="00F50FBC" w:rsidRPr="00E57219" w:rsidRDefault="00F50FBC" w:rsidP="00DF523B">
                            <w:pPr>
                              <w:spacing w:line="260" w:lineRule="exact"/>
                              <w:jc w:val="center"/>
                              <w:rPr>
                                <w:rFonts w:ascii="標楷體" w:eastAsia="標楷體" w:hAnsi="標楷體"/>
                                <w:sz w:val="20"/>
                                <w:szCs w:val="20"/>
                              </w:rPr>
                            </w:pPr>
                            <w:r w:rsidRPr="00E57219">
                              <w:rPr>
                                <w:rFonts w:ascii="標楷體" w:eastAsia="標楷體" w:hAnsi="標楷體" w:hint="eastAsia"/>
                                <w:sz w:val="20"/>
                                <w:szCs w:val="20"/>
                              </w:rPr>
                              <w:t>5</w:t>
                            </w:r>
                          </w:p>
                        </w:tc>
                        <w:tc>
                          <w:tcPr>
                            <w:tcW w:w="1984" w:type="pct"/>
                          </w:tcPr>
                          <w:p w14:paraId="7097436C" w14:textId="77777777" w:rsidR="00F50FBC" w:rsidRPr="00E57219" w:rsidRDefault="00F50FBC" w:rsidP="00DF523B">
                            <w:pPr>
                              <w:spacing w:line="260" w:lineRule="exact"/>
                              <w:rPr>
                                <w:rFonts w:ascii="標楷體" w:eastAsia="標楷體" w:hAnsi="標楷體"/>
                                <w:sz w:val="20"/>
                                <w:szCs w:val="20"/>
                              </w:rPr>
                            </w:pPr>
                            <w:r w:rsidRPr="00E57219">
                              <w:rPr>
                                <w:rFonts w:ascii="標楷體" w:eastAsia="標楷體" w:hAnsi="標楷體" w:hint="eastAsia"/>
                                <w:sz w:val="20"/>
                                <w:szCs w:val="20"/>
                              </w:rPr>
                              <w:t>教育</w:t>
                            </w:r>
                            <w:r>
                              <w:rPr>
                                <w:rFonts w:ascii="標楷體" w:eastAsia="標楷體" w:hAnsi="標楷體" w:hint="eastAsia"/>
                                <w:sz w:val="20"/>
                                <w:szCs w:val="20"/>
                              </w:rPr>
                              <w:t>與</w:t>
                            </w:r>
                            <w:r w:rsidRPr="00E57219">
                              <w:rPr>
                                <w:rFonts w:ascii="標楷體" w:eastAsia="標楷體" w:hAnsi="標楷體" w:hint="eastAsia"/>
                                <w:sz w:val="20"/>
                                <w:szCs w:val="20"/>
                              </w:rPr>
                              <w:t>推廣空間</w:t>
                            </w:r>
                          </w:p>
                        </w:tc>
                        <w:tc>
                          <w:tcPr>
                            <w:tcW w:w="992" w:type="pct"/>
                            <w:vAlign w:val="center"/>
                          </w:tcPr>
                          <w:p w14:paraId="76027BCB"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2,115</w:t>
                            </w:r>
                          </w:p>
                        </w:tc>
                        <w:tc>
                          <w:tcPr>
                            <w:tcW w:w="1372" w:type="pct"/>
                            <w:vAlign w:val="center"/>
                          </w:tcPr>
                          <w:p w14:paraId="58541ACC"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1</w:t>
                            </w:r>
                            <w:r w:rsidRPr="00E57219">
                              <w:rPr>
                                <w:rFonts w:ascii="標楷體" w:eastAsia="標楷體" w:hAnsi="標楷體"/>
                                <w:sz w:val="20"/>
                                <w:szCs w:val="20"/>
                              </w:rPr>
                              <w:t>3.</w:t>
                            </w:r>
                            <w:r w:rsidRPr="00E57219">
                              <w:rPr>
                                <w:rFonts w:ascii="標楷體" w:eastAsia="標楷體" w:hAnsi="標楷體" w:hint="eastAsia"/>
                                <w:sz w:val="20"/>
                                <w:szCs w:val="20"/>
                              </w:rPr>
                              <w:t>79</w:t>
                            </w:r>
                          </w:p>
                        </w:tc>
                      </w:tr>
                      <w:tr w:rsidR="00F50FBC" w:rsidRPr="00E57219" w14:paraId="186ADC94" w14:textId="77777777" w:rsidTr="008F168B">
                        <w:tc>
                          <w:tcPr>
                            <w:tcW w:w="652" w:type="pct"/>
                            <w:shd w:val="clear" w:color="auto" w:fill="auto"/>
                            <w:vAlign w:val="center"/>
                          </w:tcPr>
                          <w:p w14:paraId="458628C2" w14:textId="77777777" w:rsidR="00F50FBC" w:rsidRPr="00E57219" w:rsidRDefault="00F50FBC" w:rsidP="00DF523B">
                            <w:pPr>
                              <w:spacing w:line="260" w:lineRule="exact"/>
                              <w:jc w:val="center"/>
                              <w:rPr>
                                <w:rFonts w:ascii="標楷體" w:eastAsia="標楷體" w:hAnsi="標楷體"/>
                                <w:sz w:val="20"/>
                                <w:szCs w:val="20"/>
                              </w:rPr>
                            </w:pPr>
                            <w:r w:rsidRPr="00E57219">
                              <w:rPr>
                                <w:rFonts w:ascii="標楷體" w:eastAsia="標楷體" w:hAnsi="標楷體" w:hint="eastAsia"/>
                                <w:sz w:val="20"/>
                                <w:szCs w:val="20"/>
                              </w:rPr>
                              <w:t>6</w:t>
                            </w:r>
                          </w:p>
                        </w:tc>
                        <w:tc>
                          <w:tcPr>
                            <w:tcW w:w="1984" w:type="pct"/>
                            <w:shd w:val="clear" w:color="auto" w:fill="auto"/>
                          </w:tcPr>
                          <w:p w14:paraId="46D663D5" w14:textId="77777777" w:rsidR="00F50FBC" w:rsidRPr="00E57219" w:rsidRDefault="00F50FBC" w:rsidP="00DF523B">
                            <w:pPr>
                              <w:spacing w:line="260" w:lineRule="exact"/>
                              <w:rPr>
                                <w:rFonts w:ascii="標楷體" w:eastAsia="標楷體" w:hAnsi="標楷體"/>
                                <w:sz w:val="20"/>
                                <w:szCs w:val="20"/>
                              </w:rPr>
                            </w:pPr>
                            <w:r w:rsidRPr="00E57219">
                              <w:rPr>
                                <w:rFonts w:ascii="標楷體" w:eastAsia="標楷體" w:hAnsi="標楷體" w:hint="eastAsia"/>
                                <w:sz w:val="20"/>
                                <w:szCs w:val="20"/>
                              </w:rPr>
                              <w:t>公共服務及其他空間</w:t>
                            </w:r>
                          </w:p>
                        </w:tc>
                        <w:tc>
                          <w:tcPr>
                            <w:tcW w:w="992" w:type="pct"/>
                            <w:shd w:val="clear" w:color="auto" w:fill="auto"/>
                            <w:vAlign w:val="center"/>
                          </w:tcPr>
                          <w:p w14:paraId="29C0B58D"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4</w:t>
                            </w:r>
                            <w:r w:rsidRPr="00E57219">
                              <w:rPr>
                                <w:rFonts w:ascii="標楷體" w:eastAsia="標楷體" w:hAnsi="標楷體"/>
                                <w:sz w:val="20"/>
                                <w:szCs w:val="20"/>
                              </w:rPr>
                              <w:t>,237</w:t>
                            </w:r>
                          </w:p>
                        </w:tc>
                        <w:tc>
                          <w:tcPr>
                            <w:tcW w:w="1372" w:type="pct"/>
                            <w:shd w:val="clear" w:color="auto" w:fill="auto"/>
                            <w:vAlign w:val="center"/>
                          </w:tcPr>
                          <w:p w14:paraId="6101AD86"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2</w:t>
                            </w:r>
                            <w:r w:rsidRPr="00E57219">
                              <w:rPr>
                                <w:rFonts w:ascii="標楷體" w:eastAsia="標楷體" w:hAnsi="標楷體"/>
                                <w:sz w:val="20"/>
                                <w:szCs w:val="20"/>
                              </w:rPr>
                              <w:t>7.6</w:t>
                            </w:r>
                            <w:r w:rsidRPr="00E57219">
                              <w:rPr>
                                <w:rFonts w:ascii="標楷體" w:eastAsia="標楷體" w:hAnsi="標楷體" w:hint="eastAsia"/>
                                <w:sz w:val="20"/>
                                <w:szCs w:val="20"/>
                              </w:rPr>
                              <w:t>2</w:t>
                            </w:r>
                          </w:p>
                        </w:tc>
                      </w:tr>
                      <w:tr w:rsidR="00F50FBC" w:rsidRPr="00E57219" w14:paraId="3C61C7D8" w14:textId="77777777" w:rsidTr="00D402DC">
                        <w:tc>
                          <w:tcPr>
                            <w:tcW w:w="652" w:type="pct"/>
                            <w:vAlign w:val="center"/>
                          </w:tcPr>
                          <w:p w14:paraId="569CC6A6" w14:textId="77777777" w:rsidR="00F50FBC" w:rsidRPr="00E57219" w:rsidRDefault="00F50FBC" w:rsidP="00DF523B">
                            <w:pPr>
                              <w:spacing w:line="260" w:lineRule="exact"/>
                              <w:jc w:val="center"/>
                              <w:rPr>
                                <w:rFonts w:ascii="標楷體" w:eastAsia="標楷體" w:hAnsi="標楷體"/>
                                <w:sz w:val="20"/>
                                <w:szCs w:val="20"/>
                              </w:rPr>
                            </w:pPr>
                            <w:r w:rsidRPr="00E57219">
                              <w:rPr>
                                <w:rFonts w:ascii="標楷體" w:eastAsia="標楷體" w:hAnsi="標楷體" w:hint="eastAsia"/>
                                <w:sz w:val="20"/>
                                <w:szCs w:val="20"/>
                              </w:rPr>
                              <w:t>7</w:t>
                            </w:r>
                          </w:p>
                        </w:tc>
                        <w:tc>
                          <w:tcPr>
                            <w:tcW w:w="1984" w:type="pct"/>
                          </w:tcPr>
                          <w:p w14:paraId="577DA093" w14:textId="77777777" w:rsidR="00F50FBC" w:rsidRPr="00E57219" w:rsidRDefault="00F50FBC" w:rsidP="00DF523B">
                            <w:pPr>
                              <w:spacing w:line="260" w:lineRule="exact"/>
                              <w:rPr>
                                <w:rFonts w:ascii="標楷體" w:eastAsia="標楷體" w:hAnsi="標楷體"/>
                                <w:sz w:val="20"/>
                                <w:szCs w:val="20"/>
                              </w:rPr>
                            </w:pPr>
                            <w:r w:rsidRPr="00E57219">
                              <w:rPr>
                                <w:rFonts w:ascii="標楷體" w:eastAsia="標楷體" w:hAnsi="標楷體" w:hint="eastAsia"/>
                                <w:sz w:val="20"/>
                                <w:szCs w:val="20"/>
                              </w:rPr>
                              <w:t>機電設備空間</w:t>
                            </w:r>
                          </w:p>
                        </w:tc>
                        <w:tc>
                          <w:tcPr>
                            <w:tcW w:w="992" w:type="pct"/>
                            <w:vAlign w:val="center"/>
                          </w:tcPr>
                          <w:p w14:paraId="0986122E"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303</w:t>
                            </w:r>
                          </w:p>
                        </w:tc>
                        <w:tc>
                          <w:tcPr>
                            <w:tcW w:w="1372" w:type="pct"/>
                            <w:vAlign w:val="center"/>
                          </w:tcPr>
                          <w:p w14:paraId="77741BF7"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1.98</w:t>
                            </w:r>
                          </w:p>
                        </w:tc>
                      </w:tr>
                      <w:tr w:rsidR="00F50FBC" w:rsidRPr="00E57219" w14:paraId="53C7E97B" w14:textId="77777777" w:rsidTr="00D402DC">
                        <w:tc>
                          <w:tcPr>
                            <w:tcW w:w="652" w:type="pct"/>
                            <w:vAlign w:val="center"/>
                          </w:tcPr>
                          <w:p w14:paraId="0E3C7FB7" w14:textId="77777777" w:rsidR="00F50FBC" w:rsidRPr="00E57219" w:rsidRDefault="00F50FBC" w:rsidP="00DF523B">
                            <w:pPr>
                              <w:spacing w:line="260" w:lineRule="exact"/>
                              <w:jc w:val="center"/>
                              <w:rPr>
                                <w:rFonts w:ascii="標楷體" w:eastAsia="標楷體" w:hAnsi="標楷體"/>
                                <w:sz w:val="20"/>
                                <w:szCs w:val="20"/>
                              </w:rPr>
                            </w:pPr>
                            <w:r w:rsidRPr="00E57219">
                              <w:rPr>
                                <w:rFonts w:ascii="標楷體" w:eastAsia="標楷體" w:hAnsi="標楷體" w:hint="eastAsia"/>
                                <w:sz w:val="20"/>
                                <w:szCs w:val="20"/>
                              </w:rPr>
                              <w:t>8</w:t>
                            </w:r>
                          </w:p>
                        </w:tc>
                        <w:tc>
                          <w:tcPr>
                            <w:tcW w:w="1984" w:type="pct"/>
                          </w:tcPr>
                          <w:p w14:paraId="41FC4594" w14:textId="77777777" w:rsidR="00F50FBC" w:rsidRPr="00E57219" w:rsidRDefault="00F50FBC" w:rsidP="00DF523B">
                            <w:pPr>
                              <w:spacing w:line="260" w:lineRule="exact"/>
                              <w:rPr>
                                <w:rFonts w:ascii="標楷體" w:eastAsia="標楷體" w:hAnsi="標楷體"/>
                                <w:sz w:val="20"/>
                                <w:szCs w:val="20"/>
                              </w:rPr>
                            </w:pPr>
                            <w:r w:rsidRPr="00E57219">
                              <w:rPr>
                                <w:rFonts w:ascii="標楷體" w:eastAsia="標楷體" w:hAnsi="標楷體" w:hint="eastAsia"/>
                                <w:sz w:val="20"/>
                                <w:szCs w:val="20"/>
                              </w:rPr>
                              <w:t>停車場</w:t>
                            </w:r>
                          </w:p>
                        </w:tc>
                        <w:tc>
                          <w:tcPr>
                            <w:tcW w:w="992" w:type="pct"/>
                            <w:vAlign w:val="center"/>
                          </w:tcPr>
                          <w:p w14:paraId="06061E27"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4,186</w:t>
                            </w:r>
                          </w:p>
                        </w:tc>
                        <w:tc>
                          <w:tcPr>
                            <w:tcW w:w="1372" w:type="pct"/>
                            <w:vAlign w:val="center"/>
                          </w:tcPr>
                          <w:p w14:paraId="33BF7A69" w14:textId="77777777" w:rsidR="00F50FBC" w:rsidRPr="00E57219" w:rsidRDefault="00F50FBC" w:rsidP="00DF523B">
                            <w:pPr>
                              <w:spacing w:line="260" w:lineRule="exact"/>
                              <w:jc w:val="right"/>
                              <w:rPr>
                                <w:rFonts w:ascii="標楷體" w:eastAsia="標楷體" w:hAnsi="標楷體"/>
                                <w:sz w:val="20"/>
                                <w:szCs w:val="20"/>
                              </w:rPr>
                            </w:pPr>
                            <w:r w:rsidRPr="00E57219">
                              <w:rPr>
                                <w:rFonts w:ascii="標楷體" w:eastAsia="標楷體" w:hAnsi="標楷體" w:hint="eastAsia"/>
                                <w:sz w:val="20"/>
                                <w:szCs w:val="20"/>
                              </w:rPr>
                              <w:t>2</w:t>
                            </w:r>
                            <w:r w:rsidRPr="00E57219">
                              <w:rPr>
                                <w:rFonts w:ascii="標楷體" w:eastAsia="標楷體" w:hAnsi="標楷體"/>
                                <w:sz w:val="20"/>
                                <w:szCs w:val="20"/>
                              </w:rPr>
                              <w:t>7.</w:t>
                            </w:r>
                            <w:r w:rsidRPr="00E57219">
                              <w:rPr>
                                <w:rFonts w:ascii="標楷體" w:eastAsia="標楷體" w:hAnsi="標楷體" w:hint="eastAsia"/>
                                <w:sz w:val="20"/>
                                <w:szCs w:val="20"/>
                              </w:rPr>
                              <w:t>29</w:t>
                            </w:r>
                          </w:p>
                        </w:tc>
                      </w:tr>
                      <w:tr w:rsidR="00F50FBC" w:rsidRPr="00E57219" w14:paraId="5293038C" w14:textId="77777777" w:rsidTr="00D402DC">
                        <w:tc>
                          <w:tcPr>
                            <w:tcW w:w="5000" w:type="pct"/>
                            <w:gridSpan w:val="4"/>
                            <w:tcBorders>
                              <w:top w:val="single" w:sz="4" w:space="0" w:color="auto"/>
                              <w:left w:val="nil"/>
                              <w:bottom w:val="nil"/>
                              <w:right w:val="nil"/>
                            </w:tcBorders>
                          </w:tcPr>
                          <w:p w14:paraId="3754FDA2" w14:textId="77777777" w:rsidR="00F50FBC" w:rsidRPr="00E57219" w:rsidRDefault="00F50FBC" w:rsidP="00DF523B">
                            <w:pPr>
                              <w:spacing w:line="260" w:lineRule="exact"/>
                              <w:ind w:leftChars="-57" w:left="-137"/>
                              <w:rPr>
                                <w:rFonts w:ascii="標楷體" w:eastAsia="標楷體" w:hAnsi="標楷體"/>
                                <w:sz w:val="20"/>
                                <w:szCs w:val="20"/>
                              </w:rPr>
                            </w:pPr>
                            <w:r w:rsidRPr="00E57219">
                              <w:rPr>
                                <w:rFonts w:ascii="標楷體" w:eastAsia="標楷體" w:hAnsi="標楷體" w:hint="eastAsia"/>
                                <w:sz w:val="18"/>
                                <w:szCs w:val="20"/>
                              </w:rPr>
                              <w:t>資料來源：整理自文化部提供資料</w:t>
                            </w:r>
                            <w:r>
                              <w:rPr>
                                <w:rFonts w:ascii="標楷體" w:eastAsia="標楷體" w:hAnsi="標楷體" w:hint="eastAsia"/>
                                <w:sz w:val="18"/>
                                <w:szCs w:val="20"/>
                              </w:rPr>
                              <w:t>（截至</w:t>
                            </w:r>
                            <w:r w:rsidRPr="00810960">
                              <w:rPr>
                                <w:rFonts w:ascii="標楷體" w:eastAsia="標楷體" w:hAnsi="標楷體" w:hint="eastAsia"/>
                                <w:bCs/>
                                <w:sz w:val="18"/>
                                <w:szCs w:val="20"/>
                              </w:rPr>
                              <w:t>1</w:t>
                            </w:r>
                            <w:r w:rsidRPr="00810960">
                              <w:rPr>
                                <w:rFonts w:ascii="標楷體" w:eastAsia="標楷體" w:hAnsi="標楷體"/>
                                <w:bCs/>
                                <w:sz w:val="18"/>
                                <w:szCs w:val="20"/>
                              </w:rPr>
                              <w:t>13</w:t>
                            </w:r>
                            <w:r w:rsidRPr="00810960">
                              <w:rPr>
                                <w:rFonts w:ascii="標楷體" w:eastAsia="標楷體" w:hAnsi="標楷體" w:hint="eastAsia"/>
                                <w:bCs/>
                                <w:sz w:val="18"/>
                                <w:szCs w:val="20"/>
                              </w:rPr>
                              <w:t>年4月1</w:t>
                            </w:r>
                            <w:r w:rsidRPr="00810960">
                              <w:rPr>
                                <w:rFonts w:ascii="標楷體" w:eastAsia="標楷體" w:hAnsi="標楷體"/>
                                <w:bCs/>
                                <w:sz w:val="18"/>
                                <w:szCs w:val="20"/>
                              </w:rPr>
                              <w:t>5</w:t>
                            </w:r>
                            <w:r w:rsidRPr="00810960">
                              <w:rPr>
                                <w:rFonts w:ascii="標楷體" w:eastAsia="標楷體" w:hAnsi="標楷體" w:hint="eastAsia"/>
                                <w:bCs/>
                                <w:sz w:val="18"/>
                                <w:szCs w:val="20"/>
                              </w:rPr>
                              <w:t>日</w:t>
                            </w:r>
                            <w:r>
                              <w:rPr>
                                <w:rFonts w:ascii="標楷體" w:eastAsia="標楷體" w:hAnsi="標楷體" w:hint="eastAsia"/>
                                <w:bCs/>
                                <w:sz w:val="18"/>
                                <w:szCs w:val="20"/>
                              </w:rPr>
                              <w:t>止</w:t>
                            </w:r>
                            <w:r>
                              <w:rPr>
                                <w:rFonts w:ascii="標楷體" w:eastAsia="標楷體" w:hAnsi="標楷體" w:hint="eastAsia"/>
                                <w:sz w:val="18"/>
                                <w:szCs w:val="20"/>
                              </w:rPr>
                              <w:t>）</w:t>
                            </w:r>
                            <w:r w:rsidRPr="00E57219">
                              <w:rPr>
                                <w:rFonts w:ascii="標楷體" w:eastAsia="標楷體" w:hAnsi="標楷體" w:hint="eastAsia"/>
                                <w:sz w:val="18"/>
                                <w:szCs w:val="20"/>
                              </w:rPr>
                              <w:t>。</w:t>
                            </w:r>
                          </w:p>
                        </w:tc>
                      </w:tr>
                    </w:tbl>
                    <w:p w14:paraId="6CFBE793" w14:textId="77777777" w:rsidR="00F50FBC" w:rsidRPr="00810960" w:rsidRDefault="00F50FBC" w:rsidP="00DF523B">
                      <w:pPr>
                        <w:spacing w:line="260" w:lineRule="exact"/>
                      </w:pPr>
                    </w:p>
                  </w:txbxContent>
                </v:textbox>
                <w10:wrap type="square" anchorx="margin" anchory="margin"/>
              </v:shape>
            </w:pict>
          </mc:Fallback>
        </mc:AlternateContent>
      </w:r>
      <w:r w:rsidR="00201EC3" w:rsidRPr="00C05DDA">
        <w:rPr>
          <w:rFonts w:ascii="標楷體" w:eastAsia="標楷體" w:hAnsi="標楷體" w:hint="eastAsia"/>
          <w:bCs/>
          <w:szCs w:val="24"/>
        </w:rPr>
        <w:t>迄未依行政院秘書長函復意見再次提報修正計畫；（2）</w:t>
      </w:r>
      <w:proofErr w:type="gramStart"/>
      <w:r w:rsidR="00201EC3" w:rsidRPr="00C05DDA">
        <w:rPr>
          <w:rFonts w:ascii="標楷體" w:eastAsia="標楷體" w:hAnsi="標楷體" w:hint="eastAsia"/>
          <w:bCs/>
          <w:szCs w:val="24"/>
        </w:rPr>
        <w:t>文化部原預定</w:t>
      </w:r>
      <w:proofErr w:type="gramEnd"/>
      <w:r w:rsidR="00201EC3" w:rsidRPr="00C05DDA">
        <w:rPr>
          <w:rFonts w:ascii="標楷體" w:eastAsia="標楷體" w:hAnsi="標楷體" w:hint="eastAsia"/>
          <w:bCs/>
          <w:szCs w:val="24"/>
        </w:rPr>
        <w:t>於1</w:t>
      </w:r>
      <w:r w:rsidR="00201EC3" w:rsidRPr="00C05DDA">
        <w:rPr>
          <w:rFonts w:ascii="標楷體" w:eastAsia="標楷體" w:hAnsi="標楷體"/>
          <w:bCs/>
          <w:szCs w:val="24"/>
        </w:rPr>
        <w:t>13</w:t>
      </w:r>
      <w:r w:rsidR="00201EC3" w:rsidRPr="00C05DDA">
        <w:rPr>
          <w:rFonts w:ascii="標楷體" w:eastAsia="標楷體" w:hAnsi="標楷體" w:hint="eastAsia"/>
          <w:bCs/>
          <w:szCs w:val="24"/>
        </w:rPr>
        <w:t>年中旬完成北側園區新建漫畫博物館主場館之規劃設計，惟截至1</w:t>
      </w:r>
      <w:r w:rsidR="00201EC3" w:rsidRPr="00C05DDA">
        <w:rPr>
          <w:rFonts w:ascii="標楷體" w:eastAsia="標楷體" w:hAnsi="標楷體"/>
          <w:bCs/>
          <w:szCs w:val="24"/>
        </w:rPr>
        <w:t>13</w:t>
      </w:r>
      <w:r w:rsidR="00201EC3" w:rsidRPr="00C05DDA">
        <w:rPr>
          <w:rFonts w:ascii="標楷體" w:eastAsia="標楷體" w:hAnsi="標楷體" w:hint="eastAsia"/>
          <w:bCs/>
          <w:szCs w:val="24"/>
        </w:rPr>
        <w:t>年1</w:t>
      </w:r>
      <w:r w:rsidR="00201EC3" w:rsidRPr="00C05DDA">
        <w:rPr>
          <w:rFonts w:ascii="標楷體" w:eastAsia="標楷體" w:hAnsi="標楷體"/>
          <w:bCs/>
          <w:szCs w:val="24"/>
        </w:rPr>
        <w:t>2</w:t>
      </w:r>
      <w:r w:rsidR="00201EC3" w:rsidRPr="00C05DDA">
        <w:rPr>
          <w:rFonts w:ascii="標楷體" w:eastAsia="標楷體" w:hAnsi="標楷體" w:hint="eastAsia"/>
          <w:bCs/>
          <w:szCs w:val="24"/>
        </w:rPr>
        <w:t>月17日止，</w:t>
      </w:r>
      <w:proofErr w:type="gramStart"/>
      <w:r w:rsidR="00201EC3" w:rsidRPr="00C05DDA">
        <w:rPr>
          <w:rFonts w:ascii="標楷體" w:eastAsia="標楷體" w:hAnsi="標楷體" w:hint="eastAsia"/>
          <w:bCs/>
          <w:szCs w:val="24"/>
        </w:rPr>
        <w:t>該部仍在</w:t>
      </w:r>
      <w:proofErr w:type="gramEnd"/>
      <w:r w:rsidR="00201EC3" w:rsidRPr="00C05DDA">
        <w:rPr>
          <w:rFonts w:ascii="標楷體" w:eastAsia="標楷體" w:hAnsi="標楷體" w:hint="eastAsia"/>
          <w:bCs/>
          <w:szCs w:val="24"/>
        </w:rPr>
        <w:t>依行政院秘書長函復意見調整修正計畫內容，致規劃設計執行進度落後；另</w:t>
      </w:r>
      <w:proofErr w:type="gramStart"/>
      <w:r w:rsidR="00201EC3" w:rsidRPr="00C05DDA">
        <w:rPr>
          <w:rFonts w:ascii="標楷體" w:eastAsia="標楷體" w:hAnsi="標楷體" w:hint="eastAsia"/>
          <w:bCs/>
          <w:szCs w:val="24"/>
        </w:rPr>
        <w:t>文化部為活化</w:t>
      </w:r>
      <w:proofErr w:type="gramEnd"/>
      <w:r w:rsidR="00201EC3" w:rsidRPr="00C05DDA">
        <w:rPr>
          <w:rFonts w:ascii="標楷體" w:eastAsia="標楷體" w:hAnsi="標楷體" w:hint="eastAsia"/>
          <w:bCs/>
          <w:szCs w:val="24"/>
        </w:rPr>
        <w:t>再利用北側園區既有4棟歷史建築，辦理「國家漫畫博物館（</w:t>
      </w:r>
      <w:proofErr w:type="gramStart"/>
      <w:r w:rsidR="00201EC3" w:rsidRPr="00C05DDA">
        <w:rPr>
          <w:rFonts w:ascii="標楷體" w:eastAsia="標楷體" w:hAnsi="標楷體" w:hint="eastAsia"/>
          <w:bCs/>
          <w:szCs w:val="24"/>
        </w:rPr>
        <w:t>臺</w:t>
      </w:r>
      <w:proofErr w:type="gramEnd"/>
      <w:r w:rsidR="00201EC3" w:rsidRPr="00C05DDA">
        <w:rPr>
          <w:rFonts w:ascii="標楷體" w:eastAsia="標楷體" w:hAnsi="標楷體" w:hint="eastAsia"/>
          <w:bCs/>
          <w:szCs w:val="24"/>
        </w:rPr>
        <w:t>中刑</w:t>
      </w:r>
      <w:proofErr w:type="gramStart"/>
      <w:r w:rsidR="00201EC3" w:rsidRPr="00C05DDA">
        <w:rPr>
          <w:rFonts w:ascii="標楷體" w:eastAsia="標楷體" w:hAnsi="標楷體" w:hint="eastAsia"/>
          <w:bCs/>
          <w:szCs w:val="24"/>
        </w:rPr>
        <w:t>務</w:t>
      </w:r>
      <w:proofErr w:type="gramEnd"/>
      <w:r w:rsidR="00201EC3" w:rsidRPr="00C05DDA">
        <w:rPr>
          <w:rFonts w:ascii="標楷體" w:eastAsia="標楷體" w:hAnsi="標楷體" w:hint="eastAsia"/>
          <w:bCs/>
          <w:szCs w:val="24"/>
        </w:rPr>
        <w:t>所官舍群北側園區）修復及再利用工程委託規劃設計（含因應計畫）」採購案，截至1</w:t>
      </w:r>
      <w:r w:rsidR="00201EC3" w:rsidRPr="00C05DDA">
        <w:rPr>
          <w:rFonts w:ascii="標楷體" w:eastAsia="標楷體" w:hAnsi="標楷體"/>
          <w:bCs/>
          <w:szCs w:val="24"/>
        </w:rPr>
        <w:t>13</w:t>
      </w:r>
      <w:r w:rsidR="00201EC3" w:rsidRPr="00C05DDA">
        <w:rPr>
          <w:rFonts w:ascii="標楷體" w:eastAsia="標楷體" w:hAnsi="標楷體" w:hint="eastAsia"/>
          <w:bCs/>
          <w:szCs w:val="24"/>
        </w:rPr>
        <w:t>年1</w:t>
      </w:r>
      <w:r w:rsidR="00201EC3" w:rsidRPr="00C05DDA">
        <w:rPr>
          <w:rFonts w:ascii="標楷體" w:eastAsia="標楷體" w:hAnsi="標楷體"/>
          <w:bCs/>
          <w:szCs w:val="24"/>
        </w:rPr>
        <w:t>2</w:t>
      </w:r>
      <w:r w:rsidR="00201EC3" w:rsidRPr="00C05DDA">
        <w:rPr>
          <w:rFonts w:ascii="標楷體" w:eastAsia="標楷體" w:hAnsi="標楷體" w:hint="eastAsia"/>
          <w:bCs/>
          <w:szCs w:val="24"/>
        </w:rPr>
        <w:t>月17日止，文化部尚在辦理規劃設計採購案之期中報告（基本設計）審查作業，較原預定於1</w:t>
      </w:r>
      <w:r w:rsidR="00201EC3" w:rsidRPr="00C05DDA">
        <w:rPr>
          <w:rFonts w:ascii="標楷體" w:eastAsia="標楷體" w:hAnsi="標楷體"/>
          <w:bCs/>
          <w:szCs w:val="24"/>
        </w:rPr>
        <w:t>13</w:t>
      </w:r>
      <w:r w:rsidR="00201EC3" w:rsidRPr="00C05DDA">
        <w:rPr>
          <w:rFonts w:ascii="標楷體" w:eastAsia="標楷體" w:hAnsi="標楷體" w:hint="eastAsia"/>
          <w:bCs/>
          <w:szCs w:val="24"/>
        </w:rPr>
        <w:t>年8月3</w:t>
      </w:r>
      <w:r w:rsidR="00201EC3" w:rsidRPr="00C05DDA">
        <w:rPr>
          <w:rFonts w:ascii="標楷體" w:eastAsia="標楷體" w:hAnsi="標楷體"/>
          <w:bCs/>
          <w:szCs w:val="24"/>
        </w:rPr>
        <w:t>1</w:t>
      </w:r>
      <w:r w:rsidR="00201EC3" w:rsidRPr="00C05DDA">
        <w:rPr>
          <w:rFonts w:ascii="標楷體" w:eastAsia="標楷體" w:hAnsi="標楷體" w:hint="eastAsia"/>
          <w:bCs/>
          <w:szCs w:val="24"/>
        </w:rPr>
        <w:t>日前完成審查之期程落後；又東北側園區之土地及建物因撥用相關文件未完備，致仍未完成撥用程序等情事，經函請文化部檢討改善，並參酌其他文化建設工程之辦理經驗審慎規劃及執行，避免園區古蹟及歷史建築之修復再利用等工程因文資審議過程難以掌握及物價上漲等因素，延宕工程執行進度及園區營運時程。</w:t>
      </w:r>
      <w:r w:rsidR="00201EC3" w:rsidRPr="00C05DDA">
        <w:rPr>
          <w:rFonts w:ascii="標楷體" w:eastAsia="標楷體" w:hAnsi="標楷體" w:hint="eastAsia"/>
          <w:szCs w:val="24"/>
        </w:rPr>
        <w:t>據復：（1）</w:t>
      </w:r>
      <w:r w:rsidR="00201EC3" w:rsidRPr="00C05DDA">
        <w:rPr>
          <w:rFonts w:ascii="標楷體" w:eastAsia="標楷體" w:hAnsi="標楷體" w:hint="eastAsia"/>
          <w:bCs/>
          <w:szCs w:val="24"/>
        </w:rPr>
        <w:t>已於113年12月29日再次提報修正計畫送行政院審議；（2）將依行政院審議結果辦理新建漫畫博物館主場館工程，另北側園區歷史建築刻正進行修復再利用基本設計，東北側園區歷史建築待完成土地撥用後辦理修復工程，後續工程於設計階段將主動與文資審議單位溝通，並於工程合約中納入「物價調整機制」與「文資審議變數應對條款」，以避免因營建成本增加或文資審議冗長而延宕工程執行進度。</w:t>
      </w:r>
    </w:p>
    <w:p w14:paraId="3E9AF425" w14:textId="0EB4D5D3" w:rsidR="00201EC3" w:rsidRPr="00C05DDA" w:rsidRDefault="00201EC3" w:rsidP="00B62946">
      <w:pPr>
        <w:overflowPunct w:val="0"/>
        <w:snapToGrid w:val="0"/>
        <w:spacing w:line="454" w:lineRule="exact"/>
        <w:ind w:firstLineChars="450" w:firstLine="1081"/>
        <w:jc w:val="both"/>
        <w:rPr>
          <w:rFonts w:ascii="標楷體" w:eastAsia="標楷體" w:hAnsi="標楷體"/>
          <w:bCs/>
          <w:szCs w:val="24"/>
        </w:rPr>
      </w:pPr>
      <w:r w:rsidRPr="00C05DDA">
        <w:rPr>
          <w:rFonts w:ascii="標楷體" w:eastAsia="標楷體" w:hAnsi="標楷體" w:hint="eastAsia"/>
          <w:b/>
          <w:bCs/>
          <w:szCs w:val="24"/>
        </w:rPr>
        <w:t>2.　籌備處辦理各項漫畫主題展覽或活動以吸引民眾至園區參訪，惟成效未如預期：</w:t>
      </w:r>
      <w:proofErr w:type="gramStart"/>
      <w:r w:rsidRPr="00C05DDA">
        <w:rPr>
          <w:rFonts w:ascii="標楷體" w:eastAsia="標楷體" w:hAnsi="標楷體" w:hint="eastAsia"/>
          <w:szCs w:val="24"/>
        </w:rPr>
        <w:t>文化部於112年10月20日</w:t>
      </w:r>
      <w:proofErr w:type="gramEnd"/>
      <w:r w:rsidRPr="00C05DDA">
        <w:rPr>
          <w:rFonts w:ascii="標楷體" w:eastAsia="標楷體" w:hAnsi="標楷體" w:hint="eastAsia"/>
          <w:szCs w:val="24"/>
        </w:rPr>
        <w:t>成立國家漫畫博物館籌備處（下稱籌備處），推動國家漫畫博物館籌設之總體規劃。</w:t>
      </w:r>
      <w:r w:rsidRPr="00C05DDA">
        <w:rPr>
          <w:rFonts w:ascii="標楷體" w:eastAsia="標楷體" w:hAnsi="標楷體"/>
          <w:bCs/>
          <w:szCs w:val="24"/>
        </w:rPr>
        <w:t>國家漫畫博物館東側園區於112年12月23日正式開展，辦理市集、漫畫</w:t>
      </w:r>
      <w:proofErr w:type="gramStart"/>
      <w:r w:rsidRPr="00C05DDA">
        <w:rPr>
          <w:rFonts w:ascii="標楷體" w:eastAsia="標楷體" w:hAnsi="標楷體"/>
          <w:bCs/>
          <w:szCs w:val="24"/>
        </w:rPr>
        <w:t>特</w:t>
      </w:r>
      <w:proofErr w:type="gramEnd"/>
      <w:r w:rsidRPr="00C05DDA">
        <w:rPr>
          <w:rFonts w:ascii="標楷體" w:eastAsia="標楷體" w:hAnsi="標楷體"/>
          <w:bCs/>
          <w:szCs w:val="24"/>
        </w:rPr>
        <w:t>展及戶外展演等活動，吸引觀眾認識漫畫文化</w:t>
      </w:r>
      <w:r w:rsidRPr="00C05DDA">
        <w:rPr>
          <w:rFonts w:ascii="標楷體" w:eastAsia="標楷體" w:hAnsi="標楷體" w:hint="eastAsia"/>
          <w:bCs/>
          <w:szCs w:val="24"/>
        </w:rPr>
        <w:t>，預計</w:t>
      </w:r>
      <w:proofErr w:type="gramStart"/>
      <w:r w:rsidRPr="00C05DDA">
        <w:rPr>
          <w:rFonts w:ascii="標楷體" w:eastAsia="標楷體" w:hAnsi="標楷體" w:hint="eastAsia"/>
          <w:bCs/>
          <w:szCs w:val="24"/>
        </w:rPr>
        <w:t>1</w:t>
      </w:r>
      <w:r w:rsidRPr="00C05DDA">
        <w:rPr>
          <w:rFonts w:ascii="標楷體" w:eastAsia="標楷體" w:hAnsi="標楷體"/>
          <w:bCs/>
          <w:szCs w:val="24"/>
        </w:rPr>
        <w:t>13</w:t>
      </w:r>
      <w:proofErr w:type="gramEnd"/>
      <w:r w:rsidRPr="00C05DDA">
        <w:rPr>
          <w:rFonts w:ascii="標楷體" w:eastAsia="標楷體" w:hAnsi="標楷體" w:hint="eastAsia"/>
          <w:bCs/>
          <w:szCs w:val="24"/>
        </w:rPr>
        <w:t>年度園區可達5</w:t>
      </w:r>
      <w:r w:rsidRPr="00C05DDA">
        <w:rPr>
          <w:rFonts w:ascii="標楷體" w:eastAsia="標楷體" w:hAnsi="標楷體"/>
          <w:bCs/>
          <w:szCs w:val="24"/>
        </w:rPr>
        <w:t>0</w:t>
      </w:r>
      <w:r w:rsidRPr="00C05DDA">
        <w:rPr>
          <w:rFonts w:ascii="標楷體" w:eastAsia="標楷體" w:hAnsi="標楷體" w:hint="eastAsia"/>
          <w:bCs/>
          <w:szCs w:val="24"/>
        </w:rPr>
        <w:t>萬之參訪人次</w:t>
      </w:r>
      <w:r w:rsidRPr="00C05DDA">
        <w:rPr>
          <w:rFonts w:ascii="標楷體" w:eastAsia="標楷體" w:hAnsi="標楷體"/>
          <w:bCs/>
          <w:szCs w:val="24"/>
        </w:rPr>
        <w:t>。</w:t>
      </w:r>
      <w:r w:rsidRPr="00C05DDA">
        <w:rPr>
          <w:rFonts w:ascii="標楷體" w:eastAsia="標楷體" w:hAnsi="標楷體" w:hint="eastAsia"/>
          <w:bCs/>
          <w:szCs w:val="24"/>
        </w:rPr>
        <w:t>執行結果，</w:t>
      </w:r>
      <w:proofErr w:type="gramStart"/>
      <w:r w:rsidRPr="00C05DDA">
        <w:rPr>
          <w:rFonts w:ascii="標楷體" w:eastAsia="標楷體" w:hAnsi="標楷體"/>
          <w:bCs/>
          <w:szCs w:val="24"/>
        </w:rPr>
        <w:t>113</w:t>
      </w:r>
      <w:proofErr w:type="gramEnd"/>
      <w:r w:rsidRPr="00C05DDA">
        <w:rPr>
          <w:rFonts w:ascii="標楷體" w:eastAsia="標楷體" w:hAnsi="標楷體"/>
          <w:bCs/>
          <w:szCs w:val="24"/>
        </w:rPr>
        <w:t>年</w:t>
      </w:r>
      <w:r w:rsidRPr="00C05DDA">
        <w:rPr>
          <w:rFonts w:ascii="標楷體" w:eastAsia="標楷體" w:hAnsi="標楷體" w:hint="eastAsia"/>
          <w:bCs/>
          <w:szCs w:val="24"/>
        </w:rPr>
        <w:t>度</w:t>
      </w:r>
      <w:r w:rsidRPr="00C05DDA">
        <w:rPr>
          <w:rFonts w:ascii="標楷體" w:eastAsia="標楷體" w:hAnsi="標楷體" w:hint="eastAsia"/>
          <w:szCs w:val="24"/>
        </w:rPr>
        <w:t>籌備處</w:t>
      </w:r>
      <w:r w:rsidRPr="00C05DDA">
        <w:rPr>
          <w:rFonts w:ascii="標楷體" w:eastAsia="標楷體" w:hAnsi="標楷體"/>
          <w:bCs/>
          <w:szCs w:val="24"/>
        </w:rPr>
        <w:t>舉辦</w:t>
      </w:r>
      <w:r w:rsidRPr="00C05DDA">
        <w:rPr>
          <w:rFonts w:ascii="標楷體" w:eastAsia="標楷體" w:hAnsi="標楷體" w:hint="eastAsia"/>
          <w:bCs/>
          <w:szCs w:val="24"/>
        </w:rPr>
        <w:t>20</w:t>
      </w:r>
      <w:r w:rsidRPr="00C05DDA">
        <w:rPr>
          <w:rFonts w:ascii="標楷體" w:eastAsia="標楷體" w:hAnsi="標楷體"/>
          <w:bCs/>
          <w:szCs w:val="24"/>
        </w:rPr>
        <w:t>檔漫畫策展及</w:t>
      </w:r>
      <w:r w:rsidRPr="00C05DDA">
        <w:rPr>
          <w:rFonts w:ascii="標楷體" w:eastAsia="標楷體" w:hAnsi="標楷體" w:hint="eastAsia"/>
          <w:bCs/>
          <w:szCs w:val="24"/>
        </w:rPr>
        <w:t>95</w:t>
      </w:r>
      <w:r w:rsidRPr="00C05DDA">
        <w:rPr>
          <w:rFonts w:ascii="標楷體" w:eastAsia="標楷體" w:hAnsi="標楷體"/>
          <w:bCs/>
          <w:szCs w:val="24"/>
        </w:rPr>
        <w:t>場教育推廣活動，</w:t>
      </w:r>
      <w:r w:rsidRPr="00C05DDA">
        <w:rPr>
          <w:rFonts w:ascii="標楷體" w:eastAsia="標楷體" w:hAnsi="標楷體" w:hint="eastAsia"/>
          <w:bCs/>
          <w:szCs w:val="24"/>
        </w:rPr>
        <w:t>僅吸引28萬849</w:t>
      </w:r>
      <w:r w:rsidRPr="00C05DDA">
        <w:rPr>
          <w:rFonts w:ascii="標楷體" w:eastAsia="標楷體" w:hAnsi="標楷體"/>
          <w:bCs/>
          <w:szCs w:val="24"/>
        </w:rPr>
        <w:t>人次</w:t>
      </w:r>
      <w:r w:rsidRPr="00C05DDA">
        <w:rPr>
          <w:rFonts w:ascii="標楷體" w:eastAsia="標楷體" w:hAnsi="標楷體" w:hint="eastAsia"/>
          <w:bCs/>
          <w:szCs w:val="24"/>
        </w:rPr>
        <w:t>民眾參訪</w:t>
      </w:r>
      <w:r w:rsidRPr="00C05DDA">
        <w:rPr>
          <w:rFonts w:ascii="標楷體" w:eastAsia="標楷體" w:hAnsi="標楷體"/>
          <w:bCs/>
          <w:szCs w:val="24"/>
        </w:rPr>
        <w:t>，</w:t>
      </w:r>
      <w:r w:rsidRPr="00C05DDA">
        <w:rPr>
          <w:rFonts w:ascii="標楷體" w:eastAsia="標楷體" w:hAnsi="標楷體" w:hint="eastAsia"/>
          <w:bCs/>
          <w:szCs w:val="24"/>
        </w:rPr>
        <w:t>達成</w:t>
      </w:r>
      <w:r w:rsidRPr="00C05DDA">
        <w:rPr>
          <w:rFonts w:ascii="標楷體" w:eastAsia="標楷體" w:hAnsi="標楷體"/>
          <w:bCs/>
          <w:szCs w:val="24"/>
        </w:rPr>
        <w:t>率</w:t>
      </w:r>
      <w:r w:rsidRPr="00C05DDA">
        <w:rPr>
          <w:rFonts w:ascii="標楷體" w:eastAsia="標楷體" w:hAnsi="標楷體" w:hint="eastAsia"/>
          <w:bCs/>
          <w:szCs w:val="24"/>
        </w:rPr>
        <w:t>為56</w:t>
      </w:r>
      <w:r w:rsidRPr="00C05DDA">
        <w:rPr>
          <w:rFonts w:ascii="標楷體" w:eastAsia="標楷體" w:hAnsi="標楷體"/>
          <w:bCs/>
          <w:szCs w:val="24"/>
        </w:rPr>
        <w:t>.</w:t>
      </w:r>
      <w:r w:rsidRPr="00C05DDA">
        <w:rPr>
          <w:rFonts w:ascii="標楷體" w:eastAsia="標楷體" w:hAnsi="標楷體" w:hint="eastAsia"/>
          <w:bCs/>
          <w:szCs w:val="24"/>
        </w:rPr>
        <w:t>17</w:t>
      </w:r>
      <w:r w:rsidRPr="00C05DDA">
        <w:rPr>
          <w:rFonts w:ascii="標楷體" w:eastAsia="標楷體" w:hAnsi="標楷體"/>
          <w:bCs/>
          <w:szCs w:val="24"/>
        </w:rPr>
        <w:t>％。又</w:t>
      </w:r>
      <w:r w:rsidRPr="00C05DDA">
        <w:rPr>
          <w:rFonts w:ascii="標楷體" w:eastAsia="標楷體" w:hAnsi="標楷體" w:hint="eastAsia"/>
          <w:bCs/>
          <w:szCs w:val="24"/>
        </w:rPr>
        <w:t>該</w:t>
      </w:r>
      <w:r w:rsidRPr="00C05DDA">
        <w:rPr>
          <w:rFonts w:ascii="標楷體" w:eastAsia="標楷體" w:hAnsi="標楷體"/>
          <w:bCs/>
          <w:szCs w:val="24"/>
        </w:rPr>
        <w:t>處為瞭解參訪民眾對園區整體服務、環境整潔及參</w:t>
      </w:r>
      <w:r w:rsidRPr="00C05DDA">
        <w:rPr>
          <w:rFonts w:ascii="標楷體" w:eastAsia="標楷體" w:hAnsi="標楷體" w:hint="eastAsia"/>
          <w:bCs/>
          <w:szCs w:val="24"/>
        </w:rPr>
        <w:t>訪</w:t>
      </w:r>
      <w:r w:rsidRPr="00C05DDA">
        <w:rPr>
          <w:rFonts w:ascii="標楷體" w:eastAsia="標楷體" w:hAnsi="標楷體"/>
          <w:bCs/>
          <w:szCs w:val="24"/>
        </w:rPr>
        <w:t>等滿意度評價與使用意見，自113年5月起於</w:t>
      </w:r>
      <w:r w:rsidRPr="00C05DDA">
        <w:rPr>
          <w:rFonts w:ascii="標楷體" w:eastAsia="標楷體" w:hAnsi="標楷體" w:hint="eastAsia"/>
          <w:bCs/>
          <w:szCs w:val="24"/>
        </w:rPr>
        <w:t>園區</w:t>
      </w:r>
      <w:r w:rsidRPr="00C05DDA">
        <w:rPr>
          <w:rFonts w:ascii="標楷體" w:eastAsia="標楷體" w:hAnsi="標楷體"/>
          <w:bCs/>
          <w:szCs w:val="24"/>
        </w:rPr>
        <w:t>遊客中心放置意見反映單，供民眾自行填寫，惟截至113年9月13日止，僅收回16份，反映意見填寫</w:t>
      </w:r>
      <w:r w:rsidRPr="00C05DDA">
        <w:rPr>
          <w:rFonts w:ascii="標楷體" w:eastAsia="標楷體" w:hAnsi="標楷體" w:hint="eastAsia"/>
          <w:bCs/>
          <w:szCs w:val="24"/>
        </w:rPr>
        <w:t>份數</w:t>
      </w:r>
      <w:r w:rsidRPr="00C05DDA">
        <w:rPr>
          <w:rFonts w:ascii="標楷體" w:eastAsia="標楷體" w:hAnsi="標楷體"/>
          <w:bCs/>
          <w:szCs w:val="24"/>
        </w:rPr>
        <w:t>偏低</w:t>
      </w:r>
      <w:r w:rsidRPr="00C05DDA">
        <w:rPr>
          <w:rFonts w:ascii="標楷體" w:eastAsia="標楷體" w:hAnsi="標楷體" w:hint="eastAsia"/>
          <w:bCs/>
          <w:szCs w:val="24"/>
        </w:rPr>
        <w:t>，</w:t>
      </w:r>
      <w:r w:rsidRPr="00C05DDA">
        <w:rPr>
          <w:rFonts w:ascii="標楷體" w:eastAsia="標楷體" w:hAnsi="標楷體"/>
          <w:bCs/>
          <w:szCs w:val="24"/>
        </w:rPr>
        <w:t>難以作為後續系統化分析國家漫畫博物館經營問題及提升民眾再訪率</w:t>
      </w:r>
      <w:proofErr w:type="gramStart"/>
      <w:r w:rsidRPr="00C05DDA">
        <w:rPr>
          <w:rFonts w:ascii="標楷體" w:eastAsia="標楷體" w:hAnsi="標楷體"/>
          <w:bCs/>
          <w:szCs w:val="24"/>
        </w:rPr>
        <w:t>之參據</w:t>
      </w:r>
      <w:proofErr w:type="gramEnd"/>
      <w:r w:rsidRPr="00C05DDA">
        <w:rPr>
          <w:rFonts w:ascii="標楷體" w:eastAsia="標楷體" w:hAnsi="標楷體"/>
          <w:bCs/>
          <w:szCs w:val="24"/>
        </w:rPr>
        <w:t>。另本部運用Python撰寫網路爬蟲程式</w:t>
      </w:r>
      <w:r w:rsidRPr="00C05DDA">
        <w:rPr>
          <w:rFonts w:ascii="標楷體" w:eastAsia="標楷體" w:hAnsi="標楷體" w:hint="eastAsia"/>
          <w:bCs/>
          <w:szCs w:val="24"/>
        </w:rPr>
        <w:t>，蒐集</w:t>
      </w:r>
      <w:r w:rsidRPr="00C05DDA">
        <w:rPr>
          <w:rFonts w:ascii="標楷體" w:eastAsia="標楷體" w:hAnsi="標楷體"/>
          <w:bCs/>
          <w:szCs w:val="24"/>
        </w:rPr>
        <w:t>民眾於Google發表對國家漫畫博物館之評價暨具體評論意見，發現民眾反</w:t>
      </w:r>
      <w:r w:rsidRPr="00C05DDA">
        <w:rPr>
          <w:rFonts w:ascii="標楷體" w:eastAsia="標楷體" w:hAnsi="標楷體" w:hint="eastAsia"/>
          <w:bCs/>
          <w:szCs w:val="24"/>
        </w:rPr>
        <w:t>映國家漫畫博物館</w:t>
      </w:r>
      <w:r w:rsidRPr="00C05DDA">
        <w:rPr>
          <w:rFonts w:ascii="標楷體" w:eastAsia="標楷體" w:hAnsi="標楷體"/>
          <w:bCs/>
          <w:szCs w:val="24"/>
        </w:rPr>
        <w:t>停車空間有限、</w:t>
      </w:r>
      <w:proofErr w:type="gramStart"/>
      <w:r w:rsidRPr="00C05DDA">
        <w:rPr>
          <w:rFonts w:ascii="標楷體" w:eastAsia="標楷體" w:hAnsi="標楷體"/>
          <w:bCs/>
          <w:szCs w:val="24"/>
        </w:rPr>
        <w:t>親子暨寵物</w:t>
      </w:r>
      <w:proofErr w:type="gramEnd"/>
      <w:r w:rsidRPr="00C05DDA">
        <w:rPr>
          <w:rFonts w:ascii="標楷體" w:eastAsia="標楷體" w:hAnsi="標楷體"/>
          <w:bCs/>
          <w:szCs w:val="24"/>
        </w:rPr>
        <w:t>友善環境待加強、園區工作人員引導暨服務品質</w:t>
      </w:r>
      <w:r w:rsidR="005E6D60" w:rsidRPr="00C05DDA">
        <w:rPr>
          <w:rFonts w:ascii="標楷體" w:eastAsia="標楷體" w:hAnsi="標楷體" w:hint="eastAsia"/>
          <w:bCs/>
          <w:szCs w:val="24"/>
        </w:rPr>
        <w:t>待提升</w:t>
      </w:r>
      <w:r w:rsidRPr="00C05DDA">
        <w:rPr>
          <w:rFonts w:ascii="標楷體" w:eastAsia="標楷體" w:hAnsi="標楷體"/>
          <w:bCs/>
          <w:szCs w:val="24"/>
        </w:rPr>
        <w:t>、</w:t>
      </w:r>
      <w:proofErr w:type="gramStart"/>
      <w:r w:rsidRPr="00C05DDA">
        <w:rPr>
          <w:rFonts w:ascii="標楷體" w:eastAsia="標楷體" w:hAnsi="標楷體"/>
          <w:bCs/>
          <w:szCs w:val="24"/>
        </w:rPr>
        <w:t>缺乏文創商品</w:t>
      </w:r>
      <w:proofErr w:type="gramEnd"/>
      <w:r w:rsidRPr="00C05DDA">
        <w:rPr>
          <w:rFonts w:ascii="標楷體" w:eastAsia="標楷體" w:hAnsi="標楷體"/>
          <w:bCs/>
          <w:szCs w:val="24"/>
        </w:rPr>
        <w:t>賣店以及</w:t>
      </w:r>
      <w:proofErr w:type="gramStart"/>
      <w:r w:rsidRPr="00C05DDA">
        <w:rPr>
          <w:rFonts w:ascii="標楷體" w:eastAsia="標楷體" w:hAnsi="標楷體"/>
          <w:bCs/>
          <w:szCs w:val="24"/>
        </w:rPr>
        <w:t>臺</w:t>
      </w:r>
      <w:proofErr w:type="gramEnd"/>
      <w:r w:rsidRPr="00C05DDA">
        <w:rPr>
          <w:rFonts w:ascii="標楷體" w:eastAsia="標楷體" w:hAnsi="標楷體"/>
          <w:bCs/>
          <w:szCs w:val="24"/>
        </w:rPr>
        <w:t>漫作品待增加等，</w:t>
      </w:r>
      <w:r w:rsidRPr="00C05DDA">
        <w:rPr>
          <w:rFonts w:ascii="標楷體" w:eastAsia="標楷體" w:hAnsi="標楷體" w:hint="eastAsia"/>
          <w:bCs/>
          <w:szCs w:val="24"/>
        </w:rPr>
        <w:t>經函請文化部督促檢討改善</w:t>
      </w:r>
      <w:r w:rsidRPr="00C05DDA">
        <w:rPr>
          <w:rFonts w:ascii="標楷體" w:eastAsia="標楷體" w:hAnsi="標楷體"/>
          <w:bCs/>
          <w:szCs w:val="24"/>
        </w:rPr>
        <w:t>，蒐集瞭解參</w:t>
      </w:r>
      <w:r w:rsidRPr="00C05DDA">
        <w:rPr>
          <w:rFonts w:ascii="標楷體" w:eastAsia="標楷體" w:hAnsi="標楷體" w:hint="eastAsia"/>
          <w:bCs/>
          <w:szCs w:val="24"/>
        </w:rPr>
        <w:t>訪</w:t>
      </w:r>
      <w:r w:rsidRPr="00C05DDA">
        <w:rPr>
          <w:rFonts w:ascii="標楷體" w:eastAsia="標楷體" w:hAnsi="標楷體"/>
          <w:bCs/>
          <w:szCs w:val="24"/>
        </w:rPr>
        <w:t>人次未如預期之問題癥結，以使用</w:t>
      </w:r>
      <w:r w:rsidRPr="00C05DDA">
        <w:rPr>
          <w:rFonts w:ascii="標楷體" w:eastAsia="標楷體" w:hAnsi="標楷體"/>
          <w:bCs/>
          <w:szCs w:val="24"/>
        </w:rPr>
        <w:lastRenderedPageBreak/>
        <w:t>者觀點強化各項服務及行銷措施，提升民眾參訪意願</w:t>
      </w:r>
      <w:r w:rsidRPr="00C05DDA">
        <w:rPr>
          <w:rFonts w:ascii="標楷體" w:eastAsia="標楷體" w:hAnsi="標楷體" w:hint="eastAsia"/>
          <w:bCs/>
          <w:szCs w:val="24"/>
        </w:rPr>
        <w:t>。</w:t>
      </w:r>
      <w:r w:rsidRPr="00C05DDA">
        <w:rPr>
          <w:rFonts w:ascii="標楷體" w:eastAsia="標楷體" w:hAnsi="標楷體" w:hint="eastAsia"/>
          <w:szCs w:val="24"/>
        </w:rPr>
        <w:t>據復：</w:t>
      </w:r>
      <w:r w:rsidRPr="00C05DDA">
        <w:rPr>
          <w:rFonts w:ascii="標楷體" w:eastAsia="標楷體" w:hAnsi="標楷體" w:hint="eastAsia"/>
          <w:kern w:val="0"/>
          <w:szCs w:val="24"/>
        </w:rPr>
        <w:t>籌備處</w:t>
      </w:r>
      <w:proofErr w:type="gramStart"/>
      <w:r w:rsidRPr="00C05DDA">
        <w:rPr>
          <w:rFonts w:ascii="標楷體" w:eastAsia="標楷體" w:hAnsi="標楷體" w:hint="eastAsia"/>
          <w:bCs/>
          <w:szCs w:val="24"/>
        </w:rPr>
        <w:t>研提於官網詳</w:t>
      </w:r>
      <w:proofErr w:type="gramEnd"/>
      <w:r w:rsidRPr="00C05DDA">
        <w:rPr>
          <w:rFonts w:ascii="標楷體" w:eastAsia="標楷體" w:hAnsi="標楷體" w:hint="eastAsia"/>
          <w:bCs/>
          <w:szCs w:val="24"/>
        </w:rPr>
        <w:t>列周邊大小型停車場位置等改善措施，另</w:t>
      </w:r>
      <w:proofErr w:type="gramStart"/>
      <w:r w:rsidRPr="00C05DDA">
        <w:rPr>
          <w:rFonts w:ascii="標楷體" w:eastAsia="標楷體" w:hAnsi="標楷體" w:hint="eastAsia"/>
          <w:bCs/>
          <w:szCs w:val="24"/>
        </w:rPr>
        <w:t>114</w:t>
      </w:r>
      <w:proofErr w:type="gramEnd"/>
      <w:r w:rsidRPr="00C05DDA">
        <w:rPr>
          <w:rFonts w:ascii="標楷體" w:eastAsia="標楷體" w:hAnsi="標楷體" w:hint="eastAsia"/>
          <w:bCs/>
          <w:szCs w:val="24"/>
        </w:rPr>
        <w:t>年度將進行來訪民眾問卷調查及分析，作為後續經營管理</w:t>
      </w:r>
      <w:proofErr w:type="gramStart"/>
      <w:r w:rsidRPr="00C05DDA">
        <w:rPr>
          <w:rFonts w:ascii="標楷體" w:eastAsia="標楷體" w:hAnsi="標楷體" w:hint="eastAsia"/>
          <w:bCs/>
          <w:szCs w:val="24"/>
        </w:rPr>
        <w:t>之參據</w:t>
      </w:r>
      <w:proofErr w:type="gramEnd"/>
      <w:r w:rsidRPr="00C05DDA">
        <w:rPr>
          <w:rFonts w:ascii="標楷體" w:eastAsia="標楷體" w:hAnsi="標楷體" w:hint="eastAsia"/>
          <w:bCs/>
          <w:szCs w:val="24"/>
        </w:rPr>
        <w:t>，並持續推動各項策展、教育推廣與行銷活動，以提升園區參訪人次。</w:t>
      </w:r>
    </w:p>
    <w:p w14:paraId="7333C7BF" w14:textId="599501A3" w:rsidR="00201EC3" w:rsidRPr="00C05DDA" w:rsidRDefault="00201EC3" w:rsidP="00B62946">
      <w:pPr>
        <w:overflowPunct w:val="0"/>
        <w:snapToGrid w:val="0"/>
        <w:spacing w:line="460" w:lineRule="exact"/>
        <w:ind w:firstLineChars="450" w:firstLine="1081"/>
        <w:jc w:val="both"/>
        <w:rPr>
          <w:rFonts w:ascii="標楷體" w:eastAsia="標楷體" w:hAnsi="標楷體"/>
          <w:kern w:val="0"/>
          <w:szCs w:val="24"/>
        </w:rPr>
      </w:pPr>
      <w:r w:rsidRPr="00C05DDA">
        <w:rPr>
          <w:rFonts w:ascii="標楷體" w:eastAsia="標楷體" w:hAnsi="標楷體" w:hint="eastAsia"/>
          <w:b/>
          <w:bCs/>
          <w:szCs w:val="24"/>
        </w:rPr>
        <w:t>3</w:t>
      </w:r>
      <w:r w:rsidRPr="00C05DDA">
        <w:rPr>
          <w:rFonts w:ascii="標楷體" w:eastAsia="標楷體" w:hAnsi="標楷體"/>
          <w:b/>
          <w:bCs/>
          <w:szCs w:val="24"/>
        </w:rPr>
        <w:t>.</w:t>
      </w:r>
      <w:r w:rsidRPr="00C05DDA">
        <w:rPr>
          <w:rFonts w:ascii="標楷體" w:eastAsia="標楷體" w:hAnsi="標楷體" w:hint="eastAsia"/>
          <w:b/>
          <w:bCs/>
          <w:szCs w:val="24"/>
        </w:rPr>
        <w:t xml:space="preserve">　辦理漫畫史料</w:t>
      </w:r>
      <w:proofErr w:type="gramStart"/>
      <w:r w:rsidRPr="00C05DDA">
        <w:rPr>
          <w:rFonts w:ascii="標楷體" w:eastAsia="標楷體" w:hAnsi="標楷體" w:hint="eastAsia"/>
          <w:b/>
          <w:bCs/>
          <w:szCs w:val="24"/>
        </w:rPr>
        <w:t>蒐</w:t>
      </w:r>
      <w:proofErr w:type="gramEnd"/>
      <w:r w:rsidRPr="00C05DDA">
        <w:rPr>
          <w:rFonts w:ascii="標楷體" w:eastAsia="標楷體" w:hAnsi="標楷體" w:hint="eastAsia"/>
          <w:b/>
          <w:bCs/>
          <w:szCs w:val="24"/>
        </w:rPr>
        <w:t>藏作業，以建構臺灣漫畫發展脈絡及充實漫畫博物館內涵，惟尚未完備典藏作業相關配套措施，致</w:t>
      </w:r>
      <w:proofErr w:type="gramStart"/>
      <w:r w:rsidRPr="00C05DDA">
        <w:rPr>
          <w:rFonts w:ascii="標楷體" w:eastAsia="標楷體" w:hAnsi="標楷體" w:hint="eastAsia"/>
          <w:b/>
          <w:bCs/>
          <w:szCs w:val="24"/>
        </w:rPr>
        <w:t>113</w:t>
      </w:r>
      <w:proofErr w:type="gramEnd"/>
      <w:r w:rsidRPr="00C05DDA">
        <w:rPr>
          <w:rFonts w:ascii="標楷體" w:eastAsia="標楷體" w:hAnsi="標楷體" w:hint="eastAsia"/>
          <w:b/>
          <w:bCs/>
          <w:szCs w:val="24"/>
        </w:rPr>
        <w:t>年度迄無</w:t>
      </w:r>
      <w:proofErr w:type="gramStart"/>
      <w:r w:rsidRPr="00C05DDA">
        <w:rPr>
          <w:rFonts w:ascii="標楷體" w:eastAsia="標楷體" w:hAnsi="標楷體" w:hint="eastAsia"/>
          <w:b/>
          <w:bCs/>
          <w:szCs w:val="24"/>
        </w:rPr>
        <w:t>蒐藏件</w:t>
      </w:r>
      <w:proofErr w:type="gramEnd"/>
      <w:r w:rsidRPr="00C05DDA">
        <w:rPr>
          <w:rFonts w:ascii="標楷體" w:eastAsia="標楷體" w:hAnsi="標楷體" w:hint="eastAsia"/>
          <w:b/>
          <w:bCs/>
          <w:szCs w:val="24"/>
        </w:rPr>
        <w:t>數：</w:t>
      </w:r>
      <w:r w:rsidRPr="00C05DDA">
        <w:rPr>
          <w:rFonts w:ascii="標楷體" w:eastAsia="標楷體" w:hAnsi="標楷體" w:hint="eastAsia"/>
          <w:bCs/>
          <w:szCs w:val="24"/>
        </w:rPr>
        <w:t>依博物館法第9條第2項規定，博物館應就典藏方針、</w:t>
      </w:r>
      <w:proofErr w:type="gramStart"/>
      <w:r w:rsidRPr="00C05DDA">
        <w:rPr>
          <w:rFonts w:ascii="標楷體" w:eastAsia="標楷體" w:hAnsi="標楷體" w:hint="eastAsia"/>
          <w:bCs/>
          <w:szCs w:val="24"/>
        </w:rPr>
        <w:t>典藏品入藏</w:t>
      </w:r>
      <w:proofErr w:type="gramEnd"/>
      <w:r w:rsidRPr="00C05DDA">
        <w:rPr>
          <w:rFonts w:ascii="標楷體" w:eastAsia="標楷體" w:hAnsi="標楷體" w:hint="eastAsia"/>
          <w:bCs/>
          <w:szCs w:val="24"/>
        </w:rPr>
        <w:t>、保存、修復、維護、盤點、出借、註銷、處理及庫房管理等事項，訂定典藏管理計畫；公立博物館應將典藏管理計畫報目的事業主管機關備查。</w:t>
      </w:r>
      <w:proofErr w:type="gramStart"/>
      <w:r w:rsidRPr="00C05DDA">
        <w:rPr>
          <w:rFonts w:ascii="標楷體" w:eastAsia="標楷體" w:hAnsi="標楷體" w:hint="eastAsia"/>
          <w:bCs/>
          <w:szCs w:val="24"/>
        </w:rPr>
        <w:t>國漫館</w:t>
      </w:r>
      <w:proofErr w:type="gramEnd"/>
      <w:r w:rsidRPr="00C05DDA">
        <w:rPr>
          <w:rFonts w:ascii="標楷體" w:eastAsia="標楷體" w:hAnsi="標楷體" w:hint="eastAsia"/>
          <w:bCs/>
          <w:szCs w:val="24"/>
        </w:rPr>
        <w:t>計畫原規劃</w:t>
      </w:r>
      <w:proofErr w:type="gramStart"/>
      <w:r w:rsidRPr="00C05DDA">
        <w:rPr>
          <w:rFonts w:ascii="標楷體" w:eastAsia="標楷體" w:hAnsi="標楷體" w:hint="eastAsia"/>
          <w:bCs/>
          <w:szCs w:val="24"/>
        </w:rPr>
        <w:t>113</w:t>
      </w:r>
      <w:proofErr w:type="gramEnd"/>
      <w:r w:rsidRPr="00C05DDA">
        <w:rPr>
          <w:rFonts w:ascii="標楷體" w:eastAsia="標楷體" w:hAnsi="標楷體" w:hint="eastAsia"/>
          <w:bCs/>
          <w:szCs w:val="24"/>
        </w:rPr>
        <w:t>年度辦理漫畫相關史料、文物與圖書資料</w:t>
      </w:r>
      <w:proofErr w:type="gramStart"/>
      <w:r w:rsidRPr="00C05DDA">
        <w:rPr>
          <w:rFonts w:ascii="標楷體" w:eastAsia="標楷體" w:hAnsi="標楷體" w:hint="eastAsia"/>
          <w:bCs/>
          <w:szCs w:val="24"/>
        </w:rPr>
        <w:t>蒐</w:t>
      </w:r>
      <w:proofErr w:type="gramEnd"/>
      <w:r w:rsidRPr="00C05DDA">
        <w:rPr>
          <w:rFonts w:ascii="標楷體" w:eastAsia="標楷體" w:hAnsi="標楷體" w:hint="eastAsia"/>
          <w:bCs/>
          <w:szCs w:val="24"/>
        </w:rPr>
        <w:t>藏1,200件，亦有民眾表達捐贈漫畫圖書及文物之意願，惟截至1</w:t>
      </w:r>
      <w:r w:rsidRPr="00C05DDA">
        <w:rPr>
          <w:rFonts w:ascii="標楷體" w:eastAsia="標楷體" w:hAnsi="標楷體"/>
          <w:bCs/>
          <w:szCs w:val="24"/>
        </w:rPr>
        <w:t>13</w:t>
      </w:r>
      <w:r w:rsidRPr="00C05DDA">
        <w:rPr>
          <w:rFonts w:ascii="標楷體" w:eastAsia="標楷體" w:hAnsi="標楷體" w:hint="eastAsia"/>
          <w:bCs/>
          <w:szCs w:val="24"/>
        </w:rPr>
        <w:t>年11月8日止，籌備處因尚未訂定典藏政策、典藏委員會設置規章及典藏管理作業要點等規定，且現行無典藏庫房可供使用等因素，致</w:t>
      </w:r>
      <w:proofErr w:type="gramStart"/>
      <w:r w:rsidRPr="00C05DDA">
        <w:rPr>
          <w:rFonts w:ascii="標楷體" w:eastAsia="標楷體" w:hAnsi="標楷體" w:hint="eastAsia"/>
          <w:bCs/>
          <w:szCs w:val="24"/>
        </w:rPr>
        <w:t>1</w:t>
      </w:r>
      <w:r w:rsidRPr="00C05DDA">
        <w:rPr>
          <w:rFonts w:ascii="標楷體" w:eastAsia="標楷體" w:hAnsi="標楷體"/>
          <w:bCs/>
          <w:szCs w:val="24"/>
        </w:rPr>
        <w:t>13</w:t>
      </w:r>
      <w:proofErr w:type="gramEnd"/>
      <w:r w:rsidRPr="00C05DDA">
        <w:rPr>
          <w:rFonts w:ascii="標楷體" w:eastAsia="標楷體" w:hAnsi="標楷體" w:hint="eastAsia"/>
          <w:bCs/>
          <w:szCs w:val="24"/>
        </w:rPr>
        <w:t>年度未辦理</w:t>
      </w:r>
      <w:proofErr w:type="gramStart"/>
      <w:r w:rsidRPr="00C05DDA">
        <w:rPr>
          <w:rFonts w:ascii="標楷體" w:eastAsia="標楷體" w:hAnsi="標楷體" w:hint="eastAsia"/>
          <w:bCs/>
          <w:szCs w:val="24"/>
        </w:rPr>
        <w:t>蒐</w:t>
      </w:r>
      <w:proofErr w:type="gramEnd"/>
      <w:r w:rsidRPr="00C05DDA">
        <w:rPr>
          <w:rFonts w:ascii="標楷體" w:eastAsia="標楷體" w:hAnsi="標楷體" w:hint="eastAsia"/>
          <w:bCs/>
          <w:szCs w:val="24"/>
        </w:rPr>
        <w:t>藏作業，不利後續典藏作業之推行</w:t>
      </w:r>
      <w:r w:rsidRPr="00C05DDA">
        <w:rPr>
          <w:rFonts w:ascii="標楷體" w:eastAsia="標楷體" w:hAnsi="標楷體" w:hint="eastAsia"/>
          <w:kern w:val="0"/>
          <w:szCs w:val="24"/>
        </w:rPr>
        <w:t>，經函請文化部督促檢討改善。</w:t>
      </w:r>
      <w:r w:rsidRPr="00C05DDA">
        <w:rPr>
          <w:rFonts w:ascii="標楷體" w:eastAsia="標楷體" w:hAnsi="標楷體" w:hint="eastAsia"/>
          <w:bCs/>
          <w:kern w:val="0"/>
          <w:szCs w:val="24"/>
        </w:rPr>
        <w:t>據復：</w:t>
      </w:r>
      <w:r w:rsidRPr="00C05DDA">
        <w:rPr>
          <w:rFonts w:ascii="標楷體" w:eastAsia="標楷體" w:hAnsi="標楷體" w:hint="eastAsia"/>
          <w:kern w:val="0"/>
          <w:szCs w:val="24"/>
        </w:rPr>
        <w:t>籌備處將於114年陸續訂定典藏政策、典藏委員會設置規章及典藏管理相關作業要點等規定，並</w:t>
      </w:r>
      <w:proofErr w:type="gramStart"/>
      <w:r w:rsidRPr="00C05DDA">
        <w:rPr>
          <w:rFonts w:ascii="標楷體" w:eastAsia="標楷體" w:hAnsi="標楷體" w:hint="eastAsia"/>
          <w:kern w:val="0"/>
          <w:szCs w:val="24"/>
        </w:rPr>
        <w:t>賡</w:t>
      </w:r>
      <w:proofErr w:type="gramEnd"/>
      <w:r w:rsidRPr="00C05DDA">
        <w:rPr>
          <w:rFonts w:ascii="標楷體" w:eastAsia="標楷體" w:hAnsi="標楷體" w:hint="eastAsia"/>
          <w:kern w:val="0"/>
          <w:szCs w:val="24"/>
        </w:rPr>
        <w:t>續辦理典藏作業。</w:t>
      </w:r>
    </w:p>
    <w:p w14:paraId="7D9B03E1" w14:textId="2A018189" w:rsidR="0080765F" w:rsidRPr="00C05DDA" w:rsidRDefault="0080765F" w:rsidP="00B62946">
      <w:pPr>
        <w:overflowPunct w:val="0"/>
        <w:snapToGrid w:val="0"/>
        <w:spacing w:beforeLines="20" w:before="84" w:afterLines="20" w:after="84" w:line="460" w:lineRule="exact"/>
        <w:ind w:firstLineChars="200" w:firstLine="561"/>
        <w:jc w:val="both"/>
        <w:rPr>
          <w:rFonts w:ascii="標楷體" w:eastAsia="標楷體" w:hAnsi="標楷體"/>
          <w:b/>
          <w:sz w:val="28"/>
          <w:szCs w:val="28"/>
        </w:rPr>
      </w:pPr>
      <w:r w:rsidRPr="00C05DDA">
        <w:rPr>
          <w:rFonts w:ascii="標楷體" w:eastAsia="標楷體" w:hAnsi="標楷體" w:hint="eastAsia"/>
          <w:b/>
          <w:sz w:val="28"/>
          <w:szCs w:val="28"/>
        </w:rPr>
        <w:t>（</w:t>
      </w:r>
      <w:r w:rsidR="00BD78A9" w:rsidRPr="00C05DDA">
        <w:rPr>
          <w:rFonts w:ascii="標楷體" w:eastAsia="標楷體" w:hAnsi="標楷體" w:hint="eastAsia"/>
          <w:b/>
          <w:sz w:val="28"/>
          <w:szCs w:val="28"/>
        </w:rPr>
        <w:t>四</w:t>
      </w:r>
      <w:r w:rsidRPr="00C05DDA">
        <w:rPr>
          <w:rFonts w:ascii="標楷體" w:eastAsia="標楷體" w:hAnsi="標楷體" w:hint="eastAsia"/>
          <w:b/>
          <w:sz w:val="28"/>
          <w:szCs w:val="28"/>
        </w:rPr>
        <w:t xml:space="preserve">）　</w:t>
      </w:r>
      <w:proofErr w:type="gramStart"/>
      <w:r w:rsidR="005A41C8" w:rsidRPr="00C05DDA">
        <w:rPr>
          <w:rFonts w:ascii="標楷體" w:eastAsia="標楷體" w:hAnsi="標楷體" w:hint="eastAsia"/>
          <w:b/>
          <w:sz w:val="28"/>
          <w:szCs w:val="28"/>
        </w:rPr>
        <w:t>文化部為因應</w:t>
      </w:r>
      <w:proofErr w:type="gramEnd"/>
      <w:r w:rsidR="005A41C8" w:rsidRPr="00C05DDA">
        <w:rPr>
          <w:rFonts w:ascii="標楷體" w:eastAsia="標楷體" w:hAnsi="標楷體" w:hint="eastAsia"/>
          <w:b/>
          <w:sz w:val="28"/>
          <w:szCs w:val="28"/>
        </w:rPr>
        <w:t>全球暖化趨勢，提升文化產業業者</w:t>
      </w:r>
      <w:proofErr w:type="gramStart"/>
      <w:r w:rsidR="005A41C8" w:rsidRPr="00C05DDA">
        <w:rPr>
          <w:rFonts w:ascii="標楷體" w:eastAsia="標楷體" w:hAnsi="標楷體" w:hint="eastAsia"/>
          <w:b/>
          <w:sz w:val="28"/>
          <w:szCs w:val="28"/>
        </w:rPr>
        <w:t>對淨零</w:t>
      </w:r>
      <w:proofErr w:type="gramEnd"/>
      <w:r w:rsidR="005A41C8" w:rsidRPr="00C05DDA">
        <w:rPr>
          <w:rFonts w:ascii="標楷體" w:eastAsia="標楷體" w:hAnsi="標楷體" w:hint="eastAsia"/>
          <w:b/>
          <w:sz w:val="28"/>
          <w:szCs w:val="28"/>
        </w:rPr>
        <w:t>轉型之認知，辦理文化產業</w:t>
      </w:r>
      <w:proofErr w:type="gramStart"/>
      <w:r w:rsidR="005A41C8" w:rsidRPr="00C05DDA">
        <w:rPr>
          <w:rFonts w:ascii="標楷體" w:eastAsia="標楷體" w:hAnsi="標楷體" w:hint="eastAsia"/>
          <w:b/>
          <w:sz w:val="28"/>
          <w:szCs w:val="28"/>
        </w:rPr>
        <w:t>減碳科研</w:t>
      </w:r>
      <w:proofErr w:type="gramEnd"/>
      <w:r w:rsidR="005A41C8" w:rsidRPr="00C05DDA">
        <w:rPr>
          <w:rFonts w:ascii="標楷體" w:eastAsia="標楷體" w:hAnsi="標楷體" w:hint="eastAsia"/>
          <w:b/>
          <w:sz w:val="28"/>
          <w:szCs w:val="28"/>
        </w:rPr>
        <w:t>輔導計畫，惟部分文化產業類別尚未</w:t>
      </w:r>
      <w:proofErr w:type="gramStart"/>
      <w:r w:rsidR="005A41C8" w:rsidRPr="00C05DDA">
        <w:rPr>
          <w:rFonts w:ascii="標楷體" w:eastAsia="標楷體" w:hAnsi="標楷體" w:hint="eastAsia"/>
          <w:b/>
          <w:sz w:val="28"/>
          <w:szCs w:val="28"/>
        </w:rPr>
        <w:t>納列淨零</w:t>
      </w:r>
      <w:proofErr w:type="gramEnd"/>
      <w:r w:rsidR="005A41C8" w:rsidRPr="00C05DDA">
        <w:rPr>
          <w:rFonts w:ascii="標楷體" w:eastAsia="標楷體" w:hAnsi="標楷體" w:hint="eastAsia"/>
          <w:b/>
          <w:sz w:val="28"/>
          <w:szCs w:val="28"/>
        </w:rPr>
        <w:t>指引手冊；尚乏協助業者解決推動</w:t>
      </w:r>
      <w:proofErr w:type="gramStart"/>
      <w:r w:rsidR="005A41C8" w:rsidRPr="00C05DDA">
        <w:rPr>
          <w:rFonts w:ascii="標楷體" w:eastAsia="標楷體" w:hAnsi="標楷體" w:hint="eastAsia"/>
          <w:b/>
          <w:sz w:val="28"/>
          <w:szCs w:val="28"/>
        </w:rPr>
        <w:t>節能減碳工作</w:t>
      </w:r>
      <w:proofErr w:type="gramEnd"/>
      <w:r w:rsidR="005A41C8" w:rsidRPr="00C05DDA">
        <w:rPr>
          <w:rFonts w:ascii="標楷體" w:eastAsia="標楷體" w:hAnsi="標楷體" w:hint="eastAsia"/>
          <w:b/>
          <w:sz w:val="28"/>
          <w:szCs w:val="28"/>
        </w:rPr>
        <w:t>面臨資金不足等困難之具體輔導措施；及藝文</w:t>
      </w:r>
      <w:proofErr w:type="gramStart"/>
      <w:r w:rsidR="005A41C8" w:rsidRPr="00C05DDA">
        <w:rPr>
          <w:rFonts w:ascii="標楷體" w:eastAsia="標楷體" w:hAnsi="標楷體" w:hint="eastAsia"/>
          <w:b/>
          <w:sz w:val="28"/>
          <w:szCs w:val="28"/>
        </w:rPr>
        <w:t>產業淨零評估</w:t>
      </w:r>
      <w:proofErr w:type="gramEnd"/>
      <w:r w:rsidR="005A41C8" w:rsidRPr="00C05DDA">
        <w:rPr>
          <w:rFonts w:ascii="標楷體" w:eastAsia="標楷體" w:hAnsi="標楷體" w:hint="eastAsia"/>
          <w:b/>
          <w:sz w:val="28"/>
          <w:szCs w:val="28"/>
        </w:rPr>
        <w:t>指標之規劃尚無具體進展，允宜檢討改善。</w:t>
      </w:r>
    </w:p>
    <w:p w14:paraId="3EF0BEE8" w14:textId="6D53556D" w:rsidR="00BD78A9" w:rsidRPr="00C05DDA" w:rsidRDefault="005A41C8" w:rsidP="00B62946">
      <w:pPr>
        <w:overflowPunct w:val="0"/>
        <w:snapToGrid w:val="0"/>
        <w:spacing w:line="460" w:lineRule="exact"/>
        <w:ind w:firstLineChars="200" w:firstLine="480"/>
        <w:jc w:val="both"/>
        <w:rPr>
          <w:rFonts w:ascii="標楷體" w:eastAsia="標楷體" w:hAnsi="標楷體"/>
          <w:kern w:val="0"/>
          <w:szCs w:val="24"/>
        </w:rPr>
      </w:pPr>
      <w:proofErr w:type="gramStart"/>
      <w:r w:rsidRPr="00C05DDA">
        <w:rPr>
          <w:rFonts w:ascii="標楷體" w:eastAsia="標楷體" w:hAnsi="標楷體" w:hint="eastAsia"/>
          <w:kern w:val="0"/>
          <w:szCs w:val="24"/>
        </w:rPr>
        <w:t>文化部為因應</w:t>
      </w:r>
      <w:proofErr w:type="gramEnd"/>
      <w:r w:rsidRPr="00C05DDA">
        <w:rPr>
          <w:rFonts w:ascii="標楷體" w:eastAsia="標楷體" w:hAnsi="標楷體" w:hint="eastAsia"/>
          <w:kern w:val="0"/>
          <w:szCs w:val="24"/>
        </w:rPr>
        <w:t>全球暖化趨勢及達成政府</w:t>
      </w:r>
      <w:proofErr w:type="gramStart"/>
      <w:r w:rsidRPr="00C05DDA">
        <w:rPr>
          <w:rFonts w:ascii="標楷體" w:eastAsia="標楷體" w:hAnsi="標楷體" w:hint="eastAsia"/>
          <w:kern w:val="0"/>
          <w:szCs w:val="24"/>
        </w:rPr>
        <w:t>2050年淨零排放</w:t>
      </w:r>
      <w:proofErr w:type="gramEnd"/>
      <w:r w:rsidRPr="00C05DDA">
        <w:rPr>
          <w:rFonts w:ascii="標楷體" w:eastAsia="標楷體" w:hAnsi="標楷體" w:hint="eastAsia"/>
          <w:kern w:val="0"/>
          <w:szCs w:val="24"/>
        </w:rPr>
        <w:t>目標，經於行政院112年1月核定之「</w:t>
      </w:r>
      <w:proofErr w:type="gramStart"/>
      <w:r w:rsidRPr="00C05DDA">
        <w:rPr>
          <w:rFonts w:ascii="標楷體" w:eastAsia="標楷體" w:hAnsi="標楷體" w:hint="eastAsia"/>
          <w:kern w:val="0"/>
          <w:szCs w:val="24"/>
        </w:rPr>
        <w:t>淨零排放</w:t>
      </w:r>
      <w:proofErr w:type="gramEnd"/>
      <w:r w:rsidRPr="00C05DDA">
        <w:rPr>
          <w:rFonts w:ascii="標楷體" w:eastAsia="標楷體" w:hAnsi="標楷體" w:hint="eastAsia"/>
          <w:kern w:val="0"/>
          <w:szCs w:val="24"/>
        </w:rPr>
        <w:t>路徑112－115綱要計畫」科技發展計畫預算項下，辦理「</w:t>
      </w:r>
      <w:proofErr w:type="gramStart"/>
      <w:r w:rsidRPr="00C05DDA">
        <w:rPr>
          <w:rFonts w:ascii="標楷體" w:eastAsia="標楷體" w:hAnsi="標楷體" w:hint="eastAsia"/>
          <w:kern w:val="0"/>
          <w:szCs w:val="24"/>
        </w:rPr>
        <w:t>淨零排放—</w:t>
      </w:r>
      <w:proofErr w:type="gramEnd"/>
      <w:r w:rsidRPr="00C05DDA">
        <w:rPr>
          <w:rFonts w:ascii="標楷體" w:eastAsia="標楷體" w:hAnsi="標楷體" w:hint="eastAsia"/>
          <w:kern w:val="0"/>
          <w:szCs w:val="24"/>
        </w:rPr>
        <w:t>文化產業</w:t>
      </w:r>
      <w:proofErr w:type="gramStart"/>
      <w:r w:rsidRPr="00C05DDA">
        <w:rPr>
          <w:rFonts w:ascii="標楷體" w:eastAsia="標楷體" w:hAnsi="標楷體" w:hint="eastAsia"/>
          <w:kern w:val="0"/>
          <w:szCs w:val="24"/>
        </w:rPr>
        <w:t>減碳科研</w:t>
      </w:r>
      <w:proofErr w:type="gramEnd"/>
      <w:r w:rsidRPr="00C05DDA">
        <w:rPr>
          <w:rFonts w:ascii="標楷體" w:eastAsia="標楷體" w:hAnsi="標楷體" w:hint="eastAsia"/>
          <w:kern w:val="0"/>
          <w:szCs w:val="24"/>
        </w:rPr>
        <w:t>輔導計畫（下稱文化產業減碳科研輔導計畫</w:t>
      </w:r>
      <w:r w:rsidR="00AF2AF8" w:rsidRPr="00C05DDA">
        <w:rPr>
          <w:rFonts w:ascii="標楷體" w:eastAsia="標楷體" w:hAnsi="標楷體" w:hint="eastAsia"/>
          <w:bCs/>
          <w:kern w:val="0"/>
          <w:szCs w:val="24"/>
        </w:rPr>
        <w:t>）</w:t>
      </w:r>
      <w:r w:rsidRPr="00C05DDA">
        <w:rPr>
          <w:rFonts w:ascii="標楷體" w:eastAsia="標楷體" w:hAnsi="標楷體" w:hint="eastAsia"/>
          <w:kern w:val="0"/>
          <w:szCs w:val="24"/>
        </w:rPr>
        <w:t>」（112至115年度</w:t>
      </w:r>
      <w:r w:rsidR="00AF2AF8" w:rsidRPr="00C05DDA">
        <w:rPr>
          <w:rFonts w:ascii="標楷體" w:eastAsia="標楷體" w:hAnsi="標楷體" w:hint="eastAsia"/>
          <w:bCs/>
          <w:kern w:val="0"/>
          <w:szCs w:val="24"/>
        </w:rPr>
        <w:t>）</w:t>
      </w:r>
      <w:r w:rsidRPr="00C05DDA">
        <w:rPr>
          <w:rFonts w:ascii="標楷體" w:eastAsia="標楷體" w:hAnsi="標楷體" w:hint="eastAsia"/>
          <w:kern w:val="0"/>
          <w:szCs w:val="24"/>
        </w:rPr>
        <w:t>，總經費5億元，藉由文化產業調查研究、建立輔導機制，提供技術及資金支援，改善業界面臨困境、辦理示範案例，提升文化產業業者</w:t>
      </w:r>
      <w:proofErr w:type="gramStart"/>
      <w:r w:rsidRPr="00C05DDA">
        <w:rPr>
          <w:rFonts w:ascii="標楷體" w:eastAsia="標楷體" w:hAnsi="標楷體" w:hint="eastAsia"/>
          <w:kern w:val="0"/>
          <w:szCs w:val="24"/>
        </w:rPr>
        <w:t>對淨零</w:t>
      </w:r>
      <w:proofErr w:type="gramEnd"/>
      <w:r w:rsidRPr="00C05DDA">
        <w:rPr>
          <w:rFonts w:ascii="標楷體" w:eastAsia="標楷體" w:hAnsi="標楷體" w:hint="eastAsia"/>
          <w:kern w:val="0"/>
          <w:szCs w:val="24"/>
        </w:rPr>
        <w:t>轉型之認知，以接</w:t>
      </w:r>
      <w:proofErr w:type="gramStart"/>
      <w:r w:rsidRPr="00C05DDA">
        <w:rPr>
          <w:rFonts w:ascii="標楷體" w:eastAsia="標楷體" w:hAnsi="標楷體" w:hint="eastAsia"/>
          <w:kern w:val="0"/>
          <w:szCs w:val="24"/>
        </w:rPr>
        <w:t>軌淨零</w:t>
      </w:r>
      <w:proofErr w:type="gramEnd"/>
      <w:r w:rsidRPr="00C05DDA">
        <w:rPr>
          <w:rFonts w:ascii="標楷體" w:eastAsia="標楷體" w:hAnsi="標楷體" w:hint="eastAsia"/>
          <w:kern w:val="0"/>
          <w:szCs w:val="24"/>
        </w:rPr>
        <w:t>轉型趨勢等。112至113年度累計編列預算數1億5,268萬餘元，累計執行數1億4,232萬餘元，執行率93.21％。經查執行情形，核有下列事項</w:t>
      </w:r>
      <w:r w:rsidR="00CB0273" w:rsidRPr="00C05DDA">
        <w:rPr>
          <w:rFonts w:ascii="標楷體" w:eastAsia="標楷體" w:hAnsi="標楷體" w:hint="eastAsia"/>
          <w:kern w:val="0"/>
          <w:szCs w:val="24"/>
        </w:rPr>
        <w:t>：</w:t>
      </w:r>
    </w:p>
    <w:p w14:paraId="795F9112" w14:textId="77777777" w:rsidR="00B62946" w:rsidRPr="007B778B" w:rsidRDefault="005A41C8" w:rsidP="0074618D">
      <w:pPr>
        <w:overflowPunct w:val="0"/>
        <w:snapToGrid w:val="0"/>
        <w:spacing w:line="460" w:lineRule="exact"/>
        <w:ind w:firstLineChars="450" w:firstLine="1081"/>
        <w:jc w:val="distribute"/>
        <w:rPr>
          <w:rFonts w:ascii="標楷體" w:eastAsia="標楷體" w:hAnsi="標楷體"/>
          <w:kern w:val="0"/>
          <w:szCs w:val="24"/>
          <w:shd w:val="clear" w:color="auto" w:fill="FFFF00"/>
        </w:rPr>
      </w:pPr>
      <w:r w:rsidRPr="007B778B">
        <w:rPr>
          <w:rFonts w:ascii="標楷體" w:eastAsia="標楷體" w:hAnsi="標楷體"/>
          <w:b/>
          <w:kern w:val="0"/>
          <w:szCs w:val="24"/>
        </w:rPr>
        <w:t>1.</w:t>
      </w:r>
      <w:r w:rsidRPr="007B778B">
        <w:rPr>
          <w:rFonts w:ascii="標楷體" w:eastAsia="標楷體" w:hAnsi="標楷體" w:hint="eastAsia"/>
          <w:b/>
          <w:kern w:val="0"/>
          <w:szCs w:val="24"/>
        </w:rPr>
        <w:t xml:space="preserve">　為提升文化產業業者</w:t>
      </w:r>
      <w:proofErr w:type="gramStart"/>
      <w:r w:rsidRPr="007B778B">
        <w:rPr>
          <w:rFonts w:ascii="標楷體" w:eastAsia="標楷體" w:hAnsi="標楷體" w:hint="eastAsia"/>
          <w:b/>
          <w:kern w:val="0"/>
          <w:szCs w:val="24"/>
        </w:rPr>
        <w:t>對淨零</w:t>
      </w:r>
      <w:proofErr w:type="gramEnd"/>
      <w:r w:rsidRPr="007B778B">
        <w:rPr>
          <w:rFonts w:ascii="標楷體" w:eastAsia="標楷體" w:hAnsi="標楷體" w:hint="eastAsia"/>
          <w:b/>
          <w:kern w:val="0"/>
          <w:szCs w:val="24"/>
        </w:rPr>
        <w:t>排放認知，已公告文化</w:t>
      </w:r>
      <w:proofErr w:type="gramStart"/>
      <w:r w:rsidRPr="007B778B">
        <w:rPr>
          <w:rFonts w:ascii="標楷體" w:eastAsia="標楷體" w:hAnsi="標楷體" w:hint="eastAsia"/>
          <w:b/>
          <w:kern w:val="0"/>
          <w:szCs w:val="24"/>
        </w:rPr>
        <w:t>產業淨零指引</w:t>
      </w:r>
      <w:proofErr w:type="gramEnd"/>
      <w:r w:rsidRPr="007B778B">
        <w:rPr>
          <w:rFonts w:ascii="標楷體" w:eastAsia="標楷體" w:hAnsi="標楷體" w:hint="eastAsia"/>
          <w:b/>
          <w:kern w:val="0"/>
          <w:szCs w:val="24"/>
        </w:rPr>
        <w:t>手冊，惟部分文化產業類別</w:t>
      </w:r>
      <w:proofErr w:type="gramStart"/>
      <w:r w:rsidRPr="007B778B">
        <w:rPr>
          <w:rFonts w:ascii="標楷體" w:eastAsia="標楷體" w:hAnsi="標楷體" w:hint="eastAsia"/>
          <w:b/>
          <w:kern w:val="0"/>
          <w:szCs w:val="24"/>
        </w:rPr>
        <w:t>尚未納列該</w:t>
      </w:r>
      <w:proofErr w:type="gramEnd"/>
      <w:r w:rsidRPr="007B778B">
        <w:rPr>
          <w:rFonts w:ascii="標楷體" w:eastAsia="標楷體" w:hAnsi="標楷體" w:hint="eastAsia"/>
          <w:b/>
          <w:kern w:val="0"/>
          <w:szCs w:val="24"/>
        </w:rPr>
        <w:t>指引手冊，不利業者參</w:t>
      </w:r>
      <w:proofErr w:type="gramStart"/>
      <w:r w:rsidRPr="007B778B">
        <w:rPr>
          <w:rFonts w:ascii="標楷體" w:eastAsia="標楷體" w:hAnsi="標楷體" w:hint="eastAsia"/>
          <w:b/>
          <w:kern w:val="0"/>
          <w:szCs w:val="24"/>
        </w:rPr>
        <w:t>採</w:t>
      </w:r>
      <w:proofErr w:type="gramEnd"/>
      <w:r w:rsidRPr="007B778B">
        <w:rPr>
          <w:rFonts w:ascii="標楷體" w:eastAsia="標楷體" w:hAnsi="標楷體" w:hint="eastAsia"/>
          <w:b/>
          <w:kern w:val="0"/>
          <w:szCs w:val="24"/>
        </w:rPr>
        <w:t>，且尚乏協助業者解決推動</w:t>
      </w:r>
      <w:proofErr w:type="gramStart"/>
      <w:r w:rsidRPr="007B778B">
        <w:rPr>
          <w:rFonts w:ascii="標楷體" w:eastAsia="標楷體" w:hAnsi="標楷體" w:hint="eastAsia"/>
          <w:b/>
          <w:kern w:val="0"/>
          <w:szCs w:val="24"/>
        </w:rPr>
        <w:t>節能減碳工作</w:t>
      </w:r>
      <w:proofErr w:type="gramEnd"/>
      <w:r w:rsidRPr="007B778B">
        <w:rPr>
          <w:rFonts w:ascii="標楷體" w:eastAsia="標楷體" w:hAnsi="標楷體" w:hint="eastAsia"/>
          <w:b/>
          <w:kern w:val="0"/>
          <w:szCs w:val="24"/>
        </w:rPr>
        <w:t>面臨資金不足等困難之具體輔導措施：</w:t>
      </w:r>
      <w:r w:rsidRPr="007B778B">
        <w:rPr>
          <w:rFonts w:ascii="標楷體" w:eastAsia="標楷體" w:hAnsi="標楷體" w:hint="eastAsia"/>
          <w:kern w:val="0"/>
          <w:szCs w:val="24"/>
        </w:rPr>
        <w:t>文化部委託財團法人中華經濟研究院（下稱中經院）於</w:t>
      </w:r>
      <w:r w:rsidRPr="007B778B">
        <w:rPr>
          <w:rFonts w:ascii="標楷體" w:eastAsia="標楷體" w:hAnsi="標楷體"/>
          <w:kern w:val="0"/>
          <w:szCs w:val="24"/>
        </w:rPr>
        <w:t>113年間完成部分文化</w:t>
      </w:r>
      <w:proofErr w:type="gramStart"/>
      <w:r w:rsidRPr="007B778B">
        <w:rPr>
          <w:rFonts w:ascii="標楷體" w:eastAsia="標楷體" w:hAnsi="標楷體" w:hint="eastAsia"/>
          <w:kern w:val="0"/>
          <w:szCs w:val="24"/>
        </w:rPr>
        <w:t>產業淨零指引</w:t>
      </w:r>
      <w:proofErr w:type="gramEnd"/>
      <w:r w:rsidRPr="007B778B">
        <w:rPr>
          <w:rFonts w:ascii="標楷體" w:eastAsia="標楷體" w:hAnsi="標楷體" w:hint="eastAsia"/>
          <w:kern w:val="0"/>
          <w:szCs w:val="24"/>
        </w:rPr>
        <w:t>手冊並已公告，以協助業者</w:t>
      </w:r>
      <w:proofErr w:type="gramStart"/>
      <w:r w:rsidRPr="007B778B">
        <w:rPr>
          <w:rFonts w:ascii="標楷體" w:eastAsia="標楷體" w:hAnsi="標楷體" w:hint="eastAsia"/>
          <w:kern w:val="0"/>
          <w:szCs w:val="24"/>
        </w:rPr>
        <w:t>瞭解淨零排放</w:t>
      </w:r>
      <w:proofErr w:type="gramEnd"/>
      <w:r w:rsidRPr="007B778B">
        <w:rPr>
          <w:rFonts w:ascii="標楷體" w:eastAsia="標楷體" w:hAnsi="標楷體" w:hint="eastAsia"/>
          <w:kern w:val="0"/>
          <w:szCs w:val="24"/>
        </w:rPr>
        <w:t>對產業永續發展之重要性，同時提供國際上文化產業</w:t>
      </w:r>
      <w:proofErr w:type="gramStart"/>
      <w:r w:rsidRPr="007B778B">
        <w:rPr>
          <w:rFonts w:ascii="標楷體" w:eastAsia="標楷體" w:hAnsi="標楷體" w:hint="eastAsia"/>
          <w:kern w:val="0"/>
          <w:szCs w:val="24"/>
        </w:rPr>
        <w:t>邁向淨零目標</w:t>
      </w:r>
      <w:proofErr w:type="gramEnd"/>
      <w:r w:rsidRPr="007B778B">
        <w:rPr>
          <w:rFonts w:ascii="標楷體" w:eastAsia="標楷體" w:hAnsi="標楷體" w:hint="eastAsia"/>
          <w:kern w:val="0"/>
          <w:szCs w:val="24"/>
        </w:rPr>
        <w:t>作法、優良案例及國內可採取之建議方式等。經查執行情形，核有：（</w:t>
      </w:r>
      <w:r w:rsidRPr="007B778B">
        <w:rPr>
          <w:rFonts w:ascii="標楷體" w:eastAsia="標楷體" w:hAnsi="標楷體"/>
          <w:kern w:val="0"/>
          <w:szCs w:val="24"/>
        </w:rPr>
        <w:t>1</w:t>
      </w:r>
      <w:r w:rsidRPr="007B778B">
        <w:rPr>
          <w:rFonts w:ascii="標楷體" w:eastAsia="標楷體" w:hAnsi="標楷體" w:hint="eastAsia"/>
          <w:kern w:val="0"/>
          <w:szCs w:val="24"/>
        </w:rPr>
        <w:t>）依行政院主計總處行業分類及</w:t>
      </w:r>
      <w:r w:rsidRPr="007B778B">
        <w:rPr>
          <w:rFonts w:ascii="標楷體" w:eastAsia="標楷體" w:hAnsi="標楷體"/>
          <w:kern w:val="0"/>
          <w:szCs w:val="24"/>
        </w:rPr>
        <w:t>108年台灣電力股份有限公司行業別用電資料</w:t>
      </w:r>
      <w:r w:rsidRPr="007B778B">
        <w:rPr>
          <w:rFonts w:ascii="標楷體" w:eastAsia="標楷體" w:hAnsi="標楷體" w:hint="eastAsia"/>
          <w:kern w:val="0"/>
          <w:szCs w:val="24"/>
        </w:rPr>
        <w:t>，</w:t>
      </w:r>
      <w:proofErr w:type="gramStart"/>
      <w:r w:rsidRPr="007B778B">
        <w:rPr>
          <w:rFonts w:ascii="標楷體" w:eastAsia="標楷體" w:hAnsi="標楷體" w:hint="eastAsia"/>
          <w:kern w:val="0"/>
          <w:szCs w:val="24"/>
        </w:rPr>
        <w:t>文化部業管</w:t>
      </w:r>
      <w:proofErr w:type="gramEnd"/>
      <w:r w:rsidRPr="007B778B">
        <w:rPr>
          <w:rFonts w:ascii="標楷體" w:eastAsia="標楷體" w:hAnsi="標楷體" w:hint="eastAsia"/>
          <w:kern w:val="0"/>
          <w:szCs w:val="24"/>
        </w:rPr>
        <w:t>之文化產業行業範圍計有</w:t>
      </w:r>
      <w:r w:rsidRPr="007B778B">
        <w:rPr>
          <w:rFonts w:ascii="標楷體" w:eastAsia="標楷體" w:hAnsi="標楷體"/>
          <w:kern w:val="0"/>
          <w:szCs w:val="24"/>
        </w:rPr>
        <w:t>8大類</w:t>
      </w:r>
      <w:r w:rsidRPr="007B778B">
        <w:rPr>
          <w:rFonts w:ascii="標楷體" w:eastAsia="標楷體" w:hAnsi="標楷體" w:hint="eastAsia"/>
          <w:kern w:val="0"/>
          <w:szCs w:val="24"/>
        </w:rPr>
        <w:t>，按其</w:t>
      </w:r>
      <w:proofErr w:type="gramStart"/>
      <w:r w:rsidRPr="007B778B">
        <w:rPr>
          <w:rFonts w:ascii="標楷體" w:eastAsia="標楷體" w:hAnsi="標楷體" w:hint="eastAsia"/>
          <w:kern w:val="0"/>
          <w:szCs w:val="24"/>
        </w:rPr>
        <w:t>用電占比</w:t>
      </w:r>
      <w:proofErr w:type="gramEnd"/>
      <w:r w:rsidRPr="007B778B">
        <w:rPr>
          <w:rFonts w:ascii="標楷體" w:eastAsia="標楷體" w:hAnsi="標楷體" w:hint="eastAsia"/>
          <w:kern w:val="0"/>
          <w:szCs w:val="24"/>
        </w:rPr>
        <w:t>由高至低依序分別為博</w:t>
      </w:r>
    </w:p>
    <w:p w14:paraId="24D87B93" w14:textId="79A5474E" w:rsidR="005A41C8" w:rsidRPr="00C05DDA" w:rsidRDefault="00B62946" w:rsidP="00B62946">
      <w:pPr>
        <w:overflowPunct w:val="0"/>
        <w:snapToGrid w:val="0"/>
        <w:spacing w:line="430" w:lineRule="exact"/>
        <w:jc w:val="both"/>
        <w:rPr>
          <w:rFonts w:ascii="標楷體" w:eastAsia="標楷體" w:hAnsi="標楷體"/>
          <w:spacing w:val="-2"/>
          <w:kern w:val="0"/>
          <w:szCs w:val="24"/>
        </w:rPr>
      </w:pPr>
      <w:r w:rsidRPr="00C05DDA">
        <w:rPr>
          <w:rFonts w:ascii="標楷體" w:eastAsia="標楷體" w:hAnsi="標楷體"/>
          <w:noProof/>
          <w:sz w:val="32"/>
          <w:szCs w:val="20"/>
        </w:rPr>
        <w:lastRenderedPageBreak/>
        <mc:AlternateContent>
          <mc:Choice Requires="wps">
            <w:drawing>
              <wp:anchor distT="45720" distB="45720" distL="114300" distR="114300" simplePos="0" relativeHeight="251720704" behindDoc="0" locked="0" layoutInCell="1" allowOverlap="1" wp14:anchorId="105679C7" wp14:editId="4A6374CA">
                <wp:simplePos x="0" y="0"/>
                <wp:positionH relativeFrom="column">
                  <wp:posOffset>2779395</wp:posOffset>
                </wp:positionH>
                <wp:positionV relativeFrom="paragraph">
                  <wp:posOffset>3372485</wp:posOffset>
                </wp:positionV>
                <wp:extent cx="3646170" cy="3079750"/>
                <wp:effectExtent l="0" t="0" r="0" b="635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6170" cy="3079750"/>
                        </a:xfrm>
                        <a:prstGeom prst="rect">
                          <a:avLst/>
                        </a:prstGeom>
                        <a:noFill/>
                        <a:ln w="9525">
                          <a:noFill/>
                          <a:miter lim="800000"/>
                          <a:headEnd/>
                          <a:tailEnd/>
                        </a:ln>
                      </wps:spPr>
                      <wps:txbx>
                        <w:txbxContent>
                          <w:tbl>
                            <w:tblPr>
                              <w:tblStyle w:val="20"/>
                              <w:tblW w:w="5387" w:type="dxa"/>
                              <w:tblLook w:val="04A0" w:firstRow="1" w:lastRow="0" w:firstColumn="1" w:lastColumn="0" w:noHBand="0" w:noVBand="1"/>
                            </w:tblPr>
                            <w:tblGrid>
                              <w:gridCol w:w="616"/>
                              <w:gridCol w:w="1936"/>
                              <w:gridCol w:w="2835"/>
                            </w:tblGrid>
                            <w:tr w:rsidR="00F50FBC" w:rsidRPr="00A04B22" w14:paraId="7ACAD7E4" w14:textId="77777777" w:rsidTr="000D7815">
                              <w:tc>
                                <w:tcPr>
                                  <w:tcW w:w="5387" w:type="dxa"/>
                                  <w:gridSpan w:val="3"/>
                                  <w:tcBorders>
                                    <w:top w:val="nil"/>
                                    <w:left w:val="nil"/>
                                    <w:bottom w:val="single" w:sz="4" w:space="0" w:color="auto"/>
                                    <w:right w:val="nil"/>
                                  </w:tcBorders>
                                </w:tcPr>
                                <w:p w14:paraId="0D57C26F" w14:textId="77777777" w:rsidR="00F50FBC" w:rsidRPr="002D7C05" w:rsidRDefault="00F50FBC" w:rsidP="00B62946">
                                  <w:pPr>
                                    <w:ind w:leftChars="-38" w:rightChars="-44" w:right="-106" w:hangingChars="38" w:hanging="91"/>
                                    <w:jc w:val="center"/>
                                    <w:rPr>
                                      <w:rFonts w:ascii="標楷體" w:eastAsia="標楷體" w:hAnsi="標楷體"/>
                                      <w:sz w:val="20"/>
                                      <w:szCs w:val="20"/>
                                    </w:rPr>
                                  </w:pPr>
                                  <w:r w:rsidRPr="00A04B22">
                                    <w:rPr>
                                      <w:rFonts w:ascii="標楷體" w:eastAsia="標楷體" w:hAnsi="標楷體" w:hint="eastAsia"/>
                                      <w:b/>
                                    </w:rPr>
                                    <w:t>表</w:t>
                                  </w:r>
                                  <w:r>
                                    <w:rPr>
                                      <w:rFonts w:ascii="標楷體" w:eastAsia="標楷體" w:hAnsi="標楷體" w:hint="eastAsia"/>
                                      <w:b/>
                                    </w:rPr>
                                    <w:t>7</w:t>
                                  </w:r>
                                  <w:r w:rsidRPr="00A04B22">
                                    <w:rPr>
                                      <w:rFonts w:ascii="標楷體" w:eastAsia="標楷體" w:hAnsi="標楷體" w:hint="eastAsia"/>
                                      <w:b/>
                                    </w:rPr>
                                    <w:t xml:space="preserve">　節能設備</w:t>
                                  </w:r>
                                  <w:r w:rsidRPr="00A04B22">
                                    <w:rPr>
                                      <w:rFonts w:ascii="標楷體" w:eastAsia="標楷體" w:hAnsi="標楷體" w:hint="eastAsia"/>
                                      <w:b/>
                                    </w:rPr>
                                    <w:t>汰換相關部會補助</w:t>
                                  </w:r>
                                  <w:r w:rsidRPr="00050821">
                                    <w:rPr>
                                      <w:rFonts w:ascii="標楷體" w:eastAsia="標楷體" w:hAnsi="標楷體" w:hint="eastAsia"/>
                                      <w:b/>
                                    </w:rPr>
                                    <w:t>資源</w:t>
                                  </w:r>
                                  <w:r w:rsidRPr="00707B37">
                                    <w:rPr>
                                      <w:rFonts w:ascii="標楷體" w:eastAsia="標楷體" w:hAnsi="標楷體" w:hint="eastAsia"/>
                                      <w:b/>
                                    </w:rPr>
                                    <w:t>（摘錄）</w:t>
                                  </w:r>
                                </w:p>
                              </w:tc>
                            </w:tr>
                            <w:tr w:rsidR="00F50FBC" w:rsidRPr="00A04B22" w14:paraId="3A0B1FB2" w14:textId="77777777" w:rsidTr="00B62946">
                              <w:trPr>
                                <w:trHeight w:val="333"/>
                              </w:trPr>
                              <w:tc>
                                <w:tcPr>
                                  <w:tcW w:w="616" w:type="dxa"/>
                                  <w:tcBorders>
                                    <w:top w:val="single" w:sz="4" w:space="0" w:color="auto"/>
                                  </w:tcBorders>
                                  <w:vAlign w:val="center"/>
                                </w:tcPr>
                                <w:p w14:paraId="52C92F2D" w14:textId="77777777" w:rsidR="00F50FBC" w:rsidRPr="00A04B22" w:rsidRDefault="00F50FBC" w:rsidP="00B62946">
                                  <w:pPr>
                                    <w:overflowPunct w:val="0"/>
                                    <w:spacing w:line="230" w:lineRule="exact"/>
                                    <w:jc w:val="center"/>
                                    <w:rPr>
                                      <w:rFonts w:ascii="標楷體" w:eastAsia="標楷體" w:hAnsi="標楷體"/>
                                      <w:sz w:val="20"/>
                                      <w:szCs w:val="20"/>
                                    </w:rPr>
                                  </w:pPr>
                                  <w:r w:rsidRPr="00A04B22">
                                    <w:rPr>
                                      <w:rFonts w:ascii="標楷體" w:eastAsia="標楷體" w:hAnsi="標楷體" w:hint="eastAsia"/>
                                      <w:sz w:val="20"/>
                                      <w:szCs w:val="20"/>
                                    </w:rPr>
                                    <w:t>項目</w:t>
                                  </w:r>
                                </w:p>
                              </w:tc>
                              <w:tc>
                                <w:tcPr>
                                  <w:tcW w:w="1936" w:type="dxa"/>
                                  <w:tcBorders>
                                    <w:top w:val="single" w:sz="4" w:space="0" w:color="auto"/>
                                  </w:tcBorders>
                                  <w:vAlign w:val="center"/>
                                </w:tcPr>
                                <w:p w14:paraId="0B23BA2D" w14:textId="77777777" w:rsidR="00F50FBC" w:rsidRPr="00A04B22" w:rsidRDefault="00F50FBC" w:rsidP="00B62946">
                                  <w:pPr>
                                    <w:overflowPunct w:val="0"/>
                                    <w:spacing w:line="230" w:lineRule="exact"/>
                                    <w:jc w:val="center"/>
                                    <w:rPr>
                                      <w:rFonts w:ascii="標楷體" w:eastAsia="標楷體" w:hAnsi="標楷體"/>
                                      <w:sz w:val="20"/>
                                      <w:szCs w:val="20"/>
                                    </w:rPr>
                                  </w:pPr>
                                  <w:r w:rsidRPr="00A04B22">
                                    <w:rPr>
                                      <w:rFonts w:ascii="標楷體" w:eastAsia="標楷體" w:hAnsi="標楷體" w:hint="eastAsia"/>
                                      <w:sz w:val="20"/>
                                      <w:szCs w:val="20"/>
                                    </w:rPr>
                                    <w:t>單位名稱</w:t>
                                  </w:r>
                                </w:p>
                              </w:tc>
                              <w:tc>
                                <w:tcPr>
                                  <w:tcW w:w="2835" w:type="dxa"/>
                                  <w:tcBorders>
                                    <w:top w:val="single" w:sz="4" w:space="0" w:color="auto"/>
                                  </w:tcBorders>
                                  <w:vAlign w:val="center"/>
                                </w:tcPr>
                                <w:p w14:paraId="74AA083E" w14:textId="77777777" w:rsidR="00F50FBC" w:rsidRPr="00A04B22" w:rsidRDefault="00F50FBC" w:rsidP="00B62946">
                                  <w:pPr>
                                    <w:overflowPunct w:val="0"/>
                                    <w:spacing w:line="230" w:lineRule="exact"/>
                                    <w:jc w:val="center"/>
                                    <w:rPr>
                                      <w:rFonts w:ascii="標楷體" w:eastAsia="標楷體" w:hAnsi="標楷體"/>
                                      <w:sz w:val="20"/>
                                      <w:szCs w:val="20"/>
                                    </w:rPr>
                                  </w:pPr>
                                  <w:r w:rsidRPr="00A04B22">
                                    <w:rPr>
                                      <w:rFonts w:ascii="標楷體" w:eastAsia="標楷體" w:hAnsi="標楷體" w:hint="eastAsia"/>
                                      <w:sz w:val="20"/>
                                      <w:szCs w:val="20"/>
                                    </w:rPr>
                                    <w:t>補助</w:t>
                                  </w:r>
                                  <w:r w:rsidRPr="00707B37">
                                    <w:rPr>
                                      <w:rFonts w:ascii="標楷體" w:eastAsia="標楷體" w:hAnsi="標楷體" w:hint="eastAsia"/>
                                      <w:sz w:val="20"/>
                                      <w:szCs w:val="20"/>
                                    </w:rPr>
                                    <w:t>資源</w:t>
                                  </w:r>
                                </w:p>
                              </w:tc>
                            </w:tr>
                            <w:tr w:rsidR="00F50FBC" w:rsidRPr="00A04B22" w14:paraId="18D82F08" w14:textId="77777777" w:rsidTr="00B62946">
                              <w:tc>
                                <w:tcPr>
                                  <w:tcW w:w="616" w:type="dxa"/>
                                  <w:vMerge w:val="restart"/>
                                  <w:vAlign w:val="center"/>
                                </w:tcPr>
                                <w:p w14:paraId="57CBBC2A" w14:textId="77777777" w:rsidR="00F50FBC" w:rsidRPr="00A04B22" w:rsidRDefault="00F50FBC" w:rsidP="00B62946">
                                  <w:pPr>
                                    <w:overflowPunct w:val="0"/>
                                    <w:spacing w:line="230" w:lineRule="exact"/>
                                    <w:jc w:val="center"/>
                                    <w:rPr>
                                      <w:rFonts w:ascii="標楷體" w:eastAsia="標楷體" w:hAnsi="標楷體"/>
                                      <w:sz w:val="20"/>
                                      <w:szCs w:val="20"/>
                                    </w:rPr>
                                  </w:pPr>
                                  <w:r w:rsidRPr="00A04B22">
                                    <w:rPr>
                                      <w:rFonts w:ascii="標楷體" w:eastAsia="標楷體" w:hAnsi="標楷體" w:hint="eastAsia"/>
                                      <w:sz w:val="20"/>
                                      <w:szCs w:val="20"/>
                                    </w:rPr>
                                    <w:t>1</w:t>
                                  </w:r>
                                </w:p>
                              </w:tc>
                              <w:tc>
                                <w:tcPr>
                                  <w:tcW w:w="1936" w:type="dxa"/>
                                  <w:vMerge w:val="restart"/>
                                  <w:vAlign w:val="center"/>
                                </w:tcPr>
                                <w:p w14:paraId="3DFE828E"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經濟部商業發展署</w:t>
                                  </w:r>
                                </w:p>
                              </w:tc>
                              <w:tc>
                                <w:tcPr>
                                  <w:tcW w:w="2835" w:type="dxa"/>
                                  <w:vAlign w:val="center"/>
                                </w:tcPr>
                                <w:p w14:paraId="67E35F9E"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經濟部商業服務業節能設備汰換補助要點</w:t>
                                  </w:r>
                                </w:p>
                              </w:tc>
                            </w:tr>
                            <w:tr w:rsidR="00F50FBC" w:rsidRPr="00A04B22" w14:paraId="297047AD" w14:textId="77777777" w:rsidTr="00B62946">
                              <w:trPr>
                                <w:trHeight w:val="472"/>
                              </w:trPr>
                              <w:tc>
                                <w:tcPr>
                                  <w:tcW w:w="616" w:type="dxa"/>
                                  <w:vMerge/>
                                  <w:vAlign w:val="center"/>
                                </w:tcPr>
                                <w:p w14:paraId="3890F855" w14:textId="77777777" w:rsidR="00F50FBC" w:rsidRPr="00A04B22" w:rsidRDefault="00F50FBC" w:rsidP="00B62946">
                                  <w:pPr>
                                    <w:overflowPunct w:val="0"/>
                                    <w:spacing w:line="230" w:lineRule="exact"/>
                                    <w:jc w:val="center"/>
                                    <w:rPr>
                                      <w:rFonts w:ascii="標楷體" w:eastAsia="標楷體" w:hAnsi="標楷體"/>
                                      <w:sz w:val="20"/>
                                      <w:szCs w:val="20"/>
                                    </w:rPr>
                                  </w:pPr>
                                </w:p>
                              </w:tc>
                              <w:tc>
                                <w:tcPr>
                                  <w:tcW w:w="1936" w:type="dxa"/>
                                  <w:vMerge/>
                                  <w:vAlign w:val="center"/>
                                </w:tcPr>
                                <w:p w14:paraId="2C93B816" w14:textId="77777777" w:rsidR="00F50FBC" w:rsidRPr="00A04B22" w:rsidRDefault="00F50FBC" w:rsidP="00B62946">
                                  <w:pPr>
                                    <w:overflowPunct w:val="0"/>
                                    <w:spacing w:line="230" w:lineRule="exact"/>
                                    <w:jc w:val="both"/>
                                    <w:rPr>
                                      <w:rFonts w:ascii="標楷體" w:eastAsia="標楷體" w:hAnsi="標楷體"/>
                                      <w:sz w:val="20"/>
                                      <w:szCs w:val="20"/>
                                    </w:rPr>
                                  </w:pPr>
                                </w:p>
                              </w:tc>
                              <w:tc>
                                <w:tcPr>
                                  <w:tcW w:w="2835" w:type="dxa"/>
                                  <w:vAlign w:val="center"/>
                                </w:tcPr>
                                <w:p w14:paraId="3A09EA5A"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經濟部商業服務業系統節能專案補助要點</w:t>
                                  </w:r>
                                </w:p>
                              </w:tc>
                            </w:tr>
                            <w:tr w:rsidR="00F50FBC" w:rsidRPr="00A04B22" w14:paraId="02EE6B87" w14:textId="77777777" w:rsidTr="00B62946">
                              <w:tc>
                                <w:tcPr>
                                  <w:tcW w:w="616" w:type="dxa"/>
                                  <w:vMerge/>
                                  <w:vAlign w:val="center"/>
                                </w:tcPr>
                                <w:p w14:paraId="537A8E8A" w14:textId="77777777" w:rsidR="00F50FBC" w:rsidRPr="00A04B22" w:rsidRDefault="00F50FBC" w:rsidP="00B62946">
                                  <w:pPr>
                                    <w:overflowPunct w:val="0"/>
                                    <w:spacing w:line="230" w:lineRule="exact"/>
                                    <w:jc w:val="center"/>
                                    <w:rPr>
                                      <w:rFonts w:ascii="標楷體" w:eastAsia="標楷體" w:hAnsi="標楷體"/>
                                      <w:sz w:val="20"/>
                                      <w:szCs w:val="20"/>
                                    </w:rPr>
                                  </w:pPr>
                                </w:p>
                              </w:tc>
                              <w:tc>
                                <w:tcPr>
                                  <w:tcW w:w="1936" w:type="dxa"/>
                                  <w:vMerge/>
                                  <w:vAlign w:val="center"/>
                                </w:tcPr>
                                <w:p w14:paraId="1FBB240B" w14:textId="77777777" w:rsidR="00F50FBC" w:rsidRPr="00A04B22" w:rsidRDefault="00F50FBC" w:rsidP="00B62946">
                                  <w:pPr>
                                    <w:overflowPunct w:val="0"/>
                                    <w:spacing w:line="230" w:lineRule="exact"/>
                                    <w:jc w:val="both"/>
                                    <w:rPr>
                                      <w:rFonts w:ascii="標楷體" w:eastAsia="標楷體" w:hAnsi="標楷體"/>
                                      <w:sz w:val="20"/>
                                      <w:szCs w:val="20"/>
                                    </w:rPr>
                                  </w:pPr>
                                </w:p>
                              </w:tc>
                              <w:tc>
                                <w:tcPr>
                                  <w:tcW w:w="2835" w:type="dxa"/>
                                  <w:vAlign w:val="center"/>
                                </w:tcPr>
                                <w:p w14:paraId="696280A7"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商業服務業智慧減碳補助計畫</w:t>
                                  </w:r>
                                </w:p>
                              </w:tc>
                            </w:tr>
                            <w:tr w:rsidR="00F50FBC" w:rsidRPr="00A04B22" w14:paraId="40D38A85" w14:textId="77777777" w:rsidTr="00B62946">
                              <w:tc>
                                <w:tcPr>
                                  <w:tcW w:w="616" w:type="dxa"/>
                                  <w:vMerge w:val="restart"/>
                                  <w:vAlign w:val="center"/>
                                </w:tcPr>
                                <w:p w14:paraId="0F9FB9E4" w14:textId="77777777" w:rsidR="00F50FBC" w:rsidRPr="00A04B22" w:rsidRDefault="00F50FBC" w:rsidP="00B62946">
                                  <w:pPr>
                                    <w:overflowPunct w:val="0"/>
                                    <w:spacing w:line="230" w:lineRule="exact"/>
                                    <w:jc w:val="center"/>
                                    <w:rPr>
                                      <w:rFonts w:ascii="標楷體" w:eastAsia="標楷體" w:hAnsi="標楷體"/>
                                      <w:sz w:val="20"/>
                                      <w:szCs w:val="20"/>
                                    </w:rPr>
                                  </w:pPr>
                                  <w:r>
                                    <w:rPr>
                                      <w:rFonts w:ascii="標楷體" w:eastAsia="標楷體" w:hAnsi="標楷體" w:hint="eastAsia"/>
                                      <w:sz w:val="20"/>
                                      <w:szCs w:val="20"/>
                                    </w:rPr>
                                    <w:t>2</w:t>
                                  </w:r>
                                </w:p>
                              </w:tc>
                              <w:tc>
                                <w:tcPr>
                                  <w:tcW w:w="1936" w:type="dxa"/>
                                  <w:vMerge w:val="restart"/>
                                  <w:vAlign w:val="center"/>
                                </w:tcPr>
                                <w:p w14:paraId="7DAB1ADF"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經濟部能源署</w:t>
                                  </w:r>
                                </w:p>
                              </w:tc>
                              <w:tc>
                                <w:tcPr>
                                  <w:tcW w:w="2835" w:type="dxa"/>
                                  <w:vAlign w:val="center"/>
                                </w:tcPr>
                                <w:p w14:paraId="2832D2F3"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節能績效保證專案示範推廣補助要點</w:t>
                                  </w:r>
                                </w:p>
                              </w:tc>
                            </w:tr>
                            <w:tr w:rsidR="00F50FBC" w:rsidRPr="00A04B22" w14:paraId="0FD1057B" w14:textId="77777777" w:rsidTr="00B62946">
                              <w:tc>
                                <w:tcPr>
                                  <w:tcW w:w="616" w:type="dxa"/>
                                  <w:vMerge/>
                                  <w:vAlign w:val="center"/>
                                </w:tcPr>
                                <w:p w14:paraId="0E75ECC8" w14:textId="77777777" w:rsidR="00F50FBC" w:rsidRPr="00A04B22" w:rsidRDefault="00F50FBC" w:rsidP="00B62946">
                                  <w:pPr>
                                    <w:overflowPunct w:val="0"/>
                                    <w:spacing w:line="230" w:lineRule="exact"/>
                                    <w:jc w:val="center"/>
                                    <w:rPr>
                                      <w:rFonts w:ascii="標楷體" w:eastAsia="標楷體" w:hAnsi="標楷體"/>
                                      <w:sz w:val="20"/>
                                      <w:szCs w:val="20"/>
                                    </w:rPr>
                                  </w:pPr>
                                </w:p>
                              </w:tc>
                              <w:tc>
                                <w:tcPr>
                                  <w:tcW w:w="1936" w:type="dxa"/>
                                  <w:vMerge/>
                                  <w:vAlign w:val="center"/>
                                </w:tcPr>
                                <w:p w14:paraId="5D096DAD" w14:textId="77777777" w:rsidR="00F50FBC" w:rsidRPr="00A04B22" w:rsidRDefault="00F50FBC" w:rsidP="00B62946">
                                  <w:pPr>
                                    <w:overflowPunct w:val="0"/>
                                    <w:spacing w:line="230" w:lineRule="exact"/>
                                    <w:jc w:val="both"/>
                                    <w:rPr>
                                      <w:rFonts w:ascii="標楷體" w:eastAsia="標楷體" w:hAnsi="標楷體"/>
                                      <w:sz w:val="20"/>
                                      <w:szCs w:val="20"/>
                                    </w:rPr>
                                  </w:pPr>
                                </w:p>
                              </w:tc>
                              <w:tc>
                                <w:tcPr>
                                  <w:tcW w:w="2835" w:type="dxa"/>
                                  <w:vAlign w:val="center"/>
                                </w:tcPr>
                                <w:p w14:paraId="4DC16874"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中小能源用戶節能診斷服務</w:t>
                                  </w:r>
                                </w:p>
                              </w:tc>
                            </w:tr>
                            <w:tr w:rsidR="00F50FBC" w:rsidRPr="00A04B22" w14:paraId="2C035EFF" w14:textId="77777777" w:rsidTr="00B62946">
                              <w:tc>
                                <w:tcPr>
                                  <w:tcW w:w="616" w:type="dxa"/>
                                  <w:vAlign w:val="center"/>
                                </w:tcPr>
                                <w:p w14:paraId="60CC0344" w14:textId="77777777" w:rsidR="00F50FBC" w:rsidRPr="00A04B22" w:rsidRDefault="00F50FBC" w:rsidP="00B62946">
                                  <w:pPr>
                                    <w:overflowPunct w:val="0"/>
                                    <w:spacing w:line="230" w:lineRule="exact"/>
                                    <w:jc w:val="center"/>
                                    <w:rPr>
                                      <w:rFonts w:ascii="標楷體" w:eastAsia="標楷體" w:hAnsi="標楷體"/>
                                      <w:sz w:val="20"/>
                                      <w:szCs w:val="20"/>
                                    </w:rPr>
                                  </w:pPr>
                                  <w:r>
                                    <w:rPr>
                                      <w:rFonts w:ascii="標楷體" w:eastAsia="標楷體" w:hAnsi="標楷體" w:hint="eastAsia"/>
                                      <w:sz w:val="20"/>
                                      <w:szCs w:val="20"/>
                                    </w:rPr>
                                    <w:t>3</w:t>
                                  </w:r>
                                </w:p>
                              </w:tc>
                              <w:tc>
                                <w:tcPr>
                                  <w:tcW w:w="1936" w:type="dxa"/>
                                  <w:vAlign w:val="center"/>
                                </w:tcPr>
                                <w:p w14:paraId="0DA641C4"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內政部</w:t>
                                  </w:r>
                                  <w:r>
                                    <w:rPr>
                                      <w:rFonts w:ascii="標楷體" w:eastAsia="標楷體" w:hAnsi="標楷體" w:hint="eastAsia"/>
                                      <w:sz w:val="20"/>
                                      <w:szCs w:val="20"/>
                                    </w:rPr>
                                    <w:t>國土</w:t>
                                  </w:r>
                                  <w:r>
                                    <w:rPr>
                                      <w:rFonts w:ascii="標楷體" w:eastAsia="標楷體" w:hAnsi="標楷體"/>
                                      <w:sz w:val="20"/>
                                      <w:szCs w:val="20"/>
                                    </w:rPr>
                                    <w:t>管理</w:t>
                                  </w:r>
                                  <w:r w:rsidRPr="00A04B22">
                                    <w:rPr>
                                      <w:rFonts w:ascii="標楷體" w:eastAsia="標楷體" w:hAnsi="標楷體" w:hint="eastAsia"/>
                                      <w:sz w:val="20"/>
                                      <w:szCs w:val="20"/>
                                    </w:rPr>
                                    <w:t>署</w:t>
                                  </w:r>
                                </w:p>
                              </w:tc>
                              <w:tc>
                                <w:tcPr>
                                  <w:tcW w:w="2835" w:type="dxa"/>
                                  <w:vAlign w:val="center"/>
                                </w:tcPr>
                                <w:p w14:paraId="3E35AB8F"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內政部獎勵民間綠建築改善示範作業要點</w:t>
                                  </w:r>
                                </w:p>
                              </w:tc>
                            </w:tr>
                            <w:tr w:rsidR="00F50FBC" w:rsidRPr="00A04B22" w14:paraId="6A5F013C" w14:textId="77777777" w:rsidTr="00B62946">
                              <w:tc>
                                <w:tcPr>
                                  <w:tcW w:w="616" w:type="dxa"/>
                                  <w:tcBorders>
                                    <w:bottom w:val="single" w:sz="4" w:space="0" w:color="auto"/>
                                  </w:tcBorders>
                                  <w:vAlign w:val="center"/>
                                </w:tcPr>
                                <w:p w14:paraId="18603282" w14:textId="77777777" w:rsidR="00F50FBC" w:rsidRPr="00A04B22" w:rsidRDefault="00F50FBC" w:rsidP="00B62946">
                                  <w:pPr>
                                    <w:overflowPunct w:val="0"/>
                                    <w:spacing w:line="230" w:lineRule="exact"/>
                                    <w:jc w:val="center"/>
                                    <w:rPr>
                                      <w:rFonts w:ascii="標楷體" w:eastAsia="標楷體" w:hAnsi="標楷體"/>
                                      <w:sz w:val="20"/>
                                      <w:szCs w:val="20"/>
                                    </w:rPr>
                                  </w:pPr>
                                  <w:r>
                                    <w:rPr>
                                      <w:rFonts w:ascii="標楷體" w:eastAsia="標楷體" w:hAnsi="標楷體" w:hint="eastAsia"/>
                                      <w:sz w:val="20"/>
                                      <w:szCs w:val="20"/>
                                    </w:rPr>
                                    <w:t>4</w:t>
                                  </w:r>
                                </w:p>
                              </w:tc>
                              <w:tc>
                                <w:tcPr>
                                  <w:tcW w:w="1936" w:type="dxa"/>
                                  <w:tcBorders>
                                    <w:bottom w:val="single" w:sz="4" w:space="0" w:color="auto"/>
                                  </w:tcBorders>
                                  <w:vAlign w:val="center"/>
                                </w:tcPr>
                                <w:p w14:paraId="3D7E5ED9"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環境部</w:t>
                                  </w:r>
                                </w:p>
                              </w:tc>
                              <w:tc>
                                <w:tcPr>
                                  <w:tcW w:w="2835" w:type="dxa"/>
                                  <w:tcBorders>
                                    <w:bottom w:val="single" w:sz="4" w:space="0" w:color="auto"/>
                                  </w:tcBorders>
                                  <w:vAlign w:val="center"/>
                                </w:tcPr>
                                <w:p w14:paraId="34097875"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改造或汰換鍋爐補助辦法</w:t>
                                  </w:r>
                                </w:p>
                              </w:tc>
                            </w:tr>
                            <w:tr w:rsidR="00F50FBC" w:rsidRPr="00A04B22" w14:paraId="47657E7D" w14:textId="77777777" w:rsidTr="00B62946">
                              <w:tc>
                                <w:tcPr>
                                  <w:tcW w:w="616" w:type="dxa"/>
                                  <w:tcBorders>
                                    <w:bottom w:val="single" w:sz="4" w:space="0" w:color="auto"/>
                                  </w:tcBorders>
                                  <w:vAlign w:val="center"/>
                                </w:tcPr>
                                <w:p w14:paraId="59BF47BE" w14:textId="77777777" w:rsidR="00F50FBC" w:rsidRPr="00A04B22" w:rsidRDefault="00F50FBC" w:rsidP="00B62946">
                                  <w:pPr>
                                    <w:overflowPunct w:val="0"/>
                                    <w:spacing w:line="230" w:lineRule="exact"/>
                                    <w:jc w:val="center"/>
                                    <w:rPr>
                                      <w:rFonts w:ascii="標楷體" w:eastAsia="標楷體" w:hAnsi="標楷體"/>
                                      <w:sz w:val="20"/>
                                      <w:szCs w:val="20"/>
                                    </w:rPr>
                                  </w:pPr>
                                  <w:r>
                                    <w:rPr>
                                      <w:rFonts w:ascii="標楷體" w:eastAsia="標楷體" w:hAnsi="標楷體" w:hint="eastAsia"/>
                                      <w:sz w:val="20"/>
                                      <w:szCs w:val="20"/>
                                    </w:rPr>
                                    <w:t>5</w:t>
                                  </w:r>
                                </w:p>
                              </w:tc>
                              <w:tc>
                                <w:tcPr>
                                  <w:tcW w:w="1936" w:type="dxa"/>
                                  <w:tcBorders>
                                    <w:bottom w:val="single" w:sz="4" w:space="0" w:color="auto"/>
                                  </w:tcBorders>
                                  <w:vAlign w:val="center"/>
                                </w:tcPr>
                                <w:p w14:paraId="1A3021E9"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財政部</w:t>
                                  </w:r>
                                </w:p>
                              </w:tc>
                              <w:tc>
                                <w:tcPr>
                                  <w:tcW w:w="2835" w:type="dxa"/>
                                  <w:tcBorders>
                                    <w:bottom w:val="single" w:sz="4" w:space="0" w:color="auto"/>
                                  </w:tcBorders>
                                  <w:vAlign w:val="center"/>
                                </w:tcPr>
                                <w:p w14:paraId="4391B1F9"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購買節能電器退還減徵貨物稅</w:t>
                                  </w:r>
                                </w:p>
                              </w:tc>
                            </w:tr>
                            <w:tr w:rsidR="00F50FBC" w:rsidRPr="00A04B22" w14:paraId="68FB0B2B" w14:textId="77777777" w:rsidTr="00B62946">
                              <w:tc>
                                <w:tcPr>
                                  <w:tcW w:w="616" w:type="dxa"/>
                                  <w:tcBorders>
                                    <w:bottom w:val="single" w:sz="4" w:space="0" w:color="auto"/>
                                  </w:tcBorders>
                                  <w:vAlign w:val="center"/>
                                </w:tcPr>
                                <w:p w14:paraId="1BB263DE" w14:textId="77777777" w:rsidR="00F50FBC" w:rsidRPr="00A04B22" w:rsidRDefault="00F50FBC" w:rsidP="00B62946">
                                  <w:pPr>
                                    <w:overflowPunct w:val="0"/>
                                    <w:spacing w:line="230" w:lineRule="exact"/>
                                    <w:jc w:val="center"/>
                                    <w:rPr>
                                      <w:rFonts w:ascii="標楷體" w:eastAsia="標楷體" w:hAnsi="標楷體"/>
                                      <w:sz w:val="20"/>
                                      <w:szCs w:val="20"/>
                                    </w:rPr>
                                  </w:pPr>
                                  <w:r>
                                    <w:rPr>
                                      <w:rFonts w:ascii="標楷體" w:eastAsia="標楷體" w:hAnsi="標楷體" w:hint="eastAsia"/>
                                      <w:sz w:val="20"/>
                                      <w:szCs w:val="20"/>
                                    </w:rPr>
                                    <w:t>6</w:t>
                                  </w:r>
                                </w:p>
                              </w:tc>
                              <w:tc>
                                <w:tcPr>
                                  <w:tcW w:w="1936" w:type="dxa"/>
                                  <w:tcBorders>
                                    <w:bottom w:val="single" w:sz="4" w:space="0" w:color="auto"/>
                                  </w:tcBorders>
                                  <w:vAlign w:val="center"/>
                                </w:tcPr>
                                <w:p w14:paraId="25AE090D"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sz w:val="20"/>
                                      <w:szCs w:val="20"/>
                                    </w:rPr>
                                    <w:t>行政院國家發展基金管理會</w:t>
                                  </w:r>
                                </w:p>
                              </w:tc>
                              <w:tc>
                                <w:tcPr>
                                  <w:tcW w:w="2835" w:type="dxa"/>
                                  <w:tcBorders>
                                    <w:bottom w:val="single" w:sz="4" w:space="0" w:color="auto"/>
                                  </w:tcBorders>
                                  <w:vAlign w:val="center"/>
                                </w:tcPr>
                                <w:p w14:paraId="209E038D"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機器設備升級（第三期）貸款</w:t>
                                  </w:r>
                                </w:p>
                              </w:tc>
                            </w:tr>
                            <w:tr w:rsidR="00F50FBC" w:rsidRPr="00A04B22" w14:paraId="7CF44342" w14:textId="77777777" w:rsidTr="000D7815">
                              <w:tc>
                                <w:tcPr>
                                  <w:tcW w:w="5387" w:type="dxa"/>
                                  <w:gridSpan w:val="3"/>
                                  <w:tcBorders>
                                    <w:top w:val="single" w:sz="4" w:space="0" w:color="auto"/>
                                    <w:left w:val="nil"/>
                                    <w:bottom w:val="nil"/>
                                    <w:right w:val="nil"/>
                                  </w:tcBorders>
                                  <w:vAlign w:val="center"/>
                                </w:tcPr>
                                <w:p w14:paraId="01E84D63" w14:textId="77777777" w:rsidR="00F50FBC" w:rsidRDefault="00F50FBC" w:rsidP="00B62946">
                                  <w:pPr>
                                    <w:overflowPunct w:val="0"/>
                                    <w:spacing w:line="200" w:lineRule="exact"/>
                                    <w:ind w:leftChars="-38" w:left="1" w:hangingChars="51" w:hanging="92"/>
                                    <w:jc w:val="both"/>
                                    <w:rPr>
                                      <w:rFonts w:ascii="標楷體" w:eastAsia="標楷體" w:hAnsi="標楷體"/>
                                      <w:sz w:val="18"/>
                                      <w:szCs w:val="18"/>
                                    </w:rPr>
                                  </w:pPr>
                                  <w:r w:rsidRPr="002D7C05">
                                    <w:rPr>
                                      <w:rFonts w:ascii="標楷體" w:eastAsia="標楷體" w:hAnsi="標楷體" w:hint="eastAsia"/>
                                      <w:sz w:val="18"/>
                                      <w:szCs w:val="18"/>
                                    </w:rPr>
                                    <w:t>註：1.</w:t>
                                  </w:r>
                                  <w:r>
                                    <w:rPr>
                                      <w:rFonts w:ascii="標楷體" w:eastAsia="標楷體" w:hAnsi="標楷體" w:hint="eastAsia"/>
                                      <w:sz w:val="18"/>
                                      <w:szCs w:val="18"/>
                                    </w:rPr>
                                    <w:t>補助</w:t>
                                  </w:r>
                                  <w:r w:rsidRPr="00992CFF">
                                    <w:rPr>
                                      <w:rFonts w:ascii="標楷體" w:eastAsia="標楷體" w:hAnsi="標楷體" w:hint="eastAsia"/>
                                      <w:sz w:val="18"/>
                                      <w:szCs w:val="18"/>
                                    </w:rPr>
                                    <w:t>資源</w:t>
                                  </w:r>
                                  <w:r w:rsidRPr="00A04B22">
                                    <w:rPr>
                                      <w:rFonts w:ascii="標楷體" w:eastAsia="標楷體" w:hAnsi="標楷體" w:hint="eastAsia"/>
                                      <w:sz w:val="18"/>
                                      <w:szCs w:val="18"/>
                                    </w:rPr>
                                    <w:t>僅擇要表列，非全部政府節能設備汰換補助</w:t>
                                  </w:r>
                                  <w:r w:rsidRPr="00050821">
                                    <w:rPr>
                                      <w:rFonts w:ascii="標楷體" w:eastAsia="標楷體" w:hAnsi="標楷體" w:hint="eastAsia"/>
                                      <w:sz w:val="18"/>
                                      <w:szCs w:val="18"/>
                                    </w:rPr>
                                    <w:t>資源</w:t>
                                  </w:r>
                                  <w:r>
                                    <w:rPr>
                                      <w:rFonts w:ascii="標楷體" w:eastAsia="標楷體" w:hAnsi="標楷體" w:hint="eastAsia"/>
                                      <w:sz w:val="18"/>
                                      <w:szCs w:val="18"/>
                                    </w:rPr>
                                    <w:t>。</w:t>
                                  </w:r>
                                </w:p>
                                <w:p w14:paraId="47ED7D7F" w14:textId="0F09A256" w:rsidR="00F50FBC" w:rsidRPr="002D7C05" w:rsidRDefault="00F50FBC" w:rsidP="0017099B">
                                  <w:pPr>
                                    <w:overflowPunct w:val="0"/>
                                    <w:spacing w:line="200" w:lineRule="exact"/>
                                    <w:ind w:leftChars="113" w:left="464" w:rightChars="-44" w:right="-106" w:hangingChars="107" w:hanging="193"/>
                                    <w:jc w:val="both"/>
                                    <w:rPr>
                                      <w:rFonts w:ascii="標楷體" w:eastAsia="標楷體" w:hAnsi="標楷體"/>
                                      <w:sz w:val="18"/>
                                      <w:szCs w:val="18"/>
                                    </w:rPr>
                                  </w:pPr>
                                  <w:r>
                                    <w:rPr>
                                      <w:rFonts w:ascii="標楷體" w:eastAsia="標楷體" w:hAnsi="標楷體" w:hint="eastAsia"/>
                                      <w:sz w:val="18"/>
                                      <w:szCs w:val="18"/>
                                    </w:rPr>
                                    <w:t>2.資料來源：</w:t>
                                  </w:r>
                                  <w:r w:rsidRPr="002D7C05">
                                    <w:rPr>
                                      <w:rFonts w:ascii="標楷體" w:eastAsia="標楷體" w:hAnsi="標楷體" w:hint="eastAsia"/>
                                      <w:sz w:val="18"/>
                                      <w:szCs w:val="18"/>
                                    </w:rPr>
                                    <w:t>整理自文化產業淨零指引</w:t>
                                  </w:r>
                                  <w:r>
                                    <w:rPr>
                                      <w:rFonts w:ascii="標楷體" w:eastAsia="標楷體" w:hAnsi="標楷體" w:hint="eastAsia"/>
                                      <w:sz w:val="18"/>
                                      <w:szCs w:val="18"/>
                                    </w:rPr>
                                    <w:t>及</w:t>
                                  </w:r>
                                  <w:r w:rsidRPr="00A04B22">
                                    <w:rPr>
                                      <w:rFonts w:ascii="標楷體" w:eastAsia="標楷體" w:hAnsi="標楷體" w:hint="eastAsia"/>
                                      <w:sz w:val="18"/>
                                      <w:szCs w:val="18"/>
                                    </w:rPr>
                                    <w:t>相關中央部會官方網站資料</w:t>
                                  </w:r>
                                  <w:r>
                                    <w:rPr>
                                      <w:rFonts w:ascii="標楷體" w:eastAsia="標楷體" w:hAnsi="標楷體" w:hint="eastAsia"/>
                                      <w:sz w:val="18"/>
                                      <w:szCs w:val="18"/>
                                    </w:rPr>
                                    <w:t>（</w:t>
                                  </w:r>
                                  <w:r w:rsidRPr="00945156">
                                    <w:rPr>
                                      <w:rFonts w:ascii="標楷體" w:eastAsia="標楷體" w:hAnsi="標楷體" w:hint="eastAsia"/>
                                      <w:sz w:val="18"/>
                                      <w:szCs w:val="18"/>
                                    </w:rPr>
                                    <w:t>查詢日期</w:t>
                                  </w:r>
                                  <w:r w:rsidR="00945156" w:rsidRPr="00945156">
                                    <w:rPr>
                                      <w:rFonts w:ascii="標楷體" w:eastAsia="標楷體" w:hAnsi="標楷體" w:hint="eastAsia"/>
                                      <w:sz w:val="18"/>
                                      <w:szCs w:val="18"/>
                                    </w:rPr>
                                    <w:t>：</w:t>
                                  </w:r>
                                  <w:r w:rsidRPr="00945156">
                                    <w:rPr>
                                      <w:rFonts w:ascii="標楷體" w:eastAsia="標楷體" w:hAnsi="標楷體" w:hint="eastAsia"/>
                                      <w:sz w:val="18"/>
                                      <w:szCs w:val="18"/>
                                    </w:rPr>
                                    <w:t>113年12月5日</w:t>
                                  </w:r>
                                  <w:r>
                                    <w:rPr>
                                      <w:rFonts w:ascii="標楷體" w:eastAsia="標楷體" w:hAnsi="標楷體" w:hint="eastAsia"/>
                                      <w:sz w:val="18"/>
                                      <w:szCs w:val="18"/>
                                    </w:rPr>
                                    <w:t>）</w:t>
                                  </w:r>
                                  <w:r w:rsidRPr="00A04B22">
                                    <w:rPr>
                                      <w:rFonts w:ascii="標楷體" w:eastAsia="標楷體" w:hAnsi="標楷體" w:hint="eastAsia"/>
                                      <w:sz w:val="18"/>
                                      <w:szCs w:val="18"/>
                                    </w:rPr>
                                    <w:t>。</w:t>
                                  </w:r>
                                </w:p>
                              </w:tc>
                            </w:tr>
                          </w:tbl>
                          <w:p w14:paraId="41C52ED1" w14:textId="77777777" w:rsidR="00F50FBC" w:rsidRDefault="00F50FBC" w:rsidP="00F50FB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5679C7" id="_x0000_s1032" type="#_x0000_t202" style="position:absolute;left:0;text-align:left;margin-left:218.85pt;margin-top:265.55pt;width:287.1pt;height:242.5pt;z-index:251720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" filled="f" stroked="f">
                <v:textbox>
                  <w:txbxContent>
                    <w:tbl>
                      <w:tblPr>
                        <w:tblStyle w:val="20"/>
                        <w:tblW w:w="5387" w:type="dxa"/>
                        <w:tblLook w:val="04A0" w:firstRow="1" w:lastRow="0" w:firstColumn="1" w:lastColumn="0" w:noHBand="0" w:noVBand="1"/>
                      </w:tblPr>
                      <w:tblGrid>
                        <w:gridCol w:w="616"/>
                        <w:gridCol w:w="1936"/>
                        <w:gridCol w:w="2835"/>
                      </w:tblGrid>
                      <w:tr w:rsidR="00F50FBC" w:rsidRPr="00A04B22" w14:paraId="7ACAD7E4" w14:textId="77777777" w:rsidTr="000D7815">
                        <w:tc>
                          <w:tcPr>
                            <w:tcW w:w="5387" w:type="dxa"/>
                            <w:gridSpan w:val="3"/>
                            <w:tcBorders>
                              <w:top w:val="nil"/>
                              <w:left w:val="nil"/>
                              <w:bottom w:val="single" w:sz="4" w:space="0" w:color="auto"/>
                              <w:right w:val="nil"/>
                            </w:tcBorders>
                          </w:tcPr>
                          <w:p w14:paraId="0D57C26F" w14:textId="77777777" w:rsidR="00F50FBC" w:rsidRPr="002D7C05" w:rsidRDefault="00F50FBC" w:rsidP="00B62946">
                            <w:pPr>
                              <w:ind w:leftChars="-38" w:rightChars="-44" w:right="-106" w:hangingChars="38" w:hanging="91"/>
                              <w:jc w:val="center"/>
                              <w:rPr>
                                <w:rFonts w:ascii="標楷體" w:eastAsia="標楷體" w:hAnsi="標楷體"/>
                                <w:sz w:val="20"/>
                                <w:szCs w:val="20"/>
                              </w:rPr>
                            </w:pPr>
                            <w:r w:rsidRPr="00A04B22">
                              <w:rPr>
                                <w:rFonts w:ascii="標楷體" w:eastAsia="標楷體" w:hAnsi="標楷體" w:hint="eastAsia"/>
                                <w:b/>
                              </w:rPr>
                              <w:t>表</w:t>
                            </w:r>
                            <w:r>
                              <w:rPr>
                                <w:rFonts w:ascii="標楷體" w:eastAsia="標楷體" w:hAnsi="標楷體" w:hint="eastAsia"/>
                                <w:b/>
                              </w:rPr>
                              <w:t>7</w:t>
                            </w:r>
                            <w:r w:rsidRPr="00A04B22">
                              <w:rPr>
                                <w:rFonts w:ascii="標楷體" w:eastAsia="標楷體" w:hAnsi="標楷體" w:hint="eastAsia"/>
                                <w:b/>
                              </w:rPr>
                              <w:t xml:space="preserve">　節能設備</w:t>
                            </w:r>
                            <w:r w:rsidRPr="00A04B22">
                              <w:rPr>
                                <w:rFonts w:ascii="標楷體" w:eastAsia="標楷體" w:hAnsi="標楷體" w:hint="eastAsia"/>
                                <w:b/>
                              </w:rPr>
                              <w:t>汰換相關部會補助</w:t>
                            </w:r>
                            <w:r w:rsidRPr="00050821">
                              <w:rPr>
                                <w:rFonts w:ascii="標楷體" w:eastAsia="標楷體" w:hAnsi="標楷體" w:hint="eastAsia"/>
                                <w:b/>
                              </w:rPr>
                              <w:t>資源</w:t>
                            </w:r>
                            <w:r w:rsidRPr="00707B37">
                              <w:rPr>
                                <w:rFonts w:ascii="標楷體" w:eastAsia="標楷體" w:hAnsi="標楷體" w:hint="eastAsia"/>
                                <w:b/>
                              </w:rPr>
                              <w:t>（摘錄）</w:t>
                            </w:r>
                          </w:p>
                        </w:tc>
                      </w:tr>
                      <w:tr w:rsidR="00F50FBC" w:rsidRPr="00A04B22" w14:paraId="3A0B1FB2" w14:textId="77777777" w:rsidTr="00B62946">
                        <w:trPr>
                          <w:trHeight w:val="333"/>
                        </w:trPr>
                        <w:tc>
                          <w:tcPr>
                            <w:tcW w:w="616" w:type="dxa"/>
                            <w:tcBorders>
                              <w:top w:val="single" w:sz="4" w:space="0" w:color="auto"/>
                            </w:tcBorders>
                            <w:vAlign w:val="center"/>
                          </w:tcPr>
                          <w:p w14:paraId="52C92F2D" w14:textId="77777777" w:rsidR="00F50FBC" w:rsidRPr="00A04B22" w:rsidRDefault="00F50FBC" w:rsidP="00B62946">
                            <w:pPr>
                              <w:overflowPunct w:val="0"/>
                              <w:spacing w:line="230" w:lineRule="exact"/>
                              <w:jc w:val="center"/>
                              <w:rPr>
                                <w:rFonts w:ascii="標楷體" w:eastAsia="標楷體" w:hAnsi="標楷體"/>
                                <w:sz w:val="20"/>
                                <w:szCs w:val="20"/>
                              </w:rPr>
                            </w:pPr>
                            <w:r w:rsidRPr="00A04B22">
                              <w:rPr>
                                <w:rFonts w:ascii="標楷體" w:eastAsia="標楷體" w:hAnsi="標楷體" w:hint="eastAsia"/>
                                <w:sz w:val="20"/>
                                <w:szCs w:val="20"/>
                              </w:rPr>
                              <w:t>項目</w:t>
                            </w:r>
                          </w:p>
                        </w:tc>
                        <w:tc>
                          <w:tcPr>
                            <w:tcW w:w="1936" w:type="dxa"/>
                            <w:tcBorders>
                              <w:top w:val="single" w:sz="4" w:space="0" w:color="auto"/>
                            </w:tcBorders>
                            <w:vAlign w:val="center"/>
                          </w:tcPr>
                          <w:p w14:paraId="0B23BA2D" w14:textId="77777777" w:rsidR="00F50FBC" w:rsidRPr="00A04B22" w:rsidRDefault="00F50FBC" w:rsidP="00B62946">
                            <w:pPr>
                              <w:overflowPunct w:val="0"/>
                              <w:spacing w:line="230" w:lineRule="exact"/>
                              <w:jc w:val="center"/>
                              <w:rPr>
                                <w:rFonts w:ascii="標楷體" w:eastAsia="標楷體" w:hAnsi="標楷體"/>
                                <w:sz w:val="20"/>
                                <w:szCs w:val="20"/>
                              </w:rPr>
                            </w:pPr>
                            <w:r w:rsidRPr="00A04B22">
                              <w:rPr>
                                <w:rFonts w:ascii="標楷體" w:eastAsia="標楷體" w:hAnsi="標楷體" w:hint="eastAsia"/>
                                <w:sz w:val="20"/>
                                <w:szCs w:val="20"/>
                              </w:rPr>
                              <w:t>單位名稱</w:t>
                            </w:r>
                          </w:p>
                        </w:tc>
                        <w:tc>
                          <w:tcPr>
                            <w:tcW w:w="2835" w:type="dxa"/>
                            <w:tcBorders>
                              <w:top w:val="single" w:sz="4" w:space="0" w:color="auto"/>
                            </w:tcBorders>
                            <w:vAlign w:val="center"/>
                          </w:tcPr>
                          <w:p w14:paraId="74AA083E" w14:textId="77777777" w:rsidR="00F50FBC" w:rsidRPr="00A04B22" w:rsidRDefault="00F50FBC" w:rsidP="00B62946">
                            <w:pPr>
                              <w:overflowPunct w:val="0"/>
                              <w:spacing w:line="230" w:lineRule="exact"/>
                              <w:jc w:val="center"/>
                              <w:rPr>
                                <w:rFonts w:ascii="標楷體" w:eastAsia="標楷體" w:hAnsi="標楷體"/>
                                <w:sz w:val="20"/>
                                <w:szCs w:val="20"/>
                              </w:rPr>
                            </w:pPr>
                            <w:r w:rsidRPr="00A04B22">
                              <w:rPr>
                                <w:rFonts w:ascii="標楷體" w:eastAsia="標楷體" w:hAnsi="標楷體" w:hint="eastAsia"/>
                                <w:sz w:val="20"/>
                                <w:szCs w:val="20"/>
                              </w:rPr>
                              <w:t>補助</w:t>
                            </w:r>
                            <w:r w:rsidRPr="00707B37">
                              <w:rPr>
                                <w:rFonts w:ascii="標楷體" w:eastAsia="標楷體" w:hAnsi="標楷體" w:hint="eastAsia"/>
                                <w:sz w:val="20"/>
                                <w:szCs w:val="20"/>
                              </w:rPr>
                              <w:t>資源</w:t>
                            </w:r>
                          </w:p>
                        </w:tc>
                      </w:tr>
                      <w:tr w:rsidR="00F50FBC" w:rsidRPr="00A04B22" w14:paraId="18D82F08" w14:textId="77777777" w:rsidTr="00B62946">
                        <w:tc>
                          <w:tcPr>
                            <w:tcW w:w="616" w:type="dxa"/>
                            <w:vMerge w:val="restart"/>
                            <w:vAlign w:val="center"/>
                          </w:tcPr>
                          <w:p w14:paraId="57CBBC2A" w14:textId="77777777" w:rsidR="00F50FBC" w:rsidRPr="00A04B22" w:rsidRDefault="00F50FBC" w:rsidP="00B62946">
                            <w:pPr>
                              <w:overflowPunct w:val="0"/>
                              <w:spacing w:line="230" w:lineRule="exact"/>
                              <w:jc w:val="center"/>
                              <w:rPr>
                                <w:rFonts w:ascii="標楷體" w:eastAsia="標楷體" w:hAnsi="標楷體"/>
                                <w:sz w:val="20"/>
                                <w:szCs w:val="20"/>
                              </w:rPr>
                            </w:pPr>
                            <w:r w:rsidRPr="00A04B22">
                              <w:rPr>
                                <w:rFonts w:ascii="標楷體" w:eastAsia="標楷體" w:hAnsi="標楷體" w:hint="eastAsia"/>
                                <w:sz w:val="20"/>
                                <w:szCs w:val="20"/>
                              </w:rPr>
                              <w:t>1</w:t>
                            </w:r>
                          </w:p>
                        </w:tc>
                        <w:tc>
                          <w:tcPr>
                            <w:tcW w:w="1936" w:type="dxa"/>
                            <w:vMerge w:val="restart"/>
                            <w:vAlign w:val="center"/>
                          </w:tcPr>
                          <w:p w14:paraId="3DFE828E"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經濟部商業發展署</w:t>
                            </w:r>
                          </w:p>
                        </w:tc>
                        <w:tc>
                          <w:tcPr>
                            <w:tcW w:w="2835" w:type="dxa"/>
                            <w:vAlign w:val="center"/>
                          </w:tcPr>
                          <w:p w14:paraId="67E35F9E"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經濟部商業服務業節能設備汰換補助要點</w:t>
                            </w:r>
                          </w:p>
                        </w:tc>
                      </w:tr>
                      <w:tr w:rsidR="00F50FBC" w:rsidRPr="00A04B22" w14:paraId="297047AD" w14:textId="77777777" w:rsidTr="00B62946">
                        <w:trPr>
                          <w:trHeight w:val="472"/>
                        </w:trPr>
                        <w:tc>
                          <w:tcPr>
                            <w:tcW w:w="616" w:type="dxa"/>
                            <w:vMerge/>
                            <w:vAlign w:val="center"/>
                          </w:tcPr>
                          <w:p w14:paraId="3890F855" w14:textId="77777777" w:rsidR="00F50FBC" w:rsidRPr="00A04B22" w:rsidRDefault="00F50FBC" w:rsidP="00B62946">
                            <w:pPr>
                              <w:overflowPunct w:val="0"/>
                              <w:spacing w:line="230" w:lineRule="exact"/>
                              <w:jc w:val="center"/>
                              <w:rPr>
                                <w:rFonts w:ascii="標楷體" w:eastAsia="標楷體" w:hAnsi="標楷體"/>
                                <w:sz w:val="20"/>
                                <w:szCs w:val="20"/>
                              </w:rPr>
                            </w:pPr>
                          </w:p>
                        </w:tc>
                        <w:tc>
                          <w:tcPr>
                            <w:tcW w:w="1936" w:type="dxa"/>
                            <w:vMerge/>
                            <w:vAlign w:val="center"/>
                          </w:tcPr>
                          <w:p w14:paraId="2C93B816" w14:textId="77777777" w:rsidR="00F50FBC" w:rsidRPr="00A04B22" w:rsidRDefault="00F50FBC" w:rsidP="00B62946">
                            <w:pPr>
                              <w:overflowPunct w:val="0"/>
                              <w:spacing w:line="230" w:lineRule="exact"/>
                              <w:jc w:val="both"/>
                              <w:rPr>
                                <w:rFonts w:ascii="標楷體" w:eastAsia="標楷體" w:hAnsi="標楷體"/>
                                <w:sz w:val="20"/>
                                <w:szCs w:val="20"/>
                              </w:rPr>
                            </w:pPr>
                          </w:p>
                        </w:tc>
                        <w:tc>
                          <w:tcPr>
                            <w:tcW w:w="2835" w:type="dxa"/>
                            <w:vAlign w:val="center"/>
                          </w:tcPr>
                          <w:p w14:paraId="3A09EA5A"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經濟部商業服務業系統節能專案補助要點</w:t>
                            </w:r>
                          </w:p>
                        </w:tc>
                      </w:tr>
                      <w:tr w:rsidR="00F50FBC" w:rsidRPr="00A04B22" w14:paraId="02EE6B87" w14:textId="77777777" w:rsidTr="00B62946">
                        <w:tc>
                          <w:tcPr>
                            <w:tcW w:w="616" w:type="dxa"/>
                            <w:vMerge/>
                            <w:vAlign w:val="center"/>
                          </w:tcPr>
                          <w:p w14:paraId="537A8E8A" w14:textId="77777777" w:rsidR="00F50FBC" w:rsidRPr="00A04B22" w:rsidRDefault="00F50FBC" w:rsidP="00B62946">
                            <w:pPr>
                              <w:overflowPunct w:val="0"/>
                              <w:spacing w:line="230" w:lineRule="exact"/>
                              <w:jc w:val="center"/>
                              <w:rPr>
                                <w:rFonts w:ascii="標楷體" w:eastAsia="標楷體" w:hAnsi="標楷體"/>
                                <w:sz w:val="20"/>
                                <w:szCs w:val="20"/>
                              </w:rPr>
                            </w:pPr>
                          </w:p>
                        </w:tc>
                        <w:tc>
                          <w:tcPr>
                            <w:tcW w:w="1936" w:type="dxa"/>
                            <w:vMerge/>
                            <w:vAlign w:val="center"/>
                          </w:tcPr>
                          <w:p w14:paraId="1FBB240B" w14:textId="77777777" w:rsidR="00F50FBC" w:rsidRPr="00A04B22" w:rsidRDefault="00F50FBC" w:rsidP="00B62946">
                            <w:pPr>
                              <w:overflowPunct w:val="0"/>
                              <w:spacing w:line="230" w:lineRule="exact"/>
                              <w:jc w:val="both"/>
                              <w:rPr>
                                <w:rFonts w:ascii="標楷體" w:eastAsia="標楷體" w:hAnsi="標楷體"/>
                                <w:sz w:val="20"/>
                                <w:szCs w:val="20"/>
                              </w:rPr>
                            </w:pPr>
                          </w:p>
                        </w:tc>
                        <w:tc>
                          <w:tcPr>
                            <w:tcW w:w="2835" w:type="dxa"/>
                            <w:vAlign w:val="center"/>
                          </w:tcPr>
                          <w:p w14:paraId="696280A7"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商業服務業智慧減碳補助計畫</w:t>
                            </w:r>
                          </w:p>
                        </w:tc>
                      </w:tr>
                      <w:tr w:rsidR="00F50FBC" w:rsidRPr="00A04B22" w14:paraId="40D38A85" w14:textId="77777777" w:rsidTr="00B62946">
                        <w:tc>
                          <w:tcPr>
                            <w:tcW w:w="616" w:type="dxa"/>
                            <w:vMerge w:val="restart"/>
                            <w:vAlign w:val="center"/>
                          </w:tcPr>
                          <w:p w14:paraId="0F9FB9E4" w14:textId="77777777" w:rsidR="00F50FBC" w:rsidRPr="00A04B22" w:rsidRDefault="00F50FBC" w:rsidP="00B62946">
                            <w:pPr>
                              <w:overflowPunct w:val="0"/>
                              <w:spacing w:line="230" w:lineRule="exact"/>
                              <w:jc w:val="center"/>
                              <w:rPr>
                                <w:rFonts w:ascii="標楷體" w:eastAsia="標楷體" w:hAnsi="標楷體"/>
                                <w:sz w:val="20"/>
                                <w:szCs w:val="20"/>
                              </w:rPr>
                            </w:pPr>
                            <w:r>
                              <w:rPr>
                                <w:rFonts w:ascii="標楷體" w:eastAsia="標楷體" w:hAnsi="標楷體" w:hint="eastAsia"/>
                                <w:sz w:val="20"/>
                                <w:szCs w:val="20"/>
                              </w:rPr>
                              <w:t>2</w:t>
                            </w:r>
                          </w:p>
                        </w:tc>
                        <w:tc>
                          <w:tcPr>
                            <w:tcW w:w="1936" w:type="dxa"/>
                            <w:vMerge w:val="restart"/>
                            <w:vAlign w:val="center"/>
                          </w:tcPr>
                          <w:p w14:paraId="7DAB1ADF"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經濟部能源署</w:t>
                            </w:r>
                          </w:p>
                        </w:tc>
                        <w:tc>
                          <w:tcPr>
                            <w:tcW w:w="2835" w:type="dxa"/>
                            <w:vAlign w:val="center"/>
                          </w:tcPr>
                          <w:p w14:paraId="2832D2F3"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節能績效保證專案示範推廣補助要點</w:t>
                            </w:r>
                          </w:p>
                        </w:tc>
                      </w:tr>
                      <w:tr w:rsidR="00F50FBC" w:rsidRPr="00A04B22" w14:paraId="0FD1057B" w14:textId="77777777" w:rsidTr="00B62946">
                        <w:tc>
                          <w:tcPr>
                            <w:tcW w:w="616" w:type="dxa"/>
                            <w:vMerge/>
                            <w:vAlign w:val="center"/>
                          </w:tcPr>
                          <w:p w14:paraId="0E75ECC8" w14:textId="77777777" w:rsidR="00F50FBC" w:rsidRPr="00A04B22" w:rsidRDefault="00F50FBC" w:rsidP="00B62946">
                            <w:pPr>
                              <w:overflowPunct w:val="0"/>
                              <w:spacing w:line="230" w:lineRule="exact"/>
                              <w:jc w:val="center"/>
                              <w:rPr>
                                <w:rFonts w:ascii="標楷體" w:eastAsia="標楷體" w:hAnsi="標楷體"/>
                                <w:sz w:val="20"/>
                                <w:szCs w:val="20"/>
                              </w:rPr>
                            </w:pPr>
                          </w:p>
                        </w:tc>
                        <w:tc>
                          <w:tcPr>
                            <w:tcW w:w="1936" w:type="dxa"/>
                            <w:vMerge/>
                            <w:vAlign w:val="center"/>
                          </w:tcPr>
                          <w:p w14:paraId="5D096DAD" w14:textId="77777777" w:rsidR="00F50FBC" w:rsidRPr="00A04B22" w:rsidRDefault="00F50FBC" w:rsidP="00B62946">
                            <w:pPr>
                              <w:overflowPunct w:val="0"/>
                              <w:spacing w:line="230" w:lineRule="exact"/>
                              <w:jc w:val="both"/>
                              <w:rPr>
                                <w:rFonts w:ascii="標楷體" w:eastAsia="標楷體" w:hAnsi="標楷體"/>
                                <w:sz w:val="20"/>
                                <w:szCs w:val="20"/>
                              </w:rPr>
                            </w:pPr>
                          </w:p>
                        </w:tc>
                        <w:tc>
                          <w:tcPr>
                            <w:tcW w:w="2835" w:type="dxa"/>
                            <w:vAlign w:val="center"/>
                          </w:tcPr>
                          <w:p w14:paraId="4DC16874"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中小能源用戶節能診斷服務</w:t>
                            </w:r>
                          </w:p>
                        </w:tc>
                      </w:tr>
                      <w:tr w:rsidR="00F50FBC" w:rsidRPr="00A04B22" w14:paraId="2C035EFF" w14:textId="77777777" w:rsidTr="00B62946">
                        <w:tc>
                          <w:tcPr>
                            <w:tcW w:w="616" w:type="dxa"/>
                            <w:vAlign w:val="center"/>
                          </w:tcPr>
                          <w:p w14:paraId="60CC0344" w14:textId="77777777" w:rsidR="00F50FBC" w:rsidRPr="00A04B22" w:rsidRDefault="00F50FBC" w:rsidP="00B62946">
                            <w:pPr>
                              <w:overflowPunct w:val="0"/>
                              <w:spacing w:line="230" w:lineRule="exact"/>
                              <w:jc w:val="center"/>
                              <w:rPr>
                                <w:rFonts w:ascii="標楷體" w:eastAsia="標楷體" w:hAnsi="標楷體"/>
                                <w:sz w:val="20"/>
                                <w:szCs w:val="20"/>
                              </w:rPr>
                            </w:pPr>
                            <w:r>
                              <w:rPr>
                                <w:rFonts w:ascii="標楷體" w:eastAsia="標楷體" w:hAnsi="標楷體" w:hint="eastAsia"/>
                                <w:sz w:val="20"/>
                                <w:szCs w:val="20"/>
                              </w:rPr>
                              <w:t>3</w:t>
                            </w:r>
                          </w:p>
                        </w:tc>
                        <w:tc>
                          <w:tcPr>
                            <w:tcW w:w="1936" w:type="dxa"/>
                            <w:vAlign w:val="center"/>
                          </w:tcPr>
                          <w:p w14:paraId="0DA641C4"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內政部</w:t>
                            </w:r>
                            <w:r>
                              <w:rPr>
                                <w:rFonts w:ascii="標楷體" w:eastAsia="標楷體" w:hAnsi="標楷體" w:hint="eastAsia"/>
                                <w:sz w:val="20"/>
                                <w:szCs w:val="20"/>
                              </w:rPr>
                              <w:t>國土</w:t>
                            </w:r>
                            <w:r>
                              <w:rPr>
                                <w:rFonts w:ascii="標楷體" w:eastAsia="標楷體" w:hAnsi="標楷體"/>
                                <w:sz w:val="20"/>
                                <w:szCs w:val="20"/>
                              </w:rPr>
                              <w:t>管理</w:t>
                            </w:r>
                            <w:r w:rsidRPr="00A04B22">
                              <w:rPr>
                                <w:rFonts w:ascii="標楷體" w:eastAsia="標楷體" w:hAnsi="標楷體" w:hint="eastAsia"/>
                                <w:sz w:val="20"/>
                                <w:szCs w:val="20"/>
                              </w:rPr>
                              <w:t>署</w:t>
                            </w:r>
                          </w:p>
                        </w:tc>
                        <w:tc>
                          <w:tcPr>
                            <w:tcW w:w="2835" w:type="dxa"/>
                            <w:vAlign w:val="center"/>
                          </w:tcPr>
                          <w:p w14:paraId="3E35AB8F"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內政部獎勵民間綠建築改善示範作業要點</w:t>
                            </w:r>
                          </w:p>
                        </w:tc>
                      </w:tr>
                      <w:tr w:rsidR="00F50FBC" w:rsidRPr="00A04B22" w14:paraId="6A5F013C" w14:textId="77777777" w:rsidTr="00B62946">
                        <w:tc>
                          <w:tcPr>
                            <w:tcW w:w="616" w:type="dxa"/>
                            <w:tcBorders>
                              <w:bottom w:val="single" w:sz="4" w:space="0" w:color="auto"/>
                            </w:tcBorders>
                            <w:vAlign w:val="center"/>
                          </w:tcPr>
                          <w:p w14:paraId="18603282" w14:textId="77777777" w:rsidR="00F50FBC" w:rsidRPr="00A04B22" w:rsidRDefault="00F50FBC" w:rsidP="00B62946">
                            <w:pPr>
                              <w:overflowPunct w:val="0"/>
                              <w:spacing w:line="230" w:lineRule="exact"/>
                              <w:jc w:val="center"/>
                              <w:rPr>
                                <w:rFonts w:ascii="標楷體" w:eastAsia="標楷體" w:hAnsi="標楷體"/>
                                <w:sz w:val="20"/>
                                <w:szCs w:val="20"/>
                              </w:rPr>
                            </w:pPr>
                            <w:r>
                              <w:rPr>
                                <w:rFonts w:ascii="標楷體" w:eastAsia="標楷體" w:hAnsi="標楷體" w:hint="eastAsia"/>
                                <w:sz w:val="20"/>
                                <w:szCs w:val="20"/>
                              </w:rPr>
                              <w:t>4</w:t>
                            </w:r>
                          </w:p>
                        </w:tc>
                        <w:tc>
                          <w:tcPr>
                            <w:tcW w:w="1936" w:type="dxa"/>
                            <w:tcBorders>
                              <w:bottom w:val="single" w:sz="4" w:space="0" w:color="auto"/>
                            </w:tcBorders>
                            <w:vAlign w:val="center"/>
                          </w:tcPr>
                          <w:p w14:paraId="3D7E5ED9"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環境部</w:t>
                            </w:r>
                          </w:p>
                        </w:tc>
                        <w:tc>
                          <w:tcPr>
                            <w:tcW w:w="2835" w:type="dxa"/>
                            <w:tcBorders>
                              <w:bottom w:val="single" w:sz="4" w:space="0" w:color="auto"/>
                            </w:tcBorders>
                            <w:vAlign w:val="center"/>
                          </w:tcPr>
                          <w:p w14:paraId="34097875"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改造或汰換鍋爐補助辦法</w:t>
                            </w:r>
                          </w:p>
                        </w:tc>
                      </w:tr>
                      <w:tr w:rsidR="00F50FBC" w:rsidRPr="00A04B22" w14:paraId="47657E7D" w14:textId="77777777" w:rsidTr="00B62946">
                        <w:tc>
                          <w:tcPr>
                            <w:tcW w:w="616" w:type="dxa"/>
                            <w:tcBorders>
                              <w:bottom w:val="single" w:sz="4" w:space="0" w:color="auto"/>
                            </w:tcBorders>
                            <w:vAlign w:val="center"/>
                          </w:tcPr>
                          <w:p w14:paraId="59BF47BE" w14:textId="77777777" w:rsidR="00F50FBC" w:rsidRPr="00A04B22" w:rsidRDefault="00F50FBC" w:rsidP="00B62946">
                            <w:pPr>
                              <w:overflowPunct w:val="0"/>
                              <w:spacing w:line="230" w:lineRule="exact"/>
                              <w:jc w:val="center"/>
                              <w:rPr>
                                <w:rFonts w:ascii="標楷體" w:eastAsia="標楷體" w:hAnsi="標楷體"/>
                                <w:sz w:val="20"/>
                                <w:szCs w:val="20"/>
                              </w:rPr>
                            </w:pPr>
                            <w:r>
                              <w:rPr>
                                <w:rFonts w:ascii="標楷體" w:eastAsia="標楷體" w:hAnsi="標楷體" w:hint="eastAsia"/>
                                <w:sz w:val="20"/>
                                <w:szCs w:val="20"/>
                              </w:rPr>
                              <w:t>5</w:t>
                            </w:r>
                          </w:p>
                        </w:tc>
                        <w:tc>
                          <w:tcPr>
                            <w:tcW w:w="1936" w:type="dxa"/>
                            <w:tcBorders>
                              <w:bottom w:val="single" w:sz="4" w:space="0" w:color="auto"/>
                            </w:tcBorders>
                            <w:vAlign w:val="center"/>
                          </w:tcPr>
                          <w:p w14:paraId="1A3021E9"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財政部</w:t>
                            </w:r>
                          </w:p>
                        </w:tc>
                        <w:tc>
                          <w:tcPr>
                            <w:tcW w:w="2835" w:type="dxa"/>
                            <w:tcBorders>
                              <w:bottom w:val="single" w:sz="4" w:space="0" w:color="auto"/>
                            </w:tcBorders>
                            <w:vAlign w:val="center"/>
                          </w:tcPr>
                          <w:p w14:paraId="4391B1F9"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購買節能電器退還減徵貨物稅</w:t>
                            </w:r>
                          </w:p>
                        </w:tc>
                      </w:tr>
                      <w:tr w:rsidR="00F50FBC" w:rsidRPr="00A04B22" w14:paraId="68FB0B2B" w14:textId="77777777" w:rsidTr="00B62946">
                        <w:tc>
                          <w:tcPr>
                            <w:tcW w:w="616" w:type="dxa"/>
                            <w:tcBorders>
                              <w:bottom w:val="single" w:sz="4" w:space="0" w:color="auto"/>
                            </w:tcBorders>
                            <w:vAlign w:val="center"/>
                          </w:tcPr>
                          <w:p w14:paraId="1BB263DE" w14:textId="77777777" w:rsidR="00F50FBC" w:rsidRPr="00A04B22" w:rsidRDefault="00F50FBC" w:rsidP="00B62946">
                            <w:pPr>
                              <w:overflowPunct w:val="0"/>
                              <w:spacing w:line="230" w:lineRule="exact"/>
                              <w:jc w:val="center"/>
                              <w:rPr>
                                <w:rFonts w:ascii="標楷體" w:eastAsia="標楷體" w:hAnsi="標楷體"/>
                                <w:sz w:val="20"/>
                                <w:szCs w:val="20"/>
                              </w:rPr>
                            </w:pPr>
                            <w:r>
                              <w:rPr>
                                <w:rFonts w:ascii="標楷體" w:eastAsia="標楷體" w:hAnsi="標楷體" w:hint="eastAsia"/>
                                <w:sz w:val="20"/>
                                <w:szCs w:val="20"/>
                              </w:rPr>
                              <w:t>6</w:t>
                            </w:r>
                          </w:p>
                        </w:tc>
                        <w:tc>
                          <w:tcPr>
                            <w:tcW w:w="1936" w:type="dxa"/>
                            <w:tcBorders>
                              <w:bottom w:val="single" w:sz="4" w:space="0" w:color="auto"/>
                            </w:tcBorders>
                            <w:vAlign w:val="center"/>
                          </w:tcPr>
                          <w:p w14:paraId="25AE090D"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sz w:val="20"/>
                                <w:szCs w:val="20"/>
                              </w:rPr>
                              <w:t>行政院國家發展基金管理會</w:t>
                            </w:r>
                          </w:p>
                        </w:tc>
                        <w:tc>
                          <w:tcPr>
                            <w:tcW w:w="2835" w:type="dxa"/>
                            <w:tcBorders>
                              <w:bottom w:val="single" w:sz="4" w:space="0" w:color="auto"/>
                            </w:tcBorders>
                            <w:vAlign w:val="center"/>
                          </w:tcPr>
                          <w:p w14:paraId="209E038D" w14:textId="77777777" w:rsidR="00F50FBC" w:rsidRPr="00A04B22" w:rsidRDefault="00F50FBC" w:rsidP="00B62946">
                            <w:pPr>
                              <w:overflowPunct w:val="0"/>
                              <w:spacing w:line="230" w:lineRule="exact"/>
                              <w:jc w:val="both"/>
                              <w:rPr>
                                <w:rFonts w:ascii="標楷體" w:eastAsia="標楷體" w:hAnsi="標楷體"/>
                                <w:sz w:val="20"/>
                                <w:szCs w:val="20"/>
                              </w:rPr>
                            </w:pPr>
                            <w:r w:rsidRPr="00A04B22">
                              <w:rPr>
                                <w:rFonts w:ascii="標楷體" w:eastAsia="標楷體" w:hAnsi="標楷體" w:hint="eastAsia"/>
                                <w:sz w:val="20"/>
                                <w:szCs w:val="20"/>
                              </w:rPr>
                              <w:t>機器設備升級（第三期）貸款</w:t>
                            </w:r>
                          </w:p>
                        </w:tc>
                      </w:tr>
                      <w:tr w:rsidR="00F50FBC" w:rsidRPr="00A04B22" w14:paraId="7CF44342" w14:textId="77777777" w:rsidTr="000D7815">
                        <w:tc>
                          <w:tcPr>
                            <w:tcW w:w="5387" w:type="dxa"/>
                            <w:gridSpan w:val="3"/>
                            <w:tcBorders>
                              <w:top w:val="single" w:sz="4" w:space="0" w:color="auto"/>
                              <w:left w:val="nil"/>
                              <w:bottom w:val="nil"/>
                              <w:right w:val="nil"/>
                            </w:tcBorders>
                            <w:vAlign w:val="center"/>
                          </w:tcPr>
                          <w:p w14:paraId="01E84D63" w14:textId="77777777" w:rsidR="00F50FBC" w:rsidRDefault="00F50FBC" w:rsidP="00B62946">
                            <w:pPr>
                              <w:overflowPunct w:val="0"/>
                              <w:spacing w:line="200" w:lineRule="exact"/>
                              <w:ind w:leftChars="-38" w:left="1" w:hangingChars="51" w:hanging="92"/>
                              <w:jc w:val="both"/>
                              <w:rPr>
                                <w:rFonts w:ascii="標楷體" w:eastAsia="標楷體" w:hAnsi="標楷體"/>
                                <w:sz w:val="18"/>
                                <w:szCs w:val="18"/>
                              </w:rPr>
                            </w:pPr>
                            <w:r w:rsidRPr="002D7C05">
                              <w:rPr>
                                <w:rFonts w:ascii="標楷體" w:eastAsia="標楷體" w:hAnsi="標楷體" w:hint="eastAsia"/>
                                <w:sz w:val="18"/>
                                <w:szCs w:val="18"/>
                              </w:rPr>
                              <w:t>註：1.</w:t>
                            </w:r>
                            <w:r>
                              <w:rPr>
                                <w:rFonts w:ascii="標楷體" w:eastAsia="標楷體" w:hAnsi="標楷體" w:hint="eastAsia"/>
                                <w:sz w:val="18"/>
                                <w:szCs w:val="18"/>
                              </w:rPr>
                              <w:t>補助</w:t>
                            </w:r>
                            <w:r w:rsidRPr="00992CFF">
                              <w:rPr>
                                <w:rFonts w:ascii="標楷體" w:eastAsia="標楷體" w:hAnsi="標楷體" w:hint="eastAsia"/>
                                <w:sz w:val="18"/>
                                <w:szCs w:val="18"/>
                              </w:rPr>
                              <w:t>資源</w:t>
                            </w:r>
                            <w:r w:rsidRPr="00A04B22">
                              <w:rPr>
                                <w:rFonts w:ascii="標楷體" w:eastAsia="標楷體" w:hAnsi="標楷體" w:hint="eastAsia"/>
                                <w:sz w:val="18"/>
                                <w:szCs w:val="18"/>
                              </w:rPr>
                              <w:t>僅擇要表列，非全部政府節能設備汰換補助</w:t>
                            </w:r>
                            <w:r w:rsidRPr="00050821">
                              <w:rPr>
                                <w:rFonts w:ascii="標楷體" w:eastAsia="標楷體" w:hAnsi="標楷體" w:hint="eastAsia"/>
                                <w:sz w:val="18"/>
                                <w:szCs w:val="18"/>
                              </w:rPr>
                              <w:t>資源</w:t>
                            </w:r>
                            <w:r>
                              <w:rPr>
                                <w:rFonts w:ascii="標楷體" w:eastAsia="標楷體" w:hAnsi="標楷體" w:hint="eastAsia"/>
                                <w:sz w:val="18"/>
                                <w:szCs w:val="18"/>
                              </w:rPr>
                              <w:t>。</w:t>
                            </w:r>
                          </w:p>
                          <w:p w14:paraId="47ED7D7F" w14:textId="0F09A256" w:rsidR="00F50FBC" w:rsidRPr="002D7C05" w:rsidRDefault="00F50FBC" w:rsidP="0017099B">
                            <w:pPr>
                              <w:overflowPunct w:val="0"/>
                              <w:spacing w:line="200" w:lineRule="exact"/>
                              <w:ind w:leftChars="113" w:left="464" w:rightChars="-44" w:right="-106" w:hangingChars="107" w:hanging="193"/>
                              <w:jc w:val="both"/>
                              <w:rPr>
                                <w:rFonts w:ascii="標楷體" w:eastAsia="標楷體" w:hAnsi="標楷體"/>
                                <w:sz w:val="18"/>
                                <w:szCs w:val="18"/>
                              </w:rPr>
                            </w:pPr>
                            <w:r>
                              <w:rPr>
                                <w:rFonts w:ascii="標楷體" w:eastAsia="標楷體" w:hAnsi="標楷體" w:hint="eastAsia"/>
                                <w:sz w:val="18"/>
                                <w:szCs w:val="18"/>
                              </w:rPr>
                              <w:t>2.資料來源：</w:t>
                            </w:r>
                            <w:r w:rsidRPr="002D7C05">
                              <w:rPr>
                                <w:rFonts w:ascii="標楷體" w:eastAsia="標楷體" w:hAnsi="標楷體" w:hint="eastAsia"/>
                                <w:sz w:val="18"/>
                                <w:szCs w:val="18"/>
                              </w:rPr>
                              <w:t>整理自文化產業淨零指引</w:t>
                            </w:r>
                            <w:r>
                              <w:rPr>
                                <w:rFonts w:ascii="標楷體" w:eastAsia="標楷體" w:hAnsi="標楷體" w:hint="eastAsia"/>
                                <w:sz w:val="18"/>
                                <w:szCs w:val="18"/>
                              </w:rPr>
                              <w:t>及</w:t>
                            </w:r>
                            <w:r w:rsidRPr="00A04B22">
                              <w:rPr>
                                <w:rFonts w:ascii="標楷體" w:eastAsia="標楷體" w:hAnsi="標楷體" w:hint="eastAsia"/>
                                <w:sz w:val="18"/>
                                <w:szCs w:val="18"/>
                              </w:rPr>
                              <w:t>相關中央部會官方網站資料</w:t>
                            </w:r>
                            <w:r>
                              <w:rPr>
                                <w:rFonts w:ascii="標楷體" w:eastAsia="標楷體" w:hAnsi="標楷體" w:hint="eastAsia"/>
                                <w:sz w:val="18"/>
                                <w:szCs w:val="18"/>
                              </w:rPr>
                              <w:t>（</w:t>
                            </w:r>
                            <w:r w:rsidRPr="00945156">
                              <w:rPr>
                                <w:rFonts w:ascii="標楷體" w:eastAsia="標楷體" w:hAnsi="標楷體" w:hint="eastAsia"/>
                                <w:sz w:val="18"/>
                                <w:szCs w:val="18"/>
                              </w:rPr>
                              <w:t>查詢日期</w:t>
                            </w:r>
                            <w:r w:rsidR="00945156" w:rsidRPr="00945156">
                              <w:rPr>
                                <w:rFonts w:ascii="標楷體" w:eastAsia="標楷體" w:hAnsi="標楷體" w:hint="eastAsia"/>
                                <w:sz w:val="18"/>
                                <w:szCs w:val="18"/>
                              </w:rPr>
                              <w:t>：</w:t>
                            </w:r>
                            <w:r w:rsidRPr="00945156">
                              <w:rPr>
                                <w:rFonts w:ascii="標楷體" w:eastAsia="標楷體" w:hAnsi="標楷體" w:hint="eastAsia"/>
                                <w:sz w:val="18"/>
                                <w:szCs w:val="18"/>
                              </w:rPr>
                              <w:t>113年12月5日</w:t>
                            </w:r>
                            <w:r>
                              <w:rPr>
                                <w:rFonts w:ascii="標楷體" w:eastAsia="標楷體" w:hAnsi="標楷體" w:hint="eastAsia"/>
                                <w:sz w:val="18"/>
                                <w:szCs w:val="18"/>
                              </w:rPr>
                              <w:t>）</w:t>
                            </w:r>
                            <w:r w:rsidRPr="00A04B22">
                              <w:rPr>
                                <w:rFonts w:ascii="標楷體" w:eastAsia="標楷體" w:hAnsi="標楷體" w:hint="eastAsia"/>
                                <w:sz w:val="18"/>
                                <w:szCs w:val="18"/>
                              </w:rPr>
                              <w:t>。</w:t>
                            </w:r>
                          </w:p>
                        </w:tc>
                      </w:tr>
                    </w:tbl>
                    <w:p w14:paraId="41C52ED1" w14:textId="77777777" w:rsidR="00F50FBC" w:rsidRDefault="00F50FBC" w:rsidP="00F50FBC"/>
                  </w:txbxContent>
                </v:textbox>
                <w10:wrap type="square"/>
              </v:shape>
            </w:pict>
          </mc:Fallback>
        </mc:AlternateContent>
      </w:r>
      <w:r w:rsidR="005A41C8" w:rsidRPr="00C05DDA">
        <w:rPr>
          <w:rFonts w:ascii="標楷體" w:eastAsia="標楷體" w:hAnsi="標楷體" w:hint="eastAsia"/>
          <w:spacing w:val="2"/>
          <w:kern w:val="0"/>
          <w:szCs w:val="24"/>
        </w:rPr>
        <w:t>物館及類似機構（</w:t>
      </w:r>
      <w:r w:rsidR="005A41C8" w:rsidRPr="00C05DDA">
        <w:rPr>
          <w:rFonts w:ascii="標楷體" w:eastAsia="標楷體" w:hAnsi="標楷體"/>
          <w:spacing w:val="2"/>
          <w:kern w:val="0"/>
          <w:szCs w:val="24"/>
        </w:rPr>
        <w:t>35.8％）</w:t>
      </w:r>
      <w:r w:rsidR="005A41C8" w:rsidRPr="00C05DDA">
        <w:rPr>
          <w:rFonts w:ascii="標楷體" w:eastAsia="標楷體" w:hAnsi="標楷體" w:hint="eastAsia"/>
          <w:spacing w:val="2"/>
          <w:kern w:val="0"/>
          <w:szCs w:val="24"/>
        </w:rPr>
        <w:t>，其他專賣批發業（</w:t>
      </w:r>
      <w:r w:rsidR="005A41C8" w:rsidRPr="00C05DDA">
        <w:rPr>
          <w:rFonts w:ascii="標楷體" w:eastAsia="標楷體" w:hAnsi="標楷體"/>
          <w:spacing w:val="2"/>
          <w:kern w:val="0"/>
          <w:szCs w:val="24"/>
        </w:rPr>
        <w:t>20.9％</w:t>
      </w:r>
      <w:r w:rsidR="005A41C8" w:rsidRPr="00C05DDA">
        <w:rPr>
          <w:rFonts w:ascii="標楷體" w:eastAsia="標楷體" w:hAnsi="標楷體" w:hint="eastAsia"/>
          <w:spacing w:val="2"/>
          <w:kern w:val="0"/>
          <w:szCs w:val="24"/>
        </w:rPr>
        <w:t>，其中文化部業管部分為藝術品、手工藝品等批發業），影片及電視節目業（</w:t>
      </w:r>
      <w:r w:rsidR="005A41C8" w:rsidRPr="00C05DDA">
        <w:rPr>
          <w:rFonts w:ascii="標楷體" w:eastAsia="標楷體" w:hAnsi="標楷體"/>
          <w:spacing w:val="2"/>
          <w:kern w:val="0"/>
          <w:szCs w:val="24"/>
        </w:rPr>
        <w:t>18.7％）</w:t>
      </w:r>
      <w:r w:rsidR="005A41C8" w:rsidRPr="00C05DDA">
        <w:rPr>
          <w:rFonts w:ascii="標楷體" w:eastAsia="標楷體" w:hAnsi="標楷體" w:hint="eastAsia"/>
          <w:spacing w:val="2"/>
          <w:kern w:val="0"/>
          <w:szCs w:val="24"/>
        </w:rPr>
        <w:t>，創作及藝術表演輔助業（</w:t>
      </w:r>
      <w:r w:rsidR="005A41C8" w:rsidRPr="00C05DDA">
        <w:rPr>
          <w:rFonts w:ascii="標楷體" w:eastAsia="標楷體" w:hAnsi="標楷體"/>
          <w:spacing w:val="2"/>
          <w:kern w:val="0"/>
          <w:szCs w:val="24"/>
        </w:rPr>
        <w:t>12.4％）</w:t>
      </w:r>
      <w:r w:rsidR="005A41C8" w:rsidRPr="00C05DDA">
        <w:rPr>
          <w:rFonts w:ascii="標楷體" w:eastAsia="標楷體" w:hAnsi="標楷體" w:hint="eastAsia"/>
          <w:spacing w:val="2"/>
          <w:kern w:val="0"/>
          <w:szCs w:val="24"/>
        </w:rPr>
        <w:t>，新聞、雜誌、期刊、書籍及其他出版業（</w:t>
      </w:r>
      <w:r w:rsidR="005A41C8" w:rsidRPr="00C05DDA">
        <w:rPr>
          <w:rFonts w:ascii="標楷體" w:eastAsia="標楷體" w:hAnsi="標楷體"/>
          <w:spacing w:val="2"/>
          <w:kern w:val="0"/>
          <w:szCs w:val="24"/>
        </w:rPr>
        <w:t>8.8％）</w:t>
      </w:r>
      <w:r w:rsidR="005A41C8" w:rsidRPr="00C05DDA">
        <w:rPr>
          <w:rFonts w:ascii="標楷體" w:eastAsia="標楷體" w:hAnsi="標楷體" w:hint="eastAsia"/>
          <w:spacing w:val="2"/>
          <w:kern w:val="0"/>
          <w:szCs w:val="24"/>
        </w:rPr>
        <w:t>，</w:t>
      </w:r>
      <w:bookmarkStart w:id="7" w:name="_Hlk198891296"/>
      <w:r w:rsidR="005A41C8" w:rsidRPr="00C05DDA">
        <w:rPr>
          <w:rFonts w:ascii="標楷體" w:eastAsia="標楷體" w:hAnsi="標楷體" w:hint="eastAsia"/>
          <w:spacing w:val="2"/>
          <w:kern w:val="0"/>
          <w:szCs w:val="24"/>
        </w:rPr>
        <w:t>藝術表演業（</w:t>
      </w:r>
      <w:r w:rsidR="005A41C8" w:rsidRPr="00C05DDA">
        <w:rPr>
          <w:rFonts w:ascii="標楷體" w:eastAsia="標楷體" w:hAnsi="標楷體"/>
          <w:spacing w:val="2"/>
          <w:kern w:val="0"/>
          <w:szCs w:val="24"/>
        </w:rPr>
        <w:t>1.8％）</w:t>
      </w:r>
      <w:r w:rsidR="005A41C8" w:rsidRPr="00C05DDA">
        <w:rPr>
          <w:rFonts w:ascii="標楷體" w:eastAsia="標楷體" w:hAnsi="標楷體" w:hint="eastAsia"/>
          <w:spacing w:val="2"/>
          <w:kern w:val="0"/>
          <w:szCs w:val="24"/>
        </w:rPr>
        <w:t>，創作業（</w:t>
      </w:r>
      <w:r w:rsidR="005A41C8" w:rsidRPr="00C05DDA">
        <w:rPr>
          <w:rFonts w:ascii="標楷體" w:eastAsia="標楷體" w:hAnsi="標楷體"/>
          <w:spacing w:val="2"/>
          <w:kern w:val="0"/>
          <w:szCs w:val="24"/>
        </w:rPr>
        <w:t>1.2％）</w:t>
      </w:r>
      <w:r w:rsidR="005A41C8" w:rsidRPr="00C05DDA">
        <w:rPr>
          <w:rFonts w:ascii="標楷體" w:eastAsia="標楷體" w:hAnsi="標楷體" w:hint="eastAsia"/>
          <w:spacing w:val="2"/>
          <w:kern w:val="0"/>
          <w:szCs w:val="24"/>
        </w:rPr>
        <w:t>，聲音錄製及音樂發行業</w:t>
      </w:r>
      <w:bookmarkEnd w:id="7"/>
      <w:r w:rsidR="005A41C8" w:rsidRPr="00C05DDA">
        <w:rPr>
          <w:rFonts w:ascii="標楷體" w:eastAsia="標楷體" w:hAnsi="標楷體" w:hint="eastAsia"/>
          <w:spacing w:val="2"/>
          <w:kern w:val="0"/>
          <w:szCs w:val="24"/>
        </w:rPr>
        <w:t>（</w:t>
      </w:r>
      <w:r w:rsidR="005A41C8" w:rsidRPr="00C05DDA">
        <w:rPr>
          <w:rFonts w:ascii="標楷體" w:eastAsia="標楷體" w:hAnsi="標楷體"/>
          <w:spacing w:val="2"/>
          <w:kern w:val="0"/>
          <w:szCs w:val="24"/>
        </w:rPr>
        <w:t>0.4％）</w:t>
      </w:r>
      <w:r w:rsidR="005A41C8" w:rsidRPr="00C05DDA">
        <w:rPr>
          <w:rFonts w:ascii="標楷體" w:eastAsia="標楷體" w:hAnsi="標楷體" w:hint="eastAsia"/>
          <w:spacing w:val="2"/>
          <w:kern w:val="0"/>
          <w:szCs w:val="24"/>
        </w:rPr>
        <w:t>。</w:t>
      </w:r>
      <w:proofErr w:type="gramStart"/>
      <w:r w:rsidR="005A41C8" w:rsidRPr="00C05DDA">
        <w:rPr>
          <w:rFonts w:ascii="標楷體" w:eastAsia="標楷體" w:hAnsi="標楷體" w:hint="eastAsia"/>
          <w:spacing w:val="2"/>
          <w:kern w:val="0"/>
          <w:szCs w:val="24"/>
        </w:rPr>
        <w:t>文化部已就用電占比較</w:t>
      </w:r>
      <w:proofErr w:type="gramEnd"/>
      <w:r w:rsidR="005A41C8" w:rsidRPr="00C05DDA">
        <w:rPr>
          <w:rFonts w:ascii="標楷體" w:eastAsia="標楷體" w:hAnsi="標楷體" w:hint="eastAsia"/>
          <w:spacing w:val="2"/>
          <w:kern w:val="0"/>
          <w:szCs w:val="24"/>
        </w:rPr>
        <w:t>高之「博物館」、「電影院」及「表演藝術場館」等</w:t>
      </w:r>
      <w:r w:rsidR="005A41C8" w:rsidRPr="00C05DDA">
        <w:rPr>
          <w:rFonts w:ascii="標楷體" w:eastAsia="標楷體" w:hAnsi="標楷體"/>
          <w:spacing w:val="2"/>
          <w:kern w:val="0"/>
          <w:szCs w:val="24"/>
        </w:rPr>
        <w:t>3行業別訂</w:t>
      </w:r>
      <w:proofErr w:type="gramStart"/>
      <w:r w:rsidR="005A41C8" w:rsidRPr="00C05DDA">
        <w:rPr>
          <w:rFonts w:ascii="標楷體" w:eastAsia="標楷體" w:hAnsi="標楷體" w:hint="eastAsia"/>
          <w:spacing w:val="2"/>
          <w:kern w:val="0"/>
          <w:szCs w:val="24"/>
        </w:rPr>
        <w:t>定淨零</w:t>
      </w:r>
      <w:proofErr w:type="gramEnd"/>
      <w:r w:rsidR="005A41C8" w:rsidRPr="00C05DDA">
        <w:rPr>
          <w:rFonts w:ascii="標楷體" w:eastAsia="標楷體" w:hAnsi="標楷體" w:hint="eastAsia"/>
          <w:spacing w:val="2"/>
          <w:kern w:val="0"/>
          <w:szCs w:val="24"/>
        </w:rPr>
        <w:t>指引，惟尚未就其餘「藝術品、手工藝品等批發業」、「新聞、雜誌、期刊、書籍及其他出版業」、「藝術表演業」、「創作業」及「聲音錄製及音樂發行業」</w:t>
      </w:r>
      <w:r w:rsidR="005A41C8" w:rsidRPr="00C05DDA">
        <w:rPr>
          <w:rFonts w:ascii="標楷體" w:eastAsia="標楷體" w:hAnsi="標楷體" w:hint="eastAsia"/>
          <w:spacing w:val="-2"/>
          <w:kern w:val="0"/>
          <w:szCs w:val="24"/>
        </w:rPr>
        <w:t>等</w:t>
      </w:r>
      <w:r w:rsidR="005A41C8" w:rsidRPr="00C05DDA">
        <w:rPr>
          <w:rFonts w:ascii="標楷體" w:eastAsia="標楷體" w:hAnsi="標楷體"/>
          <w:spacing w:val="-2"/>
          <w:kern w:val="0"/>
          <w:szCs w:val="24"/>
        </w:rPr>
        <w:t>5</w:t>
      </w:r>
      <w:r w:rsidR="005A41C8" w:rsidRPr="00C05DDA">
        <w:rPr>
          <w:rFonts w:ascii="標楷體" w:eastAsia="標楷體" w:hAnsi="標楷體" w:hint="eastAsia"/>
          <w:spacing w:val="-2"/>
          <w:kern w:val="0"/>
          <w:szCs w:val="24"/>
        </w:rPr>
        <w:t>類訂定相關指引供業者參</w:t>
      </w:r>
      <w:proofErr w:type="gramStart"/>
      <w:r w:rsidR="005A41C8" w:rsidRPr="00C05DDA">
        <w:rPr>
          <w:rFonts w:ascii="標楷體" w:eastAsia="標楷體" w:hAnsi="標楷體" w:hint="eastAsia"/>
          <w:spacing w:val="-2"/>
          <w:kern w:val="0"/>
          <w:szCs w:val="24"/>
        </w:rPr>
        <w:t>採</w:t>
      </w:r>
      <w:proofErr w:type="gramEnd"/>
      <w:r w:rsidR="005A41C8" w:rsidRPr="00C05DDA">
        <w:rPr>
          <w:rFonts w:ascii="標楷體" w:eastAsia="標楷體" w:hAnsi="標楷體" w:hint="eastAsia"/>
          <w:kern w:val="0"/>
          <w:szCs w:val="24"/>
        </w:rPr>
        <w:t>；（</w:t>
      </w:r>
      <w:r w:rsidR="005A41C8" w:rsidRPr="00C05DDA">
        <w:rPr>
          <w:rFonts w:ascii="標楷體" w:eastAsia="標楷體" w:hAnsi="標楷體"/>
          <w:kern w:val="0"/>
          <w:szCs w:val="24"/>
        </w:rPr>
        <w:t>2</w:t>
      </w:r>
      <w:r w:rsidR="005A41C8" w:rsidRPr="00C05DDA">
        <w:rPr>
          <w:rFonts w:ascii="標楷體" w:eastAsia="標楷體" w:hAnsi="標楷體" w:hint="eastAsia"/>
          <w:kern w:val="0"/>
          <w:szCs w:val="24"/>
        </w:rPr>
        <w:t>）依文化產業</w:t>
      </w:r>
      <w:proofErr w:type="gramStart"/>
      <w:r w:rsidR="005A41C8" w:rsidRPr="00C05DDA">
        <w:rPr>
          <w:rFonts w:ascii="標楷體" w:eastAsia="標楷體" w:hAnsi="標楷體" w:hint="eastAsia"/>
          <w:kern w:val="0"/>
          <w:szCs w:val="24"/>
        </w:rPr>
        <w:t>減碳科研</w:t>
      </w:r>
      <w:proofErr w:type="gramEnd"/>
      <w:r w:rsidR="005A41C8" w:rsidRPr="00C05DDA">
        <w:rPr>
          <w:rFonts w:ascii="標楷體" w:eastAsia="標楷體" w:hAnsi="標楷體" w:hint="eastAsia"/>
          <w:kern w:val="0"/>
          <w:szCs w:val="24"/>
        </w:rPr>
        <w:t>輔導計畫書載述，文化產業業者在執行</w:t>
      </w:r>
      <w:proofErr w:type="gramStart"/>
      <w:r w:rsidR="005A41C8" w:rsidRPr="00C05DDA">
        <w:rPr>
          <w:rFonts w:ascii="標楷體" w:eastAsia="標楷體" w:hAnsi="標楷體" w:hint="eastAsia"/>
          <w:kern w:val="0"/>
          <w:szCs w:val="24"/>
        </w:rPr>
        <w:t>節能減碳工作</w:t>
      </w:r>
      <w:proofErr w:type="gramEnd"/>
      <w:r w:rsidR="005A41C8" w:rsidRPr="00C05DDA">
        <w:rPr>
          <w:rFonts w:ascii="標楷體" w:eastAsia="標楷體" w:hAnsi="標楷體" w:hint="eastAsia"/>
          <w:kern w:val="0"/>
          <w:szCs w:val="24"/>
        </w:rPr>
        <w:t>面臨之困難主要為採用或更換節能設備資金不足。</w:t>
      </w:r>
      <w:proofErr w:type="gramStart"/>
      <w:r w:rsidR="005A41C8" w:rsidRPr="00C05DDA">
        <w:rPr>
          <w:rFonts w:ascii="標楷體" w:eastAsia="標楷體" w:hAnsi="標楷體" w:hint="eastAsia"/>
          <w:kern w:val="0"/>
          <w:szCs w:val="24"/>
        </w:rPr>
        <w:t>文化部為推動</w:t>
      </w:r>
      <w:proofErr w:type="gramEnd"/>
      <w:r w:rsidR="005A41C8" w:rsidRPr="00C05DDA">
        <w:rPr>
          <w:rFonts w:ascii="標楷體" w:eastAsia="標楷體" w:hAnsi="標楷體" w:hint="eastAsia"/>
          <w:kern w:val="0"/>
          <w:szCs w:val="24"/>
        </w:rPr>
        <w:t>文化產業</w:t>
      </w:r>
      <w:proofErr w:type="gramStart"/>
      <w:r w:rsidR="005A41C8" w:rsidRPr="00C05DDA">
        <w:rPr>
          <w:rFonts w:ascii="標楷體" w:eastAsia="標楷體" w:hAnsi="標楷體" w:hint="eastAsia"/>
          <w:kern w:val="0"/>
          <w:szCs w:val="24"/>
        </w:rPr>
        <w:t>投入淨零轉型</w:t>
      </w:r>
      <w:proofErr w:type="gramEnd"/>
      <w:r w:rsidR="005A41C8" w:rsidRPr="00C05DDA">
        <w:rPr>
          <w:rFonts w:ascii="標楷體" w:eastAsia="標楷體" w:hAnsi="標楷體" w:hint="eastAsia"/>
          <w:kern w:val="0"/>
          <w:szCs w:val="24"/>
        </w:rPr>
        <w:t>，業於</w:t>
      </w:r>
      <w:r w:rsidR="005A41C8" w:rsidRPr="00C05DDA">
        <w:rPr>
          <w:rFonts w:ascii="標楷體" w:eastAsia="標楷體" w:hAnsi="標楷體"/>
          <w:kern w:val="0"/>
          <w:szCs w:val="24"/>
        </w:rPr>
        <w:t>113年5月31日訂定文化部補助推動文化</w:t>
      </w:r>
      <w:proofErr w:type="gramStart"/>
      <w:r w:rsidR="005A41C8" w:rsidRPr="00C05DDA">
        <w:rPr>
          <w:rFonts w:ascii="標楷體" w:eastAsia="標楷體" w:hAnsi="標楷體" w:hint="eastAsia"/>
          <w:kern w:val="0"/>
          <w:szCs w:val="24"/>
        </w:rPr>
        <w:t>產業淨零轉型</w:t>
      </w:r>
      <w:proofErr w:type="gramEnd"/>
      <w:r w:rsidR="005A41C8" w:rsidRPr="00C05DDA">
        <w:rPr>
          <w:rFonts w:ascii="標楷體" w:eastAsia="標楷體" w:hAnsi="標楷體" w:hint="eastAsia"/>
          <w:kern w:val="0"/>
          <w:szCs w:val="24"/>
        </w:rPr>
        <w:t>作業要點，按該要點規定補助項目不得包含硬體設備等資本門採購，另依據行政院</w:t>
      </w:r>
      <w:proofErr w:type="gramStart"/>
      <w:r w:rsidR="005A41C8" w:rsidRPr="00C05DDA">
        <w:rPr>
          <w:rFonts w:ascii="標楷體" w:eastAsia="標楷體" w:hAnsi="標楷體"/>
          <w:kern w:val="0"/>
          <w:szCs w:val="24"/>
        </w:rPr>
        <w:t>113</w:t>
      </w:r>
      <w:proofErr w:type="gramEnd"/>
      <w:r w:rsidR="005A41C8" w:rsidRPr="00C05DDA">
        <w:rPr>
          <w:rFonts w:ascii="標楷體" w:eastAsia="標楷體" w:hAnsi="標楷體"/>
          <w:kern w:val="0"/>
          <w:szCs w:val="24"/>
        </w:rPr>
        <w:t>年度中央政府科技發展計畫審議結果</w:t>
      </w:r>
      <w:r w:rsidR="005A41C8" w:rsidRPr="00C05DDA">
        <w:rPr>
          <w:rFonts w:ascii="標楷體" w:eastAsia="標楷體" w:hAnsi="標楷體" w:hint="eastAsia"/>
          <w:kern w:val="0"/>
          <w:szCs w:val="24"/>
        </w:rPr>
        <w:t>，</w:t>
      </w:r>
      <w:r w:rsidR="005A41C8" w:rsidRPr="00C05DDA">
        <w:rPr>
          <w:rFonts w:ascii="標楷體" w:eastAsia="標楷體" w:hAnsi="標楷體"/>
          <w:kern w:val="0"/>
          <w:szCs w:val="24"/>
        </w:rPr>
        <w:t>各機關對審定計畫所編列之科技經費不得移作非科技用途</w:t>
      </w:r>
      <w:r w:rsidR="005A41C8" w:rsidRPr="00C05DDA">
        <w:rPr>
          <w:rFonts w:ascii="標楷體" w:eastAsia="標楷體" w:hAnsi="標楷體" w:hint="eastAsia"/>
          <w:kern w:val="0"/>
          <w:szCs w:val="24"/>
        </w:rPr>
        <w:t>，即上開計畫不得編列經費補助業者進行節能設備之汰舊換新；又</w:t>
      </w:r>
      <w:proofErr w:type="gramStart"/>
      <w:r w:rsidR="005A41C8" w:rsidRPr="00C05DDA">
        <w:rPr>
          <w:rFonts w:ascii="標楷體" w:eastAsia="標楷體" w:hAnsi="標楷體" w:hint="eastAsia"/>
          <w:kern w:val="0"/>
          <w:szCs w:val="24"/>
        </w:rPr>
        <w:t>文化部訂定</w:t>
      </w:r>
      <w:proofErr w:type="gramEnd"/>
      <w:r w:rsidR="005A41C8" w:rsidRPr="00C05DDA">
        <w:rPr>
          <w:rFonts w:ascii="標楷體" w:eastAsia="標楷體" w:hAnsi="標楷體" w:hint="eastAsia"/>
          <w:kern w:val="0"/>
          <w:szCs w:val="24"/>
        </w:rPr>
        <w:t>之文化</w:t>
      </w:r>
      <w:proofErr w:type="gramStart"/>
      <w:r w:rsidR="005A41C8" w:rsidRPr="00C05DDA">
        <w:rPr>
          <w:rFonts w:ascii="標楷體" w:eastAsia="標楷體" w:hAnsi="標楷體" w:hint="eastAsia"/>
          <w:kern w:val="0"/>
          <w:szCs w:val="24"/>
        </w:rPr>
        <w:t>產業淨零指引</w:t>
      </w:r>
      <w:proofErr w:type="gramEnd"/>
      <w:r w:rsidR="00B93188" w:rsidRPr="00C05DDA">
        <w:rPr>
          <w:rFonts w:ascii="標楷體" w:eastAsia="標楷體" w:hAnsi="標楷體" w:hint="eastAsia"/>
          <w:kern w:val="0"/>
          <w:szCs w:val="24"/>
        </w:rPr>
        <w:t>手冊</w:t>
      </w:r>
      <w:r w:rsidR="005A41C8" w:rsidRPr="00C05DDA">
        <w:rPr>
          <w:rFonts w:ascii="標楷體" w:eastAsia="標楷體" w:hAnsi="標楷體" w:hint="eastAsia"/>
          <w:kern w:val="0"/>
          <w:szCs w:val="24"/>
        </w:rPr>
        <w:t>，雖已盤點政府其他部會相關補助計畫資源</w:t>
      </w:r>
      <w:r w:rsidR="005A41C8" w:rsidRPr="00C05DDA">
        <w:rPr>
          <w:rFonts w:ascii="標楷體" w:eastAsia="標楷體" w:hAnsi="標楷體" w:hint="eastAsia"/>
          <w:bCs/>
          <w:kern w:val="0"/>
          <w:szCs w:val="24"/>
        </w:rPr>
        <w:t>（表</w:t>
      </w:r>
      <w:r w:rsidR="009F75B5" w:rsidRPr="00C05DDA">
        <w:rPr>
          <w:rFonts w:ascii="標楷體" w:eastAsia="標楷體" w:hAnsi="標楷體" w:hint="eastAsia"/>
          <w:bCs/>
          <w:kern w:val="0"/>
          <w:szCs w:val="24"/>
        </w:rPr>
        <w:t>7</w:t>
      </w:r>
      <w:r w:rsidR="005A41C8" w:rsidRPr="00C05DDA">
        <w:rPr>
          <w:rFonts w:ascii="標楷體" w:eastAsia="標楷體" w:hAnsi="標楷體"/>
          <w:bCs/>
          <w:kern w:val="0"/>
          <w:szCs w:val="24"/>
        </w:rPr>
        <w:t>）</w:t>
      </w:r>
      <w:r w:rsidR="005A41C8" w:rsidRPr="00C05DDA">
        <w:rPr>
          <w:rFonts w:ascii="標楷體" w:eastAsia="標楷體" w:hAnsi="標楷體" w:hint="eastAsia"/>
          <w:kern w:val="0"/>
          <w:szCs w:val="24"/>
        </w:rPr>
        <w:t>，惟亦乏輔導引</w:t>
      </w:r>
      <w:proofErr w:type="gramStart"/>
      <w:r w:rsidR="005A41C8" w:rsidRPr="00C05DDA">
        <w:rPr>
          <w:rFonts w:ascii="標楷體" w:eastAsia="標楷體" w:hAnsi="標楷體" w:hint="eastAsia"/>
          <w:kern w:val="0"/>
          <w:szCs w:val="24"/>
        </w:rPr>
        <w:t>介</w:t>
      </w:r>
      <w:proofErr w:type="gramEnd"/>
      <w:r w:rsidR="005A41C8" w:rsidRPr="00C05DDA">
        <w:rPr>
          <w:rFonts w:ascii="標楷體" w:eastAsia="標楷體" w:hAnsi="標楷體" w:hint="eastAsia"/>
          <w:kern w:val="0"/>
          <w:szCs w:val="24"/>
        </w:rPr>
        <w:t>文化產業業者申請相關部會節能設備</w:t>
      </w:r>
      <w:proofErr w:type="gramStart"/>
      <w:r w:rsidR="005A41C8" w:rsidRPr="00C05DDA">
        <w:rPr>
          <w:rFonts w:ascii="標楷體" w:eastAsia="標楷體" w:hAnsi="標楷體" w:hint="eastAsia"/>
          <w:kern w:val="0"/>
          <w:szCs w:val="24"/>
        </w:rPr>
        <w:t>汰</w:t>
      </w:r>
      <w:proofErr w:type="gramEnd"/>
      <w:r w:rsidR="005A41C8" w:rsidRPr="00C05DDA">
        <w:rPr>
          <w:rFonts w:ascii="標楷體" w:eastAsia="標楷體" w:hAnsi="標楷體" w:hint="eastAsia"/>
          <w:kern w:val="0"/>
          <w:szCs w:val="24"/>
        </w:rPr>
        <w:t>換補助作業之機制，顯示該部對於</w:t>
      </w:r>
      <w:bookmarkStart w:id="8" w:name="_Hlk199318686"/>
      <w:r w:rsidR="005A41C8" w:rsidRPr="00C05DDA">
        <w:rPr>
          <w:rFonts w:ascii="標楷體" w:eastAsia="標楷體" w:hAnsi="標楷體" w:hint="eastAsia"/>
          <w:kern w:val="0"/>
          <w:szCs w:val="24"/>
        </w:rPr>
        <w:t>協助業者解決推動</w:t>
      </w:r>
      <w:proofErr w:type="gramStart"/>
      <w:r w:rsidR="005A41C8" w:rsidRPr="00C05DDA">
        <w:rPr>
          <w:rFonts w:ascii="標楷體" w:eastAsia="標楷體" w:hAnsi="標楷體" w:hint="eastAsia"/>
          <w:kern w:val="0"/>
          <w:szCs w:val="24"/>
        </w:rPr>
        <w:t>節能減碳工作</w:t>
      </w:r>
      <w:proofErr w:type="gramEnd"/>
      <w:r w:rsidR="005A41C8" w:rsidRPr="00C05DDA">
        <w:rPr>
          <w:rFonts w:ascii="標楷體" w:eastAsia="標楷體" w:hAnsi="標楷體" w:hint="eastAsia"/>
          <w:kern w:val="0"/>
          <w:szCs w:val="24"/>
        </w:rPr>
        <w:t>面臨資金不足之困難，尚乏具體輔導措施</w:t>
      </w:r>
      <w:bookmarkEnd w:id="8"/>
      <w:r w:rsidR="005A41C8" w:rsidRPr="00C05DDA">
        <w:rPr>
          <w:rFonts w:ascii="標楷體" w:eastAsia="標楷體" w:hAnsi="標楷體" w:hint="eastAsia"/>
          <w:kern w:val="0"/>
          <w:szCs w:val="24"/>
        </w:rPr>
        <w:t>等情事</w:t>
      </w:r>
      <w:r w:rsidR="005A41C8" w:rsidRPr="00C05DDA">
        <w:rPr>
          <w:rFonts w:ascii="標楷體" w:eastAsia="標楷體" w:hAnsi="標楷體"/>
          <w:kern w:val="0"/>
          <w:szCs w:val="24"/>
        </w:rPr>
        <w:t>，</w:t>
      </w:r>
      <w:r w:rsidR="005A41C8" w:rsidRPr="00C05DDA">
        <w:rPr>
          <w:rFonts w:ascii="標楷體" w:eastAsia="標楷體" w:hAnsi="標楷體" w:hint="eastAsia"/>
          <w:kern w:val="0"/>
          <w:szCs w:val="24"/>
        </w:rPr>
        <w:t>經函請文化部檢討改善。據復：（</w:t>
      </w:r>
      <w:r w:rsidR="005A41C8" w:rsidRPr="00C05DDA">
        <w:rPr>
          <w:rFonts w:ascii="標楷體" w:eastAsia="標楷體" w:hAnsi="標楷體"/>
          <w:kern w:val="0"/>
          <w:szCs w:val="24"/>
        </w:rPr>
        <w:t>1</w:t>
      </w:r>
      <w:r w:rsidR="005A41C8" w:rsidRPr="00C05DDA">
        <w:rPr>
          <w:rFonts w:ascii="標楷體" w:eastAsia="標楷體" w:hAnsi="標楷體" w:hint="eastAsia"/>
          <w:kern w:val="0"/>
          <w:szCs w:val="24"/>
        </w:rPr>
        <w:t>）將配合國家</w:t>
      </w:r>
      <w:proofErr w:type="gramStart"/>
      <w:r w:rsidR="005A41C8" w:rsidRPr="00C05DDA">
        <w:rPr>
          <w:rFonts w:ascii="標楷體" w:eastAsia="標楷體" w:hAnsi="標楷體" w:hint="eastAsia"/>
          <w:kern w:val="0"/>
          <w:szCs w:val="24"/>
        </w:rPr>
        <w:t>整體淨零政策</w:t>
      </w:r>
      <w:proofErr w:type="gramEnd"/>
      <w:r w:rsidR="005A41C8" w:rsidRPr="00C05DDA">
        <w:rPr>
          <w:rFonts w:ascii="標楷體" w:eastAsia="標楷體" w:hAnsi="標楷體" w:hint="eastAsia"/>
          <w:kern w:val="0"/>
          <w:szCs w:val="24"/>
        </w:rPr>
        <w:t>推動，持續評估應用相關</w:t>
      </w:r>
      <w:proofErr w:type="gramStart"/>
      <w:r w:rsidR="005A41C8" w:rsidRPr="00C05DDA">
        <w:rPr>
          <w:rFonts w:ascii="標楷體" w:eastAsia="標楷體" w:hAnsi="標楷體" w:hint="eastAsia"/>
          <w:kern w:val="0"/>
          <w:szCs w:val="24"/>
        </w:rPr>
        <w:t>部會減碳相關</w:t>
      </w:r>
      <w:proofErr w:type="gramEnd"/>
      <w:r w:rsidR="005A41C8" w:rsidRPr="00C05DDA">
        <w:rPr>
          <w:rFonts w:ascii="標楷體" w:eastAsia="標楷體" w:hAnsi="標楷體" w:hint="eastAsia"/>
          <w:kern w:val="0"/>
          <w:szCs w:val="24"/>
        </w:rPr>
        <w:t>作業規範或</w:t>
      </w:r>
      <w:proofErr w:type="gramStart"/>
      <w:r w:rsidR="005A41C8" w:rsidRPr="00C05DDA">
        <w:rPr>
          <w:rFonts w:ascii="標楷體" w:eastAsia="標楷體" w:hAnsi="標楷體" w:hint="eastAsia"/>
          <w:kern w:val="0"/>
          <w:szCs w:val="24"/>
        </w:rPr>
        <w:t>研</w:t>
      </w:r>
      <w:proofErr w:type="gramEnd"/>
      <w:r w:rsidR="005A41C8" w:rsidRPr="00C05DDA">
        <w:rPr>
          <w:rFonts w:ascii="標楷體" w:eastAsia="標楷體" w:hAnsi="標楷體" w:hint="eastAsia"/>
          <w:kern w:val="0"/>
          <w:szCs w:val="24"/>
        </w:rPr>
        <w:t>議再增訂業管之其他文化</w:t>
      </w:r>
      <w:proofErr w:type="gramStart"/>
      <w:r w:rsidR="00620746">
        <w:rPr>
          <w:rFonts w:ascii="標楷體" w:eastAsia="標楷體" w:hAnsi="標楷體" w:hint="eastAsia"/>
          <w:kern w:val="0"/>
          <w:szCs w:val="24"/>
        </w:rPr>
        <w:t>產業</w:t>
      </w:r>
      <w:r w:rsidR="005A41C8" w:rsidRPr="00C05DDA">
        <w:rPr>
          <w:rFonts w:ascii="標楷體" w:eastAsia="標楷體" w:hAnsi="標楷體" w:hint="eastAsia"/>
          <w:kern w:val="0"/>
          <w:szCs w:val="24"/>
        </w:rPr>
        <w:t>淨零指引</w:t>
      </w:r>
      <w:proofErr w:type="gramEnd"/>
      <w:r w:rsidR="005A41C8" w:rsidRPr="00C05DDA">
        <w:rPr>
          <w:rFonts w:ascii="標楷體" w:eastAsia="標楷體" w:hAnsi="標楷體" w:hint="eastAsia"/>
          <w:kern w:val="0"/>
          <w:szCs w:val="24"/>
        </w:rPr>
        <w:t>；（</w:t>
      </w:r>
      <w:r w:rsidR="005A41C8" w:rsidRPr="00C05DDA">
        <w:rPr>
          <w:rFonts w:ascii="標楷體" w:eastAsia="標楷體" w:hAnsi="標楷體"/>
          <w:kern w:val="0"/>
          <w:szCs w:val="24"/>
        </w:rPr>
        <w:t>2</w:t>
      </w:r>
      <w:r w:rsidR="005A41C8" w:rsidRPr="00C05DDA">
        <w:rPr>
          <w:rFonts w:ascii="標楷體" w:eastAsia="標楷體" w:hAnsi="標楷體" w:hint="eastAsia"/>
          <w:kern w:val="0"/>
          <w:szCs w:val="24"/>
        </w:rPr>
        <w:t>）已委託專業學術機構輔助業界申請相關部會節能設備</w:t>
      </w:r>
      <w:proofErr w:type="gramStart"/>
      <w:r w:rsidR="005A41C8" w:rsidRPr="00C05DDA">
        <w:rPr>
          <w:rFonts w:ascii="標楷體" w:eastAsia="標楷體" w:hAnsi="標楷體" w:hint="eastAsia"/>
          <w:kern w:val="0"/>
          <w:szCs w:val="24"/>
        </w:rPr>
        <w:t>汰</w:t>
      </w:r>
      <w:proofErr w:type="gramEnd"/>
      <w:r w:rsidR="005A41C8" w:rsidRPr="00C05DDA">
        <w:rPr>
          <w:rFonts w:ascii="標楷體" w:eastAsia="標楷體" w:hAnsi="標楷體" w:hint="eastAsia"/>
          <w:kern w:val="0"/>
          <w:szCs w:val="24"/>
        </w:rPr>
        <w:t>換補助計畫，並將持續向文化產業業者宣導周知。</w:t>
      </w:r>
    </w:p>
    <w:p w14:paraId="02CDC210" w14:textId="5EC778E0" w:rsidR="00F50FBC" w:rsidRPr="00556405" w:rsidRDefault="005A41C8" w:rsidP="0074618D">
      <w:pPr>
        <w:overflowPunct w:val="0"/>
        <w:snapToGrid w:val="0"/>
        <w:spacing w:line="460" w:lineRule="exact"/>
        <w:ind w:firstLineChars="450" w:firstLine="1081"/>
        <w:jc w:val="distribute"/>
        <w:rPr>
          <w:rFonts w:ascii="標楷體" w:eastAsia="標楷體" w:hAnsi="標楷體"/>
          <w:kern w:val="0"/>
          <w:szCs w:val="24"/>
        </w:rPr>
      </w:pPr>
      <w:r w:rsidRPr="00C05DDA">
        <w:rPr>
          <w:rFonts w:ascii="標楷體" w:eastAsia="標楷體" w:hAnsi="標楷體"/>
          <w:b/>
          <w:kern w:val="0"/>
          <w:szCs w:val="24"/>
        </w:rPr>
        <w:t>2</w:t>
      </w:r>
      <w:r w:rsidRPr="00C05DDA">
        <w:rPr>
          <w:rFonts w:ascii="標楷體" w:eastAsia="標楷體" w:hAnsi="標楷體" w:hint="eastAsia"/>
          <w:b/>
          <w:kern w:val="0"/>
          <w:szCs w:val="24"/>
        </w:rPr>
        <w:t>.　協助文化產業業者辦理溫室氣體盤查及能源健檢作業，惟部分參與單位尚未依建議事項完成改善：</w:t>
      </w:r>
      <w:proofErr w:type="gramStart"/>
      <w:r w:rsidRPr="00C05DDA">
        <w:rPr>
          <w:rFonts w:ascii="標楷體" w:eastAsia="標楷體" w:hAnsi="標楷體" w:hint="eastAsia"/>
          <w:kern w:val="0"/>
          <w:szCs w:val="24"/>
        </w:rPr>
        <w:t>文化部為利</w:t>
      </w:r>
      <w:proofErr w:type="gramEnd"/>
      <w:r w:rsidRPr="00C05DDA">
        <w:rPr>
          <w:rFonts w:ascii="標楷體" w:eastAsia="標楷體" w:hAnsi="標楷體" w:hint="eastAsia"/>
          <w:kern w:val="0"/>
          <w:szCs w:val="24"/>
        </w:rPr>
        <w:t>文化產業業者瞭解其溫室氣體排放源及排放量，於</w:t>
      </w:r>
      <w:r w:rsidRPr="00C05DDA">
        <w:rPr>
          <w:rFonts w:ascii="標楷體" w:eastAsia="標楷體" w:hAnsi="標楷體"/>
          <w:kern w:val="0"/>
          <w:szCs w:val="24"/>
        </w:rPr>
        <w:t>112年間委託中經院辦理「112－113文化產業</w:t>
      </w:r>
      <w:bookmarkStart w:id="9" w:name="_Hlk201322184"/>
      <w:r w:rsidRPr="00C05DDA">
        <w:rPr>
          <w:rFonts w:ascii="標楷體" w:eastAsia="標楷體" w:hAnsi="標楷體"/>
          <w:kern w:val="0"/>
          <w:szCs w:val="24"/>
        </w:rPr>
        <w:t>溫室氣體</w:t>
      </w:r>
      <w:bookmarkEnd w:id="9"/>
      <w:r w:rsidRPr="00C05DDA">
        <w:rPr>
          <w:rFonts w:ascii="標楷體" w:eastAsia="標楷體" w:hAnsi="標楷體"/>
          <w:kern w:val="0"/>
          <w:szCs w:val="24"/>
        </w:rPr>
        <w:t>盤查及</w:t>
      </w:r>
      <w:proofErr w:type="gramStart"/>
      <w:r w:rsidRPr="00C05DDA">
        <w:rPr>
          <w:rFonts w:ascii="標楷體" w:eastAsia="標楷體" w:hAnsi="標楷體" w:hint="eastAsia"/>
          <w:kern w:val="0"/>
          <w:szCs w:val="24"/>
        </w:rPr>
        <w:t>淨零指引研</w:t>
      </w:r>
      <w:proofErr w:type="gramEnd"/>
      <w:r w:rsidRPr="00C05DDA">
        <w:rPr>
          <w:rFonts w:ascii="標楷體" w:eastAsia="標楷體" w:hAnsi="標楷體" w:hint="eastAsia"/>
          <w:kern w:val="0"/>
          <w:szCs w:val="24"/>
        </w:rPr>
        <w:t>擬委託專業服務案」，其中能源健</w:t>
      </w:r>
      <w:proofErr w:type="gramStart"/>
      <w:r w:rsidRPr="00C05DDA">
        <w:rPr>
          <w:rFonts w:ascii="標楷體" w:eastAsia="標楷體" w:hAnsi="標楷體" w:hint="eastAsia"/>
          <w:kern w:val="0"/>
          <w:szCs w:val="24"/>
        </w:rPr>
        <w:t>檢經中經院複</w:t>
      </w:r>
      <w:proofErr w:type="gramEnd"/>
      <w:r w:rsidRPr="00C05DDA">
        <w:rPr>
          <w:rFonts w:ascii="標楷體" w:eastAsia="標楷體" w:hAnsi="標楷體" w:hint="eastAsia"/>
          <w:kern w:val="0"/>
          <w:szCs w:val="24"/>
        </w:rPr>
        <w:t>委託財團法人台灣綠色生產力基金會執行，規劃優先以該部所屬機關（構）及</w:t>
      </w:r>
      <w:r w:rsidR="0017099B">
        <w:rPr>
          <w:rFonts w:ascii="標楷體" w:eastAsia="標楷體" w:hAnsi="標楷體" w:hint="eastAsia"/>
          <w:kern w:val="0"/>
          <w:szCs w:val="24"/>
        </w:rPr>
        <w:t>具</w:t>
      </w:r>
      <w:r w:rsidRPr="00C05DDA">
        <w:rPr>
          <w:rFonts w:ascii="標楷體" w:eastAsia="標楷體" w:hAnsi="標楷體" w:hint="eastAsia"/>
          <w:kern w:val="0"/>
          <w:szCs w:val="24"/>
        </w:rPr>
        <w:t>代表性</w:t>
      </w:r>
      <w:r w:rsidR="0017099B">
        <w:rPr>
          <w:rFonts w:ascii="標楷體" w:eastAsia="標楷體" w:hAnsi="標楷體" w:hint="eastAsia"/>
          <w:kern w:val="0"/>
          <w:szCs w:val="24"/>
        </w:rPr>
        <w:t>之</w:t>
      </w:r>
      <w:r w:rsidRPr="00C05DDA">
        <w:rPr>
          <w:rFonts w:ascii="標楷體" w:eastAsia="標楷體" w:hAnsi="標楷體" w:hint="eastAsia"/>
          <w:kern w:val="0"/>
          <w:szCs w:val="24"/>
        </w:rPr>
        <w:t>中大型場館為標竿示範案例，藉由溫室氣體盤查與能源健檢過程，協助業者發掘</w:t>
      </w:r>
      <w:proofErr w:type="gramStart"/>
      <w:r w:rsidRPr="00C05DDA">
        <w:rPr>
          <w:rFonts w:ascii="標楷體" w:eastAsia="標楷體" w:hAnsi="標楷體" w:hint="eastAsia"/>
          <w:kern w:val="0"/>
          <w:szCs w:val="24"/>
        </w:rPr>
        <w:t>可減碳空間</w:t>
      </w:r>
      <w:proofErr w:type="gramEnd"/>
      <w:r w:rsidRPr="00C05DDA">
        <w:rPr>
          <w:rFonts w:ascii="標楷體" w:eastAsia="標楷體" w:hAnsi="標楷體" w:hint="eastAsia"/>
          <w:kern w:val="0"/>
          <w:szCs w:val="24"/>
        </w:rPr>
        <w:t>並提出改善建議，以降低溫室氣體排放量，</w:t>
      </w:r>
      <w:r w:rsidR="0017099B">
        <w:rPr>
          <w:rFonts w:ascii="標楷體" w:eastAsia="標楷體" w:hAnsi="標楷體" w:hint="eastAsia"/>
          <w:kern w:val="0"/>
          <w:szCs w:val="24"/>
        </w:rPr>
        <w:t>及</w:t>
      </w:r>
      <w:r w:rsidRPr="00C05DDA">
        <w:rPr>
          <w:rFonts w:ascii="標楷體" w:eastAsia="標楷體" w:hAnsi="標楷體" w:hint="eastAsia"/>
          <w:kern w:val="0"/>
          <w:szCs w:val="24"/>
        </w:rPr>
        <w:t>建立場館相關人員</w:t>
      </w:r>
      <w:proofErr w:type="gramStart"/>
      <w:r w:rsidRPr="00C05DDA">
        <w:rPr>
          <w:rFonts w:ascii="標楷體" w:eastAsia="標楷體" w:hAnsi="標楷體" w:hint="eastAsia"/>
          <w:kern w:val="0"/>
          <w:szCs w:val="24"/>
        </w:rPr>
        <w:t>淨零知</w:t>
      </w:r>
      <w:proofErr w:type="gramEnd"/>
      <w:r w:rsidRPr="00C05DDA">
        <w:rPr>
          <w:rFonts w:ascii="標楷體" w:eastAsia="標楷體" w:hAnsi="標楷體" w:hint="eastAsia"/>
          <w:kern w:val="0"/>
          <w:szCs w:val="24"/>
        </w:rPr>
        <w:t>能，推動場館與業者</w:t>
      </w:r>
      <w:proofErr w:type="gramStart"/>
      <w:r w:rsidRPr="00C05DDA">
        <w:rPr>
          <w:rFonts w:ascii="標楷體" w:eastAsia="標楷體" w:hAnsi="標楷體" w:hint="eastAsia"/>
          <w:spacing w:val="2"/>
          <w:kern w:val="0"/>
          <w:szCs w:val="24"/>
        </w:rPr>
        <w:t>投入淨零轉型</w:t>
      </w:r>
      <w:proofErr w:type="gramEnd"/>
      <w:r w:rsidRPr="00C05DDA">
        <w:rPr>
          <w:rFonts w:ascii="標楷體" w:eastAsia="標楷體" w:hAnsi="標楷體" w:hint="eastAsia"/>
          <w:spacing w:val="2"/>
          <w:kern w:val="0"/>
          <w:szCs w:val="24"/>
        </w:rPr>
        <w:t>工作。經查</w:t>
      </w:r>
      <w:r w:rsidR="00007668" w:rsidRPr="00007668">
        <w:rPr>
          <w:rFonts w:ascii="標楷體" w:eastAsia="標楷體" w:hAnsi="標楷體" w:hint="eastAsia"/>
          <w:spacing w:val="2"/>
          <w:kern w:val="0"/>
          <w:szCs w:val="24"/>
        </w:rPr>
        <w:t>，</w:t>
      </w:r>
      <w:r w:rsidRPr="00C05DDA">
        <w:rPr>
          <w:rFonts w:ascii="標楷體" w:eastAsia="標楷體" w:hAnsi="標楷體" w:hint="eastAsia"/>
          <w:spacing w:val="2"/>
          <w:kern w:val="0"/>
          <w:szCs w:val="24"/>
        </w:rPr>
        <w:t>參與溫室氣體盤查及能源健檢作業之單位，計有</w:t>
      </w:r>
      <w:r w:rsidRPr="00C05DDA">
        <w:rPr>
          <w:rFonts w:ascii="標楷體" w:eastAsia="標楷體" w:hAnsi="標楷體"/>
          <w:spacing w:val="2"/>
          <w:kern w:val="0"/>
          <w:szCs w:val="24"/>
        </w:rPr>
        <w:t>10家</w:t>
      </w:r>
      <w:r w:rsidRPr="00C05DDA">
        <w:rPr>
          <w:rFonts w:ascii="標楷體" w:eastAsia="標楷體" w:hAnsi="標楷體" w:hint="eastAsia"/>
          <w:spacing w:val="2"/>
          <w:kern w:val="0"/>
          <w:szCs w:val="24"/>
        </w:rPr>
        <w:t>【</w:t>
      </w:r>
      <w:r w:rsidRPr="00C05DDA">
        <w:rPr>
          <w:rFonts w:ascii="標楷體" w:eastAsia="標楷體" w:hAnsi="標楷體" w:hint="eastAsia"/>
          <w:spacing w:val="4"/>
          <w:kern w:val="0"/>
          <w:szCs w:val="24"/>
        </w:rPr>
        <w:t>文化部所屬機關</w:t>
      </w:r>
      <w:r w:rsidR="00B62946" w:rsidRPr="00C05DDA">
        <w:rPr>
          <w:rFonts w:ascii="標楷體" w:eastAsia="標楷體" w:hAnsi="標楷體" w:hint="eastAsia"/>
          <w:kern w:val="0"/>
          <w:szCs w:val="24"/>
        </w:rPr>
        <w:t>（構）</w:t>
      </w:r>
      <w:r w:rsidR="00B62946" w:rsidRPr="00C05DDA">
        <w:rPr>
          <w:rFonts w:ascii="標楷體" w:eastAsia="標楷體" w:hAnsi="標楷體"/>
          <w:kern w:val="0"/>
          <w:szCs w:val="24"/>
        </w:rPr>
        <w:t>7家</w:t>
      </w:r>
      <w:r w:rsidR="00B62946" w:rsidRPr="00C05DDA">
        <w:rPr>
          <w:rFonts w:ascii="標楷體" w:eastAsia="標楷體" w:hAnsi="標楷體" w:hint="eastAsia"/>
          <w:kern w:val="0"/>
          <w:szCs w:val="24"/>
        </w:rPr>
        <w:t>，民間單位</w:t>
      </w:r>
      <w:r w:rsidR="00B62946" w:rsidRPr="00C05DDA">
        <w:rPr>
          <w:rFonts w:ascii="標楷體" w:eastAsia="標楷體" w:hAnsi="標楷體"/>
          <w:kern w:val="0"/>
          <w:szCs w:val="24"/>
        </w:rPr>
        <w:t>3家</w:t>
      </w:r>
      <w:r w:rsidR="00B62946" w:rsidRPr="00C05DDA">
        <w:rPr>
          <w:rFonts w:ascii="標楷體" w:eastAsia="標楷體" w:hAnsi="標楷體" w:hint="eastAsia"/>
        </w:rPr>
        <w:t>】，</w:t>
      </w:r>
      <w:r w:rsidR="00B62946" w:rsidRPr="00C05DDA">
        <w:rPr>
          <w:rFonts w:ascii="標楷體" w:eastAsia="標楷體" w:hAnsi="標楷體" w:hint="eastAsia"/>
          <w:kern w:val="0"/>
          <w:szCs w:val="24"/>
        </w:rPr>
        <w:t>執行結果，截至</w:t>
      </w:r>
      <w:r w:rsidR="00B62946" w:rsidRPr="00C05DDA">
        <w:rPr>
          <w:rFonts w:ascii="標楷體" w:eastAsia="標楷體" w:hAnsi="標楷體"/>
          <w:kern w:val="0"/>
          <w:szCs w:val="24"/>
        </w:rPr>
        <w:t>113年10月18日止</w:t>
      </w:r>
      <w:r w:rsidR="00B62946" w:rsidRPr="00556405">
        <w:rPr>
          <w:rFonts w:ascii="標楷體" w:eastAsia="標楷體" w:hAnsi="標楷體" w:hint="eastAsia"/>
          <w:kern w:val="0"/>
          <w:szCs w:val="24"/>
        </w:rPr>
        <w:t>，除國立臺灣文學館</w:t>
      </w:r>
    </w:p>
    <w:p w14:paraId="63A4855B" w14:textId="2575169F" w:rsidR="005A41C8" w:rsidRPr="00C05DDA" w:rsidRDefault="0017099B" w:rsidP="00006574">
      <w:pPr>
        <w:overflowPunct w:val="0"/>
        <w:snapToGrid w:val="0"/>
        <w:spacing w:line="440" w:lineRule="exact"/>
        <w:jc w:val="both"/>
        <w:rPr>
          <w:rFonts w:ascii="標楷體" w:eastAsia="標楷體" w:hAnsi="標楷體"/>
          <w:kern w:val="0"/>
          <w:szCs w:val="24"/>
        </w:rPr>
      </w:pPr>
      <w:r w:rsidRPr="00556405">
        <w:rPr>
          <w:rFonts w:ascii="標楷體" w:eastAsia="標楷體" w:hAnsi="標楷體" w:hint="eastAsia"/>
          <w:kern w:val="0"/>
          <w:szCs w:val="24"/>
        </w:rPr>
        <w:lastRenderedPageBreak/>
        <w:t>已依</w:t>
      </w:r>
      <w:r w:rsidR="00B62946" w:rsidRPr="00C05DDA">
        <w:rPr>
          <w:rFonts w:ascii="標楷體" w:eastAsia="標楷體" w:hAnsi="標楷體"/>
          <w:noProof/>
          <w:sz w:val="32"/>
          <w:szCs w:val="20"/>
        </w:rPr>
        <mc:AlternateContent>
          <mc:Choice Requires="wps">
            <w:drawing>
              <wp:anchor distT="45720" distB="45720" distL="114300" distR="114300" simplePos="0" relativeHeight="251722752" behindDoc="1" locked="0" layoutInCell="1" allowOverlap="1" wp14:anchorId="1C2B4FEF" wp14:editId="281C86EA">
                <wp:simplePos x="0" y="0"/>
                <wp:positionH relativeFrom="column">
                  <wp:posOffset>1598295</wp:posOffset>
                </wp:positionH>
                <wp:positionV relativeFrom="paragraph">
                  <wp:posOffset>0</wp:posOffset>
                </wp:positionV>
                <wp:extent cx="4783455" cy="494538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3455" cy="4945380"/>
                        </a:xfrm>
                        <a:prstGeom prst="rect">
                          <a:avLst/>
                        </a:prstGeom>
                        <a:noFill/>
                        <a:ln w="9525">
                          <a:noFill/>
                          <a:miter lim="800000"/>
                          <a:headEnd/>
                          <a:tailEnd/>
                        </a:ln>
                      </wps:spPr>
                      <wps:txbx>
                        <w:txbxContent>
                          <w:tbl>
                            <w:tblPr>
                              <w:tblStyle w:val="22"/>
                              <w:tblW w:w="7230" w:type="dxa"/>
                              <w:tblLayout w:type="fixed"/>
                              <w:tblLook w:val="04A0" w:firstRow="1" w:lastRow="0" w:firstColumn="1" w:lastColumn="0" w:noHBand="0" w:noVBand="1"/>
                            </w:tblPr>
                            <w:tblGrid>
                              <w:gridCol w:w="588"/>
                              <w:gridCol w:w="1964"/>
                              <w:gridCol w:w="4678"/>
                            </w:tblGrid>
                            <w:tr w:rsidR="00F50FBC" w:rsidRPr="00867F83" w14:paraId="0550E3BC" w14:textId="77777777" w:rsidTr="003B2269">
                              <w:trPr>
                                <w:trHeight w:val="481"/>
                                <w:tblHeader/>
                              </w:trPr>
                              <w:tc>
                                <w:tcPr>
                                  <w:tcW w:w="7230" w:type="dxa"/>
                                  <w:gridSpan w:val="3"/>
                                  <w:tcBorders>
                                    <w:top w:val="nil"/>
                                    <w:left w:val="nil"/>
                                    <w:bottom w:val="single" w:sz="4" w:space="0" w:color="auto"/>
                                    <w:right w:val="nil"/>
                                  </w:tcBorders>
                                  <w:vAlign w:val="center"/>
                                </w:tcPr>
                                <w:p w14:paraId="2A9A879A" w14:textId="79130463" w:rsidR="00F50FBC" w:rsidRPr="0097577D" w:rsidRDefault="00F50FBC" w:rsidP="00B62946">
                                  <w:pPr>
                                    <w:spacing w:line="0" w:lineRule="atLeast"/>
                                    <w:ind w:leftChars="-38" w:rightChars="-42" w:right="-101" w:hangingChars="38" w:hanging="91"/>
                                    <w:jc w:val="center"/>
                                    <w:rPr>
                                      <w:rFonts w:ascii="標楷體" w:eastAsia="標楷體" w:hAnsi="標楷體"/>
                                      <w:b/>
                                      <w:bCs/>
                                      <w:sz w:val="24"/>
                                      <w:szCs w:val="24"/>
                                    </w:rPr>
                                  </w:pPr>
                                  <w:r w:rsidRPr="0097577D">
                                    <w:rPr>
                                      <w:rFonts w:ascii="標楷體" w:eastAsia="標楷體" w:hAnsi="標楷體" w:hint="eastAsia"/>
                                      <w:b/>
                                      <w:bCs/>
                                      <w:sz w:val="24"/>
                                      <w:szCs w:val="24"/>
                                    </w:rPr>
                                    <w:t>表</w:t>
                                  </w:r>
                                  <w:r>
                                    <w:rPr>
                                      <w:rFonts w:ascii="標楷體" w:eastAsia="標楷體" w:hAnsi="標楷體" w:hint="eastAsia"/>
                                      <w:b/>
                                      <w:bCs/>
                                      <w:sz w:val="24"/>
                                      <w:szCs w:val="24"/>
                                    </w:rPr>
                                    <w:t>8</w:t>
                                  </w:r>
                                  <w:r w:rsidRPr="0097577D">
                                    <w:rPr>
                                      <w:rFonts w:ascii="標楷體" w:eastAsia="標楷體" w:hAnsi="標楷體" w:hint="eastAsia"/>
                                      <w:b/>
                                      <w:bCs/>
                                      <w:sz w:val="24"/>
                                      <w:szCs w:val="24"/>
                                    </w:rPr>
                                    <w:t xml:space="preserve">　文化</w:t>
                                  </w:r>
                                  <w:r w:rsidR="0006659E" w:rsidRPr="00E308B1">
                                    <w:rPr>
                                      <w:rFonts w:ascii="標楷體" w:eastAsia="標楷體" w:hAnsi="標楷體" w:hint="eastAsia"/>
                                      <w:b/>
                                      <w:bCs/>
                                      <w:sz w:val="24"/>
                                      <w:szCs w:val="24"/>
                                    </w:rPr>
                                    <w:t>場館</w:t>
                                  </w:r>
                                  <w:r w:rsidRPr="0097577D">
                                    <w:rPr>
                                      <w:rFonts w:ascii="標楷體" w:eastAsia="標楷體" w:hAnsi="標楷體" w:hint="eastAsia"/>
                                      <w:b/>
                                      <w:bCs/>
                                      <w:sz w:val="24"/>
                                      <w:szCs w:val="24"/>
                                    </w:rPr>
                                    <w:t>參與能源健檢未完成或待確認事項</w:t>
                                  </w:r>
                                </w:p>
                              </w:tc>
                            </w:tr>
                            <w:tr w:rsidR="00F50FBC" w:rsidRPr="00867F83" w14:paraId="0F20115C" w14:textId="77777777" w:rsidTr="003B2269">
                              <w:trPr>
                                <w:trHeight w:val="365"/>
                                <w:tblHeader/>
                              </w:trPr>
                              <w:tc>
                                <w:tcPr>
                                  <w:tcW w:w="588" w:type="dxa"/>
                                  <w:tcBorders>
                                    <w:top w:val="single" w:sz="4" w:space="0" w:color="auto"/>
                                  </w:tcBorders>
                                  <w:vAlign w:val="center"/>
                                </w:tcPr>
                                <w:p w14:paraId="0B3D640A" w14:textId="77777777" w:rsidR="00F50FBC" w:rsidRPr="003B2269" w:rsidRDefault="00F50FBC" w:rsidP="003B2269">
                                  <w:pPr>
                                    <w:spacing w:line="0" w:lineRule="atLeast"/>
                                    <w:jc w:val="center"/>
                                    <w:rPr>
                                      <w:rFonts w:ascii="標楷體" w:eastAsia="標楷體" w:hAnsi="標楷體"/>
                                      <w:spacing w:val="-10"/>
                                    </w:rPr>
                                  </w:pPr>
                                  <w:r w:rsidRPr="003B2269">
                                    <w:rPr>
                                      <w:rFonts w:ascii="標楷體" w:eastAsia="標楷體" w:hAnsi="標楷體" w:hint="eastAsia"/>
                                      <w:spacing w:val="-10"/>
                                    </w:rPr>
                                    <w:t>項次</w:t>
                                  </w:r>
                                </w:p>
                              </w:tc>
                              <w:tc>
                                <w:tcPr>
                                  <w:tcW w:w="1964" w:type="dxa"/>
                                  <w:tcBorders>
                                    <w:top w:val="single" w:sz="4" w:space="0" w:color="auto"/>
                                  </w:tcBorders>
                                  <w:vAlign w:val="center"/>
                                </w:tcPr>
                                <w:p w14:paraId="4D3384B6" w14:textId="77777777" w:rsidR="00F50FBC" w:rsidRPr="00867F83" w:rsidRDefault="00F50FBC" w:rsidP="003B2269">
                                  <w:pPr>
                                    <w:spacing w:line="0" w:lineRule="atLeast"/>
                                    <w:jc w:val="center"/>
                                    <w:rPr>
                                      <w:rFonts w:ascii="標楷體" w:eastAsia="標楷體" w:hAnsi="標楷體"/>
                                    </w:rPr>
                                  </w:pPr>
                                  <w:r w:rsidRPr="00867F83">
                                    <w:rPr>
                                      <w:rFonts w:ascii="標楷體" w:eastAsia="標楷體" w:hAnsi="標楷體" w:hint="eastAsia"/>
                                    </w:rPr>
                                    <w:t>場館名稱</w:t>
                                  </w:r>
                                </w:p>
                              </w:tc>
                              <w:tc>
                                <w:tcPr>
                                  <w:tcW w:w="4678" w:type="dxa"/>
                                  <w:tcBorders>
                                    <w:top w:val="single" w:sz="4" w:space="0" w:color="auto"/>
                                  </w:tcBorders>
                                  <w:vAlign w:val="center"/>
                                </w:tcPr>
                                <w:p w14:paraId="4C7712FB" w14:textId="77777777" w:rsidR="00F50FBC" w:rsidRPr="00867F83" w:rsidRDefault="00F50FBC" w:rsidP="003B2269">
                                  <w:pPr>
                                    <w:spacing w:line="0" w:lineRule="atLeast"/>
                                    <w:jc w:val="center"/>
                                    <w:rPr>
                                      <w:rFonts w:ascii="標楷體" w:eastAsia="標楷體" w:hAnsi="標楷體"/>
                                    </w:rPr>
                                  </w:pPr>
                                  <w:r w:rsidRPr="00867F83">
                                    <w:rPr>
                                      <w:rFonts w:ascii="標楷體" w:eastAsia="標楷體" w:hAnsi="標楷體" w:hint="eastAsia"/>
                                    </w:rPr>
                                    <w:t>建議事項</w:t>
                                  </w:r>
                                </w:p>
                              </w:tc>
                            </w:tr>
                            <w:tr w:rsidR="00F50FBC" w:rsidRPr="00867F83" w14:paraId="3295F50A" w14:textId="77777777" w:rsidTr="0009493D">
                              <w:trPr>
                                <w:trHeight w:val="624"/>
                              </w:trPr>
                              <w:tc>
                                <w:tcPr>
                                  <w:tcW w:w="588" w:type="dxa"/>
                                  <w:vAlign w:val="center"/>
                                </w:tcPr>
                                <w:p w14:paraId="5C46B8A8" w14:textId="77777777" w:rsidR="00F50FBC" w:rsidRPr="00867F83" w:rsidRDefault="00F50FBC" w:rsidP="003B2269">
                                  <w:pPr>
                                    <w:widowControl/>
                                    <w:spacing w:line="0" w:lineRule="atLeast"/>
                                    <w:jc w:val="center"/>
                                    <w:rPr>
                                      <w:rFonts w:ascii="標楷體" w:eastAsia="標楷體" w:hAnsi="標楷體"/>
                                      <w:lang w:eastAsia="zh-HK"/>
                                    </w:rPr>
                                  </w:pPr>
                                  <w:r>
                                    <w:rPr>
                                      <w:rFonts w:ascii="標楷體" w:eastAsia="標楷體" w:hAnsi="標楷體" w:hint="eastAsia"/>
                                    </w:rPr>
                                    <w:t>1</w:t>
                                  </w:r>
                                </w:p>
                              </w:tc>
                              <w:tc>
                                <w:tcPr>
                                  <w:tcW w:w="1964" w:type="dxa"/>
                                  <w:vAlign w:val="center"/>
                                </w:tcPr>
                                <w:p w14:paraId="2026F4C0" w14:textId="77777777" w:rsidR="00F50FBC" w:rsidRPr="00867F83" w:rsidRDefault="00F50FBC" w:rsidP="003B2269">
                                  <w:pPr>
                                    <w:widowControl/>
                                    <w:spacing w:line="0" w:lineRule="atLeast"/>
                                    <w:jc w:val="both"/>
                                    <w:rPr>
                                      <w:rFonts w:ascii="標楷體" w:eastAsia="標楷體" w:hAnsi="標楷體"/>
                                      <w:lang w:eastAsia="zh-HK"/>
                                    </w:rPr>
                                  </w:pPr>
                                  <w:bookmarkStart w:id="10" w:name="_Hlk201569799"/>
                                  <w:r w:rsidRPr="00A04B22">
                                    <w:rPr>
                                      <w:rFonts w:ascii="標楷體" w:eastAsia="標楷體" w:hAnsi="標楷體" w:hint="eastAsia"/>
                                      <w:lang w:eastAsia="zh-HK"/>
                                    </w:rPr>
                                    <w:t>國立傳統藝術中心（宜蘭園區</w:t>
                                  </w:r>
                                  <w:r w:rsidRPr="00A04B22">
                                    <w:rPr>
                                      <w:rFonts w:ascii="標楷體" w:eastAsia="標楷體" w:hAnsi="標楷體" w:hint="eastAsia"/>
                                    </w:rPr>
                                    <w:t>）</w:t>
                                  </w:r>
                                  <w:bookmarkEnd w:id="10"/>
                                </w:p>
                              </w:tc>
                              <w:tc>
                                <w:tcPr>
                                  <w:tcW w:w="4678" w:type="dxa"/>
                                  <w:vAlign w:val="center"/>
                                </w:tcPr>
                                <w:p w14:paraId="11883CEC" w14:textId="77777777" w:rsidR="00F50FBC" w:rsidRPr="00867F83" w:rsidRDefault="00F50FBC" w:rsidP="003B2269">
                                  <w:pPr>
                                    <w:widowControl/>
                                    <w:spacing w:line="0" w:lineRule="atLeast"/>
                                    <w:jc w:val="both"/>
                                    <w:rPr>
                                      <w:rFonts w:ascii="標楷體" w:eastAsia="標楷體" w:hAnsi="標楷體"/>
                                    </w:rPr>
                                  </w:pPr>
                                  <w:r w:rsidRPr="00867F83">
                                    <w:rPr>
                                      <w:rFonts w:ascii="標楷體" w:eastAsia="標楷體" w:hAnsi="標楷體" w:hint="eastAsia"/>
                                    </w:rPr>
                                    <w:t>採用高效率變頻</w:t>
                                  </w:r>
                                  <w:r w:rsidRPr="00867F83">
                                    <w:rPr>
                                      <w:rFonts w:ascii="標楷體" w:eastAsia="標楷體" w:hAnsi="標楷體" w:hint="eastAsia"/>
                                    </w:rPr>
                                    <w:t>氣冷式冰水機</w:t>
                                  </w:r>
                                </w:p>
                              </w:tc>
                            </w:tr>
                            <w:tr w:rsidR="00F50FBC" w:rsidRPr="00867F83" w14:paraId="463A2920" w14:textId="77777777" w:rsidTr="003B2269">
                              <w:trPr>
                                <w:trHeight w:val="295"/>
                              </w:trPr>
                              <w:tc>
                                <w:tcPr>
                                  <w:tcW w:w="588" w:type="dxa"/>
                                  <w:vMerge w:val="restart"/>
                                  <w:vAlign w:val="center"/>
                                </w:tcPr>
                                <w:p w14:paraId="3DE6492A" w14:textId="77777777" w:rsidR="00F50FBC" w:rsidRPr="00867F83" w:rsidRDefault="00F50FBC" w:rsidP="003B2269">
                                  <w:pPr>
                                    <w:widowControl/>
                                    <w:spacing w:line="0" w:lineRule="atLeast"/>
                                    <w:jc w:val="center"/>
                                    <w:rPr>
                                      <w:rFonts w:ascii="標楷體" w:eastAsia="標楷體" w:hAnsi="標楷體"/>
                                      <w:lang w:eastAsia="zh-HK"/>
                                    </w:rPr>
                                  </w:pPr>
                                  <w:r w:rsidRPr="00867F83">
                                    <w:rPr>
                                      <w:rFonts w:ascii="標楷體" w:eastAsia="標楷體" w:hAnsi="標楷體" w:hint="eastAsia"/>
                                    </w:rPr>
                                    <w:t>2</w:t>
                                  </w:r>
                                </w:p>
                              </w:tc>
                              <w:tc>
                                <w:tcPr>
                                  <w:tcW w:w="1964" w:type="dxa"/>
                                  <w:vMerge w:val="restart"/>
                                  <w:vAlign w:val="center"/>
                                </w:tcPr>
                                <w:p w14:paraId="4691A381" w14:textId="77777777" w:rsidR="00F50FBC" w:rsidRPr="00867F83" w:rsidRDefault="00F50FBC" w:rsidP="003B2269">
                                  <w:pPr>
                                    <w:widowControl/>
                                    <w:spacing w:line="0" w:lineRule="atLeast"/>
                                    <w:jc w:val="both"/>
                                    <w:rPr>
                                      <w:rFonts w:ascii="標楷體" w:eastAsia="標楷體" w:hAnsi="標楷體"/>
                                      <w:lang w:eastAsia="zh-HK"/>
                                    </w:rPr>
                                  </w:pPr>
                                  <w:r w:rsidRPr="00867F83">
                                    <w:rPr>
                                      <w:rFonts w:ascii="標楷體" w:eastAsia="標楷體" w:hAnsi="標楷體" w:hint="eastAsia"/>
                                      <w:lang w:eastAsia="zh-HK"/>
                                    </w:rPr>
                                    <w:t>臺</w:t>
                                  </w:r>
                                  <w:r w:rsidRPr="00867F83">
                                    <w:rPr>
                                      <w:rFonts w:ascii="標楷體" w:eastAsia="標楷體" w:hAnsi="標楷體" w:hint="eastAsia"/>
                                    </w:rPr>
                                    <w:t>中</w:t>
                                  </w:r>
                                  <w:r w:rsidRPr="00867F83">
                                    <w:rPr>
                                      <w:rFonts w:ascii="標楷體" w:eastAsia="標楷體" w:hAnsi="標楷體" w:hint="eastAsia"/>
                                      <w:lang w:eastAsia="zh-HK"/>
                                    </w:rPr>
                                    <w:t>國家</w:t>
                                  </w:r>
                                  <w:r w:rsidRPr="00867F83">
                                    <w:rPr>
                                      <w:rFonts w:ascii="標楷體" w:eastAsia="標楷體" w:hAnsi="標楷體" w:hint="eastAsia"/>
                                    </w:rPr>
                                    <w:t>歌劇院</w:t>
                                  </w:r>
                                </w:p>
                              </w:tc>
                              <w:tc>
                                <w:tcPr>
                                  <w:tcW w:w="4678" w:type="dxa"/>
                                  <w:vAlign w:val="center"/>
                                </w:tcPr>
                                <w:p w14:paraId="5C3A5E22" w14:textId="77777777" w:rsidR="00F50FBC" w:rsidRPr="00885319" w:rsidRDefault="00F50FBC" w:rsidP="003B2269">
                                  <w:pPr>
                                    <w:widowControl/>
                                    <w:spacing w:line="0" w:lineRule="atLeast"/>
                                    <w:jc w:val="both"/>
                                    <w:rPr>
                                      <w:rFonts w:ascii="標楷體" w:eastAsia="標楷體" w:hAnsi="標楷體"/>
                                    </w:rPr>
                                  </w:pPr>
                                  <w:r w:rsidRPr="00885319">
                                    <w:rPr>
                                      <w:rFonts w:ascii="標楷體" w:eastAsia="標楷體" w:hAnsi="標楷體"/>
                                    </w:rPr>
                                    <w:t>1.</w:t>
                                  </w:r>
                                  <w:r w:rsidRPr="00885319">
                                    <w:rPr>
                                      <w:rFonts w:ascii="標楷體" w:eastAsia="標楷體" w:hAnsi="標楷體" w:hint="eastAsia"/>
                                    </w:rPr>
                                    <w:t>契約容量合理化</w:t>
                                  </w:r>
                                </w:p>
                              </w:tc>
                            </w:tr>
                            <w:tr w:rsidR="00F50FBC" w:rsidRPr="00867F83" w14:paraId="661BE718" w14:textId="77777777" w:rsidTr="003B2269">
                              <w:trPr>
                                <w:trHeight w:val="295"/>
                              </w:trPr>
                              <w:tc>
                                <w:tcPr>
                                  <w:tcW w:w="588" w:type="dxa"/>
                                  <w:vMerge/>
                                  <w:vAlign w:val="center"/>
                                </w:tcPr>
                                <w:p w14:paraId="4048843F" w14:textId="77777777" w:rsidR="00F50FBC" w:rsidRPr="00867F83" w:rsidRDefault="00F50FBC" w:rsidP="003B2269">
                                  <w:pPr>
                                    <w:widowControl/>
                                    <w:spacing w:line="0" w:lineRule="atLeast"/>
                                    <w:jc w:val="center"/>
                                    <w:rPr>
                                      <w:rFonts w:ascii="標楷體" w:eastAsia="標楷體" w:hAnsi="標楷體"/>
                                      <w:lang w:eastAsia="zh-HK"/>
                                    </w:rPr>
                                  </w:pPr>
                                </w:p>
                              </w:tc>
                              <w:tc>
                                <w:tcPr>
                                  <w:tcW w:w="1964" w:type="dxa"/>
                                  <w:vMerge/>
                                  <w:vAlign w:val="center"/>
                                </w:tcPr>
                                <w:p w14:paraId="390633A3" w14:textId="77777777" w:rsidR="00F50FBC" w:rsidRPr="00867F83" w:rsidRDefault="00F50FBC" w:rsidP="003B2269">
                                  <w:pPr>
                                    <w:widowControl/>
                                    <w:spacing w:line="0" w:lineRule="atLeast"/>
                                    <w:jc w:val="both"/>
                                    <w:rPr>
                                      <w:rFonts w:ascii="標楷體" w:eastAsia="標楷體" w:hAnsi="標楷體"/>
                                      <w:lang w:eastAsia="zh-HK"/>
                                    </w:rPr>
                                  </w:pPr>
                                </w:p>
                              </w:tc>
                              <w:tc>
                                <w:tcPr>
                                  <w:tcW w:w="4678" w:type="dxa"/>
                                  <w:vAlign w:val="center"/>
                                </w:tcPr>
                                <w:p w14:paraId="3DF7CA62" w14:textId="77777777" w:rsidR="00F50FBC" w:rsidRPr="00885319" w:rsidRDefault="00F50FBC" w:rsidP="003B2269">
                                  <w:pPr>
                                    <w:widowControl/>
                                    <w:spacing w:line="0" w:lineRule="atLeast"/>
                                    <w:jc w:val="both"/>
                                    <w:rPr>
                                      <w:rFonts w:ascii="標楷體" w:eastAsia="標楷體" w:hAnsi="標楷體"/>
                                    </w:rPr>
                                  </w:pPr>
                                  <w:r w:rsidRPr="00885319">
                                    <w:rPr>
                                      <w:rFonts w:ascii="標楷體" w:eastAsia="標楷體" w:hAnsi="標楷體"/>
                                    </w:rPr>
                                    <w:t>2.</w:t>
                                  </w:r>
                                  <w:r w:rsidRPr="00885319">
                                    <w:rPr>
                                      <w:rFonts w:ascii="標楷體" w:eastAsia="標楷體" w:hAnsi="標楷體" w:hint="eastAsia"/>
                                    </w:rPr>
                                    <w:t>採用高效率</w:t>
                                  </w:r>
                                  <w:r w:rsidRPr="00885319">
                                    <w:rPr>
                                      <w:rFonts w:ascii="標楷體" w:eastAsia="標楷體" w:hAnsi="標楷體"/>
                                    </w:rPr>
                                    <w:t>LED燈具</w:t>
                                  </w:r>
                                </w:p>
                              </w:tc>
                            </w:tr>
                            <w:tr w:rsidR="00F50FBC" w:rsidRPr="00867F83" w14:paraId="7709318C" w14:textId="77777777" w:rsidTr="003B2269">
                              <w:trPr>
                                <w:trHeight w:val="295"/>
                              </w:trPr>
                              <w:tc>
                                <w:tcPr>
                                  <w:tcW w:w="588" w:type="dxa"/>
                                  <w:vMerge/>
                                  <w:vAlign w:val="center"/>
                                </w:tcPr>
                                <w:p w14:paraId="577D6739" w14:textId="77777777" w:rsidR="00F50FBC" w:rsidRPr="00867F83" w:rsidRDefault="00F50FBC" w:rsidP="003B2269">
                                  <w:pPr>
                                    <w:widowControl/>
                                    <w:spacing w:line="0" w:lineRule="atLeast"/>
                                    <w:jc w:val="center"/>
                                    <w:rPr>
                                      <w:rFonts w:ascii="標楷體" w:eastAsia="標楷體" w:hAnsi="標楷體"/>
                                      <w:lang w:eastAsia="zh-HK"/>
                                    </w:rPr>
                                  </w:pPr>
                                </w:p>
                              </w:tc>
                              <w:tc>
                                <w:tcPr>
                                  <w:tcW w:w="1964" w:type="dxa"/>
                                  <w:vMerge/>
                                  <w:vAlign w:val="center"/>
                                </w:tcPr>
                                <w:p w14:paraId="00EDD7F1" w14:textId="77777777" w:rsidR="00F50FBC" w:rsidRPr="00867F83" w:rsidRDefault="00F50FBC" w:rsidP="003B2269">
                                  <w:pPr>
                                    <w:widowControl/>
                                    <w:spacing w:line="0" w:lineRule="atLeast"/>
                                    <w:jc w:val="both"/>
                                    <w:rPr>
                                      <w:rFonts w:ascii="標楷體" w:eastAsia="標楷體" w:hAnsi="標楷體"/>
                                      <w:lang w:eastAsia="zh-HK"/>
                                    </w:rPr>
                                  </w:pPr>
                                </w:p>
                              </w:tc>
                              <w:tc>
                                <w:tcPr>
                                  <w:tcW w:w="4678" w:type="dxa"/>
                                  <w:vAlign w:val="center"/>
                                </w:tcPr>
                                <w:p w14:paraId="3F81F10C" w14:textId="77777777" w:rsidR="00F50FBC" w:rsidRPr="00885319" w:rsidRDefault="00F50FBC" w:rsidP="003B2269">
                                  <w:pPr>
                                    <w:widowControl/>
                                    <w:spacing w:line="0" w:lineRule="atLeast"/>
                                    <w:jc w:val="both"/>
                                    <w:rPr>
                                      <w:rFonts w:ascii="標楷體" w:eastAsia="標楷體" w:hAnsi="標楷體"/>
                                    </w:rPr>
                                  </w:pPr>
                                  <w:r w:rsidRPr="00885319">
                                    <w:rPr>
                                      <w:rFonts w:ascii="標楷體" w:eastAsia="標楷體" w:hAnsi="標楷體"/>
                                    </w:rPr>
                                    <w:t>3.</w:t>
                                  </w:r>
                                  <w:r w:rsidRPr="00885319">
                                    <w:rPr>
                                      <w:rFonts w:ascii="標楷體" w:eastAsia="標楷體" w:hAnsi="標楷體" w:hint="eastAsia"/>
                                    </w:rPr>
                                    <w:t>提高空調水路系統運轉效率</w:t>
                                  </w:r>
                                </w:p>
                              </w:tc>
                            </w:tr>
                            <w:tr w:rsidR="00F50FBC" w:rsidRPr="00867F83" w14:paraId="1F607722" w14:textId="77777777" w:rsidTr="003B2269">
                              <w:trPr>
                                <w:trHeight w:val="295"/>
                              </w:trPr>
                              <w:tc>
                                <w:tcPr>
                                  <w:tcW w:w="588" w:type="dxa"/>
                                  <w:vMerge/>
                                  <w:vAlign w:val="center"/>
                                </w:tcPr>
                                <w:p w14:paraId="36BECB82" w14:textId="77777777" w:rsidR="00F50FBC" w:rsidRPr="00867F83" w:rsidRDefault="00F50FBC" w:rsidP="003B2269">
                                  <w:pPr>
                                    <w:widowControl/>
                                    <w:spacing w:line="0" w:lineRule="atLeast"/>
                                    <w:jc w:val="center"/>
                                    <w:rPr>
                                      <w:rFonts w:ascii="標楷體" w:eastAsia="標楷體" w:hAnsi="標楷體"/>
                                      <w:lang w:eastAsia="zh-HK"/>
                                    </w:rPr>
                                  </w:pPr>
                                </w:p>
                              </w:tc>
                              <w:tc>
                                <w:tcPr>
                                  <w:tcW w:w="1964" w:type="dxa"/>
                                  <w:vMerge/>
                                  <w:vAlign w:val="center"/>
                                </w:tcPr>
                                <w:p w14:paraId="5092199C" w14:textId="77777777" w:rsidR="00F50FBC" w:rsidRPr="00867F83" w:rsidRDefault="00F50FBC" w:rsidP="003B2269">
                                  <w:pPr>
                                    <w:widowControl/>
                                    <w:spacing w:line="0" w:lineRule="atLeast"/>
                                    <w:jc w:val="both"/>
                                    <w:rPr>
                                      <w:rFonts w:ascii="標楷體" w:eastAsia="標楷體" w:hAnsi="標楷體"/>
                                      <w:lang w:eastAsia="zh-HK"/>
                                    </w:rPr>
                                  </w:pPr>
                                </w:p>
                              </w:tc>
                              <w:tc>
                                <w:tcPr>
                                  <w:tcW w:w="4678" w:type="dxa"/>
                                  <w:vAlign w:val="center"/>
                                </w:tcPr>
                                <w:p w14:paraId="0FED5848" w14:textId="77777777" w:rsidR="00F50FBC" w:rsidRPr="00885319" w:rsidRDefault="00F50FBC" w:rsidP="003B2269">
                                  <w:pPr>
                                    <w:widowControl/>
                                    <w:spacing w:line="0" w:lineRule="atLeast"/>
                                    <w:jc w:val="both"/>
                                    <w:rPr>
                                      <w:rFonts w:ascii="標楷體" w:eastAsia="標楷體" w:hAnsi="標楷體"/>
                                    </w:rPr>
                                  </w:pPr>
                                  <w:r w:rsidRPr="00885319">
                                    <w:rPr>
                                      <w:rFonts w:ascii="標楷體" w:eastAsia="標楷體" w:hAnsi="標楷體"/>
                                    </w:rPr>
                                    <w:t>4.</w:t>
                                  </w:r>
                                  <w:r w:rsidRPr="00885319">
                                    <w:rPr>
                                      <w:rFonts w:ascii="標楷體" w:eastAsia="標楷體" w:hAnsi="標楷體" w:hint="eastAsia"/>
                                    </w:rPr>
                                    <w:t>調降冷卻水泵最低運轉頻率</w:t>
                                  </w:r>
                                </w:p>
                              </w:tc>
                            </w:tr>
                            <w:tr w:rsidR="00F50FBC" w:rsidRPr="00867F83" w14:paraId="47395956" w14:textId="77777777" w:rsidTr="0009493D">
                              <w:trPr>
                                <w:trHeight w:val="624"/>
                              </w:trPr>
                              <w:tc>
                                <w:tcPr>
                                  <w:tcW w:w="588" w:type="dxa"/>
                                  <w:vAlign w:val="center"/>
                                </w:tcPr>
                                <w:p w14:paraId="52C716F0" w14:textId="77777777" w:rsidR="00F50FBC" w:rsidRPr="00867F83" w:rsidRDefault="00F50FBC" w:rsidP="003B2269">
                                  <w:pPr>
                                    <w:widowControl/>
                                    <w:spacing w:line="0" w:lineRule="atLeast"/>
                                    <w:jc w:val="center"/>
                                    <w:rPr>
                                      <w:rFonts w:ascii="標楷體" w:eastAsia="標楷體" w:hAnsi="標楷體"/>
                                    </w:rPr>
                                  </w:pPr>
                                  <w:r w:rsidRPr="00867F83">
                                    <w:rPr>
                                      <w:rFonts w:ascii="標楷體" w:eastAsia="標楷體" w:hAnsi="標楷體" w:hint="eastAsia"/>
                                    </w:rPr>
                                    <w:t>3</w:t>
                                  </w:r>
                                </w:p>
                              </w:tc>
                              <w:tc>
                                <w:tcPr>
                                  <w:tcW w:w="1964" w:type="dxa"/>
                                  <w:vAlign w:val="center"/>
                                </w:tcPr>
                                <w:p w14:paraId="3AC7C8E2" w14:textId="77777777" w:rsidR="00F50FBC" w:rsidRPr="00867F83" w:rsidRDefault="00F50FBC" w:rsidP="003B2269">
                                  <w:pPr>
                                    <w:widowControl/>
                                    <w:spacing w:line="0" w:lineRule="atLeast"/>
                                    <w:jc w:val="both"/>
                                    <w:rPr>
                                      <w:rFonts w:ascii="標楷體" w:eastAsia="標楷體" w:hAnsi="標楷體"/>
                                      <w:lang w:eastAsia="zh-HK"/>
                                    </w:rPr>
                                  </w:pPr>
                                  <w:r w:rsidRPr="00867F83">
                                    <w:rPr>
                                      <w:rFonts w:ascii="標楷體" w:eastAsia="標楷體" w:hAnsi="標楷體" w:hint="eastAsia"/>
                                    </w:rPr>
                                    <w:t>衛武營</w:t>
                                  </w:r>
                                  <w:r w:rsidRPr="00867F83">
                                    <w:rPr>
                                      <w:rFonts w:ascii="標楷體" w:eastAsia="標楷體" w:hAnsi="標楷體" w:hint="eastAsia"/>
                                      <w:lang w:eastAsia="zh-HK"/>
                                    </w:rPr>
                                    <w:t>國家藝術文化中心</w:t>
                                  </w:r>
                                </w:p>
                              </w:tc>
                              <w:tc>
                                <w:tcPr>
                                  <w:tcW w:w="4678" w:type="dxa"/>
                                  <w:vAlign w:val="center"/>
                                </w:tcPr>
                                <w:p w14:paraId="1D725BD2" w14:textId="77777777" w:rsidR="00F50FBC" w:rsidRPr="00885319" w:rsidRDefault="00F50FBC" w:rsidP="003B2269">
                                  <w:pPr>
                                    <w:spacing w:line="0" w:lineRule="atLeast"/>
                                    <w:jc w:val="both"/>
                                    <w:rPr>
                                      <w:rFonts w:ascii="標楷體" w:eastAsia="標楷體" w:hAnsi="標楷體"/>
                                    </w:rPr>
                                  </w:pPr>
                                  <w:r w:rsidRPr="00885319">
                                    <w:rPr>
                                      <w:rFonts w:ascii="標楷體" w:eastAsia="標楷體" w:hAnsi="標楷體" w:hint="eastAsia"/>
                                    </w:rPr>
                                    <w:t>融冰泵加裝變頻器控制</w:t>
                                  </w:r>
                                </w:p>
                              </w:tc>
                            </w:tr>
                            <w:tr w:rsidR="00F50FBC" w:rsidRPr="00867F83" w14:paraId="778C4335" w14:textId="77777777" w:rsidTr="003B2269">
                              <w:trPr>
                                <w:trHeight w:val="295"/>
                              </w:trPr>
                              <w:tc>
                                <w:tcPr>
                                  <w:tcW w:w="588" w:type="dxa"/>
                                  <w:vMerge w:val="restart"/>
                                  <w:vAlign w:val="center"/>
                                </w:tcPr>
                                <w:p w14:paraId="7E250E1B" w14:textId="77777777" w:rsidR="00F50FBC" w:rsidRPr="00867F83" w:rsidRDefault="00F50FBC" w:rsidP="003B2269">
                                  <w:pPr>
                                    <w:widowControl/>
                                    <w:spacing w:line="0" w:lineRule="atLeast"/>
                                    <w:jc w:val="center"/>
                                    <w:rPr>
                                      <w:rFonts w:ascii="標楷體" w:eastAsia="標楷體" w:hAnsi="標楷體"/>
                                      <w:lang w:eastAsia="zh-HK"/>
                                    </w:rPr>
                                  </w:pPr>
                                  <w:r w:rsidRPr="00867F83">
                                    <w:rPr>
                                      <w:rFonts w:ascii="標楷體" w:eastAsia="標楷體" w:hAnsi="標楷體" w:hint="eastAsia"/>
                                    </w:rPr>
                                    <w:t>4</w:t>
                                  </w:r>
                                </w:p>
                              </w:tc>
                              <w:tc>
                                <w:tcPr>
                                  <w:tcW w:w="1964" w:type="dxa"/>
                                  <w:vMerge w:val="restart"/>
                                  <w:vAlign w:val="center"/>
                                </w:tcPr>
                                <w:p w14:paraId="6E9B2827" w14:textId="77777777" w:rsidR="00F50FBC" w:rsidRPr="00867F83" w:rsidRDefault="00F50FBC" w:rsidP="003B2269">
                                  <w:pPr>
                                    <w:widowControl/>
                                    <w:spacing w:line="0" w:lineRule="atLeast"/>
                                    <w:jc w:val="both"/>
                                    <w:rPr>
                                      <w:rFonts w:ascii="標楷體" w:eastAsia="標楷體" w:hAnsi="標楷體"/>
                                    </w:rPr>
                                  </w:pPr>
                                  <w:r w:rsidRPr="00867F83">
                                    <w:rPr>
                                      <w:rFonts w:ascii="標楷體" w:eastAsia="標楷體" w:hAnsi="標楷體" w:hint="eastAsia"/>
                                      <w:lang w:eastAsia="zh-HK"/>
                                    </w:rPr>
                                    <w:t>國立臺灣</w:t>
                                  </w:r>
                                  <w:r w:rsidRPr="00867F83">
                                    <w:rPr>
                                      <w:rFonts w:ascii="標楷體" w:eastAsia="標楷體" w:hAnsi="標楷體" w:hint="eastAsia"/>
                                    </w:rPr>
                                    <w:t>工藝</w:t>
                                  </w:r>
                                  <w:r w:rsidRPr="00867F83">
                                    <w:rPr>
                                      <w:rFonts w:ascii="標楷體" w:eastAsia="標楷體" w:hAnsi="標楷體" w:hint="eastAsia"/>
                                      <w:lang w:eastAsia="zh-HK"/>
                                    </w:rPr>
                                    <w:t>研究發展</w:t>
                                  </w:r>
                                  <w:r w:rsidRPr="00867F83">
                                    <w:rPr>
                                      <w:rFonts w:ascii="標楷體" w:eastAsia="標楷體" w:hAnsi="標楷體" w:hint="eastAsia"/>
                                    </w:rPr>
                                    <w:t>中心</w:t>
                                  </w:r>
                                </w:p>
                              </w:tc>
                              <w:tc>
                                <w:tcPr>
                                  <w:tcW w:w="4678" w:type="dxa"/>
                                  <w:vAlign w:val="center"/>
                                </w:tcPr>
                                <w:p w14:paraId="5160543B" w14:textId="77777777" w:rsidR="00F50FBC" w:rsidRPr="00885319" w:rsidRDefault="00F50FBC" w:rsidP="003B2269">
                                  <w:pPr>
                                    <w:widowControl/>
                                    <w:spacing w:line="0" w:lineRule="atLeast"/>
                                    <w:jc w:val="both"/>
                                    <w:rPr>
                                      <w:rFonts w:ascii="標楷體" w:eastAsia="標楷體" w:hAnsi="標楷體"/>
                                    </w:rPr>
                                  </w:pPr>
                                  <w:r w:rsidRPr="00707B37">
                                    <w:rPr>
                                      <w:rFonts w:ascii="標楷體" w:eastAsia="標楷體" w:hAnsi="標楷體"/>
                                    </w:rPr>
                                    <w:t>1.</w:t>
                                  </w:r>
                                  <w:r w:rsidRPr="00885319">
                                    <w:rPr>
                                      <w:rFonts w:ascii="標楷體" w:eastAsia="標楷體" w:hAnsi="標楷體" w:hint="eastAsia"/>
                                    </w:rPr>
                                    <w:t>修復電力機房氣冷式箱型機溫度控制旋鈕</w:t>
                                  </w:r>
                                </w:p>
                              </w:tc>
                            </w:tr>
                            <w:tr w:rsidR="00F50FBC" w:rsidRPr="00867F83" w14:paraId="4FD771A1" w14:textId="77777777" w:rsidTr="003B2269">
                              <w:trPr>
                                <w:trHeight w:val="295"/>
                              </w:trPr>
                              <w:tc>
                                <w:tcPr>
                                  <w:tcW w:w="588" w:type="dxa"/>
                                  <w:vMerge/>
                                  <w:vAlign w:val="center"/>
                                </w:tcPr>
                                <w:p w14:paraId="5AFB380C" w14:textId="77777777" w:rsidR="00F50FBC" w:rsidRPr="00867F83" w:rsidRDefault="00F50FBC" w:rsidP="003B2269">
                                  <w:pPr>
                                    <w:widowControl/>
                                    <w:spacing w:line="0" w:lineRule="atLeast"/>
                                    <w:jc w:val="center"/>
                                    <w:rPr>
                                      <w:rFonts w:ascii="標楷體" w:eastAsia="標楷體" w:hAnsi="標楷體"/>
                                      <w:lang w:eastAsia="zh-HK"/>
                                    </w:rPr>
                                  </w:pPr>
                                </w:p>
                              </w:tc>
                              <w:tc>
                                <w:tcPr>
                                  <w:tcW w:w="1964" w:type="dxa"/>
                                  <w:vMerge/>
                                  <w:vAlign w:val="center"/>
                                </w:tcPr>
                                <w:p w14:paraId="72A1FE7F" w14:textId="77777777" w:rsidR="00F50FBC" w:rsidRPr="00867F83" w:rsidRDefault="00F50FBC" w:rsidP="003B2269">
                                  <w:pPr>
                                    <w:widowControl/>
                                    <w:spacing w:line="0" w:lineRule="atLeast"/>
                                    <w:jc w:val="both"/>
                                    <w:rPr>
                                      <w:rFonts w:ascii="標楷體" w:eastAsia="標楷體" w:hAnsi="標楷體"/>
                                      <w:lang w:eastAsia="zh-HK"/>
                                    </w:rPr>
                                  </w:pPr>
                                </w:p>
                              </w:tc>
                              <w:tc>
                                <w:tcPr>
                                  <w:tcW w:w="4678" w:type="dxa"/>
                                  <w:vAlign w:val="center"/>
                                </w:tcPr>
                                <w:p w14:paraId="4BAD3BAE" w14:textId="77777777" w:rsidR="00F50FBC" w:rsidRPr="00885319" w:rsidRDefault="00F50FBC" w:rsidP="003B2269">
                                  <w:pPr>
                                    <w:widowControl/>
                                    <w:spacing w:line="0" w:lineRule="atLeast"/>
                                    <w:jc w:val="both"/>
                                    <w:rPr>
                                      <w:rFonts w:ascii="標楷體" w:eastAsia="標楷體" w:hAnsi="標楷體"/>
                                    </w:rPr>
                                  </w:pPr>
                                  <w:r w:rsidRPr="00707B37">
                                    <w:rPr>
                                      <w:rFonts w:ascii="標楷體" w:eastAsia="標楷體" w:hAnsi="標楷體"/>
                                    </w:rPr>
                                    <w:t>2.</w:t>
                                  </w:r>
                                  <w:r w:rsidRPr="00885319">
                                    <w:rPr>
                                      <w:rFonts w:ascii="標楷體" w:eastAsia="標楷體" w:hAnsi="標楷體" w:hint="eastAsia"/>
                                    </w:rPr>
                                    <w:t>地方工藝館氣冷式冰水主機之冰水泵合理化運轉</w:t>
                                  </w:r>
                                </w:p>
                              </w:tc>
                            </w:tr>
                            <w:tr w:rsidR="00F50FBC" w:rsidRPr="00867F83" w14:paraId="2A41FA96" w14:textId="77777777" w:rsidTr="003B2269">
                              <w:trPr>
                                <w:trHeight w:val="295"/>
                              </w:trPr>
                              <w:tc>
                                <w:tcPr>
                                  <w:tcW w:w="588" w:type="dxa"/>
                                  <w:vMerge/>
                                  <w:vAlign w:val="center"/>
                                </w:tcPr>
                                <w:p w14:paraId="172F0B27" w14:textId="77777777" w:rsidR="00F50FBC" w:rsidRPr="00867F83" w:rsidRDefault="00F50FBC" w:rsidP="003B2269">
                                  <w:pPr>
                                    <w:widowControl/>
                                    <w:spacing w:line="0" w:lineRule="atLeast"/>
                                    <w:jc w:val="center"/>
                                    <w:rPr>
                                      <w:rFonts w:ascii="標楷體" w:eastAsia="標楷體" w:hAnsi="標楷體"/>
                                      <w:lang w:eastAsia="zh-HK"/>
                                    </w:rPr>
                                  </w:pPr>
                                </w:p>
                              </w:tc>
                              <w:tc>
                                <w:tcPr>
                                  <w:tcW w:w="1964" w:type="dxa"/>
                                  <w:vMerge/>
                                  <w:vAlign w:val="center"/>
                                </w:tcPr>
                                <w:p w14:paraId="02CB8C99" w14:textId="77777777" w:rsidR="00F50FBC" w:rsidRPr="00867F83" w:rsidRDefault="00F50FBC" w:rsidP="003B2269">
                                  <w:pPr>
                                    <w:widowControl/>
                                    <w:spacing w:line="0" w:lineRule="atLeast"/>
                                    <w:jc w:val="both"/>
                                    <w:rPr>
                                      <w:rFonts w:ascii="標楷體" w:eastAsia="標楷體" w:hAnsi="標楷體"/>
                                      <w:lang w:eastAsia="zh-HK"/>
                                    </w:rPr>
                                  </w:pPr>
                                </w:p>
                              </w:tc>
                              <w:tc>
                                <w:tcPr>
                                  <w:tcW w:w="4678" w:type="dxa"/>
                                  <w:vAlign w:val="center"/>
                                </w:tcPr>
                                <w:p w14:paraId="55DD6A40" w14:textId="77777777" w:rsidR="00F50FBC" w:rsidRPr="00885319" w:rsidRDefault="00F50FBC" w:rsidP="003B2269">
                                  <w:pPr>
                                    <w:widowControl/>
                                    <w:spacing w:line="0" w:lineRule="atLeast"/>
                                    <w:jc w:val="both"/>
                                    <w:rPr>
                                      <w:rFonts w:ascii="標楷體" w:eastAsia="標楷體" w:hAnsi="標楷體"/>
                                    </w:rPr>
                                  </w:pPr>
                                  <w:r w:rsidRPr="00707B37">
                                    <w:rPr>
                                      <w:rFonts w:ascii="標楷體" w:eastAsia="標楷體" w:hAnsi="標楷體"/>
                                    </w:rPr>
                                    <w:t>3.</w:t>
                                  </w:r>
                                  <w:r w:rsidRPr="00885319">
                                    <w:rPr>
                                      <w:rFonts w:ascii="標楷體" w:eastAsia="標楷體" w:hAnsi="標楷體" w:hint="eastAsia"/>
                                    </w:rPr>
                                    <w:t>採用高效率變頻氣冷式冰水機</w:t>
                                  </w:r>
                                </w:p>
                              </w:tc>
                            </w:tr>
                            <w:tr w:rsidR="00F50FBC" w:rsidRPr="00867F83" w14:paraId="4AB254A0" w14:textId="77777777" w:rsidTr="003B2269">
                              <w:trPr>
                                <w:trHeight w:val="295"/>
                              </w:trPr>
                              <w:tc>
                                <w:tcPr>
                                  <w:tcW w:w="588" w:type="dxa"/>
                                  <w:vMerge/>
                                  <w:vAlign w:val="center"/>
                                </w:tcPr>
                                <w:p w14:paraId="40371519" w14:textId="77777777" w:rsidR="00F50FBC" w:rsidRPr="00867F83" w:rsidRDefault="00F50FBC" w:rsidP="003B2269">
                                  <w:pPr>
                                    <w:widowControl/>
                                    <w:spacing w:line="0" w:lineRule="atLeast"/>
                                    <w:jc w:val="center"/>
                                    <w:rPr>
                                      <w:rFonts w:ascii="標楷體" w:eastAsia="標楷體" w:hAnsi="標楷體"/>
                                      <w:lang w:eastAsia="zh-HK"/>
                                    </w:rPr>
                                  </w:pPr>
                                </w:p>
                              </w:tc>
                              <w:tc>
                                <w:tcPr>
                                  <w:tcW w:w="1964" w:type="dxa"/>
                                  <w:vMerge/>
                                  <w:vAlign w:val="center"/>
                                </w:tcPr>
                                <w:p w14:paraId="1C313A4C" w14:textId="77777777" w:rsidR="00F50FBC" w:rsidRPr="00867F83" w:rsidRDefault="00F50FBC" w:rsidP="003B2269">
                                  <w:pPr>
                                    <w:widowControl/>
                                    <w:spacing w:line="0" w:lineRule="atLeast"/>
                                    <w:jc w:val="both"/>
                                    <w:rPr>
                                      <w:rFonts w:ascii="標楷體" w:eastAsia="標楷體" w:hAnsi="標楷體"/>
                                      <w:lang w:eastAsia="zh-HK"/>
                                    </w:rPr>
                                  </w:pPr>
                                </w:p>
                              </w:tc>
                              <w:tc>
                                <w:tcPr>
                                  <w:tcW w:w="4678" w:type="dxa"/>
                                  <w:vAlign w:val="center"/>
                                </w:tcPr>
                                <w:p w14:paraId="279643C3" w14:textId="77777777" w:rsidR="00F50FBC" w:rsidRPr="00885319" w:rsidRDefault="00F50FBC" w:rsidP="003B2269">
                                  <w:pPr>
                                    <w:widowControl/>
                                    <w:spacing w:line="0" w:lineRule="atLeast"/>
                                    <w:jc w:val="both"/>
                                    <w:rPr>
                                      <w:rFonts w:ascii="標楷體" w:eastAsia="標楷體" w:hAnsi="標楷體"/>
                                    </w:rPr>
                                  </w:pPr>
                                  <w:r w:rsidRPr="00707B37">
                                    <w:rPr>
                                      <w:rFonts w:ascii="標楷體" w:eastAsia="標楷體" w:hAnsi="標楷體"/>
                                    </w:rPr>
                                    <w:t>4.</w:t>
                                  </w:r>
                                  <w:r w:rsidRPr="00885319">
                                    <w:rPr>
                                      <w:rFonts w:ascii="標楷體" w:eastAsia="標楷體" w:hAnsi="標楷體" w:hint="eastAsia"/>
                                    </w:rPr>
                                    <w:t>典藏庫房導入除濕設備</w:t>
                                  </w:r>
                                </w:p>
                              </w:tc>
                            </w:tr>
                            <w:tr w:rsidR="00F50FBC" w:rsidRPr="00867F83" w14:paraId="7AB53110" w14:textId="77777777" w:rsidTr="003B2269">
                              <w:trPr>
                                <w:trHeight w:val="295"/>
                              </w:trPr>
                              <w:tc>
                                <w:tcPr>
                                  <w:tcW w:w="588" w:type="dxa"/>
                                  <w:vMerge w:val="restart"/>
                                  <w:vAlign w:val="center"/>
                                </w:tcPr>
                                <w:p w14:paraId="36654E39" w14:textId="77777777" w:rsidR="00F50FBC" w:rsidRPr="00867F83" w:rsidRDefault="00F50FBC" w:rsidP="003B2269">
                                  <w:pPr>
                                    <w:widowControl/>
                                    <w:spacing w:line="0" w:lineRule="atLeast"/>
                                    <w:jc w:val="center"/>
                                    <w:rPr>
                                      <w:rFonts w:ascii="標楷體" w:eastAsia="標楷體" w:hAnsi="標楷體"/>
                                      <w:lang w:eastAsia="zh-HK"/>
                                    </w:rPr>
                                  </w:pPr>
                                  <w:r w:rsidRPr="00867F83">
                                    <w:rPr>
                                      <w:rFonts w:ascii="標楷體" w:eastAsia="標楷體" w:hAnsi="標楷體" w:hint="eastAsia"/>
                                    </w:rPr>
                                    <w:t>5</w:t>
                                  </w:r>
                                </w:p>
                              </w:tc>
                              <w:tc>
                                <w:tcPr>
                                  <w:tcW w:w="1964" w:type="dxa"/>
                                  <w:vMerge w:val="restart"/>
                                  <w:vAlign w:val="center"/>
                                </w:tcPr>
                                <w:p w14:paraId="6776C136" w14:textId="77777777" w:rsidR="00F50FBC" w:rsidRPr="00867F83" w:rsidRDefault="00F50FBC" w:rsidP="003B2269">
                                  <w:pPr>
                                    <w:widowControl/>
                                    <w:spacing w:line="0" w:lineRule="atLeast"/>
                                    <w:jc w:val="both"/>
                                    <w:rPr>
                                      <w:rFonts w:ascii="標楷體" w:eastAsia="標楷體" w:hAnsi="標楷體"/>
                                      <w:lang w:eastAsia="zh-HK"/>
                                    </w:rPr>
                                  </w:pPr>
                                  <w:r w:rsidRPr="00867F83">
                                    <w:rPr>
                                      <w:rFonts w:ascii="標楷體" w:eastAsia="標楷體" w:hAnsi="標楷體" w:hint="eastAsia"/>
                                      <w:lang w:eastAsia="zh-HK"/>
                                    </w:rPr>
                                    <w:t>國立</w:t>
                                  </w:r>
                                  <w:r w:rsidRPr="00867F83">
                                    <w:rPr>
                                      <w:rFonts w:ascii="標楷體" w:eastAsia="標楷體" w:hAnsi="標楷體" w:hint="eastAsia"/>
                                    </w:rPr>
                                    <w:t>臺灣博物館</w:t>
                                  </w:r>
                                </w:p>
                              </w:tc>
                              <w:tc>
                                <w:tcPr>
                                  <w:tcW w:w="4678" w:type="dxa"/>
                                  <w:vAlign w:val="center"/>
                                </w:tcPr>
                                <w:p w14:paraId="51DF3305" w14:textId="77777777" w:rsidR="00F50FBC" w:rsidRPr="00885319" w:rsidRDefault="00F50FBC" w:rsidP="003B2269">
                                  <w:pPr>
                                    <w:spacing w:line="0" w:lineRule="atLeast"/>
                                    <w:jc w:val="both"/>
                                    <w:rPr>
                                      <w:rFonts w:ascii="標楷體" w:eastAsia="標楷體" w:hAnsi="標楷體"/>
                                    </w:rPr>
                                  </w:pPr>
                                  <w:r w:rsidRPr="00707B37">
                                    <w:rPr>
                                      <w:rFonts w:ascii="標楷體" w:eastAsia="標楷體" w:hAnsi="標楷體"/>
                                    </w:rPr>
                                    <w:t>1.</w:t>
                                  </w:r>
                                  <w:r w:rsidRPr="00885319">
                                    <w:rPr>
                                      <w:rFonts w:ascii="標楷體" w:eastAsia="標楷體" w:hAnsi="標楷體" w:hint="eastAsia"/>
                                    </w:rPr>
                                    <w:t>南門館冷卻水泵加裝變頻器</w:t>
                                  </w:r>
                                </w:p>
                              </w:tc>
                            </w:tr>
                            <w:tr w:rsidR="00F50FBC" w:rsidRPr="00867F83" w14:paraId="7136378D" w14:textId="77777777" w:rsidTr="003B2269">
                              <w:trPr>
                                <w:trHeight w:val="295"/>
                              </w:trPr>
                              <w:tc>
                                <w:tcPr>
                                  <w:tcW w:w="588" w:type="dxa"/>
                                  <w:vMerge/>
                                  <w:tcBorders>
                                    <w:bottom w:val="single" w:sz="4" w:space="0" w:color="auto"/>
                                  </w:tcBorders>
                                  <w:vAlign w:val="center"/>
                                </w:tcPr>
                                <w:p w14:paraId="14282262" w14:textId="77777777" w:rsidR="00F50FBC" w:rsidRPr="00867F83" w:rsidRDefault="00F50FBC" w:rsidP="003B2269">
                                  <w:pPr>
                                    <w:widowControl/>
                                    <w:spacing w:line="0" w:lineRule="atLeast"/>
                                    <w:jc w:val="center"/>
                                    <w:rPr>
                                      <w:rFonts w:ascii="標楷體" w:eastAsia="標楷體" w:hAnsi="標楷體"/>
                                      <w:lang w:eastAsia="zh-HK"/>
                                    </w:rPr>
                                  </w:pPr>
                                </w:p>
                              </w:tc>
                              <w:tc>
                                <w:tcPr>
                                  <w:tcW w:w="1964" w:type="dxa"/>
                                  <w:vMerge/>
                                  <w:tcBorders>
                                    <w:bottom w:val="single" w:sz="4" w:space="0" w:color="auto"/>
                                  </w:tcBorders>
                                  <w:vAlign w:val="center"/>
                                </w:tcPr>
                                <w:p w14:paraId="62BBCEE9" w14:textId="77777777" w:rsidR="00F50FBC" w:rsidRPr="00867F83" w:rsidRDefault="00F50FBC" w:rsidP="003B2269">
                                  <w:pPr>
                                    <w:widowControl/>
                                    <w:spacing w:line="0" w:lineRule="atLeast"/>
                                    <w:jc w:val="both"/>
                                    <w:rPr>
                                      <w:rFonts w:ascii="標楷體" w:eastAsia="標楷體" w:hAnsi="標楷體"/>
                                      <w:lang w:eastAsia="zh-HK"/>
                                    </w:rPr>
                                  </w:pPr>
                                </w:p>
                              </w:tc>
                              <w:tc>
                                <w:tcPr>
                                  <w:tcW w:w="4678" w:type="dxa"/>
                                  <w:tcBorders>
                                    <w:bottom w:val="single" w:sz="4" w:space="0" w:color="auto"/>
                                  </w:tcBorders>
                                  <w:vAlign w:val="center"/>
                                </w:tcPr>
                                <w:p w14:paraId="59FD9B28" w14:textId="77777777" w:rsidR="00F50FBC" w:rsidRPr="00885319" w:rsidRDefault="00F50FBC" w:rsidP="003B2269">
                                  <w:pPr>
                                    <w:widowControl/>
                                    <w:spacing w:line="0" w:lineRule="atLeast"/>
                                    <w:jc w:val="both"/>
                                    <w:rPr>
                                      <w:rFonts w:ascii="標楷體" w:eastAsia="標楷體" w:hAnsi="標楷體"/>
                                    </w:rPr>
                                  </w:pPr>
                                  <w:r w:rsidRPr="00707B37">
                                    <w:rPr>
                                      <w:rFonts w:ascii="標楷體" w:eastAsia="標楷體" w:hAnsi="標楷體"/>
                                    </w:rPr>
                                    <w:t>2.</w:t>
                                  </w:r>
                                  <w:r w:rsidRPr="00885319">
                                    <w:rPr>
                                      <w:rFonts w:ascii="標楷體" w:eastAsia="標楷體" w:hAnsi="標楷體" w:hint="eastAsia"/>
                                    </w:rPr>
                                    <w:t>徐州典藏大樓調整空調系統運轉模式</w:t>
                                  </w:r>
                                </w:p>
                              </w:tc>
                            </w:tr>
                            <w:tr w:rsidR="00F50FBC" w:rsidRPr="00867F83" w14:paraId="4F0437E4" w14:textId="77777777" w:rsidTr="003B2269">
                              <w:trPr>
                                <w:trHeight w:val="295"/>
                              </w:trPr>
                              <w:tc>
                                <w:tcPr>
                                  <w:tcW w:w="588" w:type="dxa"/>
                                  <w:vMerge w:val="restart"/>
                                  <w:tcBorders>
                                    <w:top w:val="single" w:sz="4" w:space="0" w:color="auto"/>
                                    <w:left w:val="single" w:sz="4" w:space="0" w:color="auto"/>
                                    <w:right w:val="single" w:sz="4" w:space="0" w:color="auto"/>
                                  </w:tcBorders>
                                  <w:vAlign w:val="center"/>
                                </w:tcPr>
                                <w:p w14:paraId="47FE1D40" w14:textId="77777777" w:rsidR="00F50FBC" w:rsidRPr="00867F83" w:rsidRDefault="00F50FBC" w:rsidP="003B2269">
                                  <w:pPr>
                                    <w:widowControl/>
                                    <w:spacing w:line="0" w:lineRule="atLeast"/>
                                    <w:jc w:val="center"/>
                                    <w:rPr>
                                      <w:rFonts w:ascii="標楷體" w:eastAsia="標楷體" w:hAnsi="標楷體"/>
                                      <w:lang w:eastAsia="zh-HK"/>
                                    </w:rPr>
                                  </w:pPr>
                                  <w:r w:rsidRPr="00867F83">
                                    <w:rPr>
                                      <w:rFonts w:ascii="標楷體" w:eastAsia="標楷體" w:hAnsi="標楷體" w:hint="eastAsia"/>
                                    </w:rPr>
                                    <w:t>6</w:t>
                                  </w:r>
                                </w:p>
                              </w:tc>
                              <w:tc>
                                <w:tcPr>
                                  <w:tcW w:w="1964" w:type="dxa"/>
                                  <w:vMerge w:val="restart"/>
                                  <w:tcBorders>
                                    <w:top w:val="single" w:sz="4" w:space="0" w:color="auto"/>
                                    <w:left w:val="single" w:sz="4" w:space="0" w:color="auto"/>
                                    <w:bottom w:val="single" w:sz="4" w:space="0" w:color="auto"/>
                                    <w:right w:val="single" w:sz="4" w:space="0" w:color="auto"/>
                                  </w:tcBorders>
                                  <w:vAlign w:val="center"/>
                                </w:tcPr>
                                <w:p w14:paraId="7AB4F1FE" w14:textId="77777777" w:rsidR="00F50FBC" w:rsidRPr="00867F83" w:rsidRDefault="00F50FBC" w:rsidP="003B2269">
                                  <w:pPr>
                                    <w:widowControl/>
                                    <w:spacing w:line="0" w:lineRule="atLeast"/>
                                    <w:jc w:val="both"/>
                                    <w:rPr>
                                      <w:rFonts w:ascii="標楷體" w:eastAsia="標楷體" w:hAnsi="標楷體"/>
                                      <w:lang w:eastAsia="zh-HK"/>
                                    </w:rPr>
                                  </w:pPr>
                                  <w:r w:rsidRPr="00867F83">
                                    <w:rPr>
                                      <w:rFonts w:ascii="標楷體" w:eastAsia="標楷體" w:hAnsi="標楷體" w:hint="eastAsia"/>
                                      <w:lang w:eastAsia="zh-HK"/>
                                    </w:rPr>
                                    <w:t>奇美博物館</w:t>
                                  </w:r>
                                </w:p>
                              </w:tc>
                              <w:tc>
                                <w:tcPr>
                                  <w:tcW w:w="4678" w:type="dxa"/>
                                  <w:tcBorders>
                                    <w:top w:val="single" w:sz="4" w:space="0" w:color="auto"/>
                                    <w:left w:val="single" w:sz="4" w:space="0" w:color="auto"/>
                                    <w:bottom w:val="single" w:sz="4" w:space="0" w:color="auto"/>
                                    <w:right w:val="single" w:sz="4" w:space="0" w:color="auto"/>
                                  </w:tcBorders>
                                  <w:vAlign w:val="center"/>
                                </w:tcPr>
                                <w:p w14:paraId="0AB4A400" w14:textId="77777777" w:rsidR="00F50FBC" w:rsidRPr="00885319" w:rsidRDefault="00F50FBC" w:rsidP="003B2269">
                                  <w:pPr>
                                    <w:widowControl/>
                                    <w:spacing w:line="0" w:lineRule="atLeast"/>
                                    <w:jc w:val="both"/>
                                    <w:rPr>
                                      <w:rFonts w:ascii="標楷體" w:eastAsia="標楷體" w:hAnsi="標楷體"/>
                                    </w:rPr>
                                  </w:pPr>
                                  <w:r w:rsidRPr="00707B37">
                                    <w:rPr>
                                      <w:rFonts w:ascii="標楷體" w:eastAsia="標楷體" w:hAnsi="標楷體"/>
                                    </w:rPr>
                                    <w:t>1.</w:t>
                                  </w:r>
                                  <w:r w:rsidRPr="00885319">
                                    <w:rPr>
                                      <w:rFonts w:ascii="標楷體" w:eastAsia="標楷體" w:hAnsi="標楷體"/>
                                    </w:rPr>
                                    <w:t>T5型螢光燈汰換為高效率LED燈</w:t>
                                  </w:r>
                                </w:p>
                              </w:tc>
                            </w:tr>
                            <w:tr w:rsidR="00F50FBC" w:rsidRPr="00867F83" w14:paraId="1528A26C" w14:textId="77777777" w:rsidTr="003B2269">
                              <w:trPr>
                                <w:trHeight w:val="295"/>
                              </w:trPr>
                              <w:tc>
                                <w:tcPr>
                                  <w:tcW w:w="588" w:type="dxa"/>
                                  <w:vMerge/>
                                  <w:tcBorders>
                                    <w:left w:val="single" w:sz="4" w:space="0" w:color="auto"/>
                                    <w:bottom w:val="single" w:sz="4" w:space="0" w:color="auto"/>
                                    <w:right w:val="single" w:sz="4" w:space="0" w:color="auto"/>
                                  </w:tcBorders>
                                  <w:vAlign w:val="center"/>
                                </w:tcPr>
                                <w:p w14:paraId="6FE0FFE4" w14:textId="77777777" w:rsidR="00F50FBC" w:rsidRPr="00867F83" w:rsidRDefault="00F50FBC" w:rsidP="003B2269">
                                  <w:pPr>
                                    <w:widowControl/>
                                    <w:spacing w:line="0" w:lineRule="atLeast"/>
                                    <w:jc w:val="center"/>
                                    <w:rPr>
                                      <w:rFonts w:ascii="標楷體" w:eastAsia="標楷體" w:hAnsi="標楷體"/>
                                      <w:lang w:eastAsia="zh-HK"/>
                                    </w:rPr>
                                  </w:pPr>
                                </w:p>
                              </w:tc>
                              <w:tc>
                                <w:tcPr>
                                  <w:tcW w:w="1964" w:type="dxa"/>
                                  <w:vMerge/>
                                  <w:tcBorders>
                                    <w:top w:val="single" w:sz="4" w:space="0" w:color="auto"/>
                                    <w:left w:val="single" w:sz="4" w:space="0" w:color="auto"/>
                                    <w:bottom w:val="single" w:sz="4" w:space="0" w:color="auto"/>
                                    <w:right w:val="single" w:sz="4" w:space="0" w:color="auto"/>
                                  </w:tcBorders>
                                  <w:vAlign w:val="center"/>
                                </w:tcPr>
                                <w:p w14:paraId="25C5B468" w14:textId="77777777" w:rsidR="00F50FBC" w:rsidRPr="00867F83" w:rsidRDefault="00F50FBC" w:rsidP="003B2269">
                                  <w:pPr>
                                    <w:widowControl/>
                                    <w:spacing w:line="0" w:lineRule="atLeast"/>
                                    <w:jc w:val="both"/>
                                    <w:rPr>
                                      <w:rFonts w:ascii="標楷體" w:eastAsia="標楷體" w:hAnsi="標楷體"/>
                                      <w:lang w:eastAsia="zh-HK"/>
                                    </w:rPr>
                                  </w:pPr>
                                </w:p>
                              </w:tc>
                              <w:tc>
                                <w:tcPr>
                                  <w:tcW w:w="4678" w:type="dxa"/>
                                  <w:tcBorders>
                                    <w:top w:val="single" w:sz="4" w:space="0" w:color="auto"/>
                                    <w:left w:val="single" w:sz="4" w:space="0" w:color="auto"/>
                                    <w:bottom w:val="single" w:sz="4" w:space="0" w:color="auto"/>
                                    <w:right w:val="single" w:sz="4" w:space="0" w:color="auto"/>
                                  </w:tcBorders>
                                  <w:vAlign w:val="center"/>
                                </w:tcPr>
                                <w:p w14:paraId="2CA6C6E2" w14:textId="77777777" w:rsidR="00F50FBC" w:rsidRPr="00885319" w:rsidRDefault="00F50FBC" w:rsidP="003B2269">
                                  <w:pPr>
                                    <w:widowControl/>
                                    <w:spacing w:line="0" w:lineRule="atLeast"/>
                                    <w:jc w:val="both"/>
                                    <w:rPr>
                                      <w:rFonts w:ascii="標楷體" w:eastAsia="標楷體" w:hAnsi="標楷體"/>
                                    </w:rPr>
                                  </w:pPr>
                                  <w:r w:rsidRPr="00707B37">
                                    <w:rPr>
                                      <w:rFonts w:ascii="標楷體" w:eastAsia="標楷體" w:hAnsi="標楷體"/>
                                    </w:rPr>
                                    <w:t>2.</w:t>
                                  </w:r>
                                  <w:r w:rsidRPr="00885319">
                                    <w:rPr>
                                      <w:rFonts w:ascii="標楷體" w:eastAsia="標楷體" w:hAnsi="標楷體" w:hint="eastAsia"/>
                                    </w:rPr>
                                    <w:t>辦公區</w:t>
                                  </w:r>
                                  <w:r w:rsidRPr="00885319">
                                    <w:rPr>
                                      <w:rFonts w:ascii="標楷體" w:eastAsia="標楷體" w:hAnsi="標楷體"/>
                                    </w:rPr>
                                    <w:t>PL燈具汰換為高效率LED平板燈</w:t>
                                  </w:r>
                                </w:p>
                              </w:tc>
                            </w:tr>
                            <w:tr w:rsidR="00F50FBC" w:rsidRPr="00867F83" w14:paraId="7DE24883" w14:textId="77777777" w:rsidTr="003B2269">
                              <w:trPr>
                                <w:trHeight w:val="295"/>
                              </w:trPr>
                              <w:tc>
                                <w:tcPr>
                                  <w:tcW w:w="588" w:type="dxa"/>
                                  <w:vMerge w:val="restart"/>
                                  <w:tcBorders>
                                    <w:top w:val="single" w:sz="4" w:space="0" w:color="auto"/>
                                    <w:left w:val="single" w:sz="4" w:space="0" w:color="auto"/>
                                    <w:right w:val="single" w:sz="4" w:space="0" w:color="auto"/>
                                  </w:tcBorders>
                                  <w:vAlign w:val="center"/>
                                </w:tcPr>
                                <w:p w14:paraId="52EBC64D" w14:textId="77777777" w:rsidR="00F50FBC" w:rsidRPr="00867F83" w:rsidRDefault="00F50FBC" w:rsidP="003B2269">
                                  <w:pPr>
                                    <w:widowControl/>
                                    <w:spacing w:line="0" w:lineRule="atLeast"/>
                                    <w:jc w:val="center"/>
                                    <w:rPr>
                                      <w:rFonts w:ascii="標楷體" w:eastAsia="標楷體" w:hAnsi="標楷體"/>
                                    </w:rPr>
                                  </w:pPr>
                                  <w:r w:rsidRPr="00867F83">
                                    <w:rPr>
                                      <w:rFonts w:ascii="標楷體" w:eastAsia="標楷體" w:hAnsi="標楷體" w:hint="eastAsia"/>
                                    </w:rPr>
                                    <w:t>7</w:t>
                                  </w:r>
                                </w:p>
                              </w:tc>
                              <w:tc>
                                <w:tcPr>
                                  <w:tcW w:w="1964" w:type="dxa"/>
                                  <w:vMerge w:val="restart"/>
                                  <w:tcBorders>
                                    <w:top w:val="single" w:sz="4" w:space="0" w:color="auto"/>
                                    <w:left w:val="single" w:sz="4" w:space="0" w:color="auto"/>
                                    <w:bottom w:val="single" w:sz="4" w:space="0" w:color="auto"/>
                                    <w:right w:val="single" w:sz="4" w:space="0" w:color="auto"/>
                                  </w:tcBorders>
                                  <w:vAlign w:val="center"/>
                                </w:tcPr>
                                <w:p w14:paraId="3A23533C" w14:textId="77777777" w:rsidR="00F50FBC" w:rsidRDefault="00F50FBC" w:rsidP="003B2269">
                                  <w:pPr>
                                    <w:widowControl/>
                                    <w:spacing w:line="0" w:lineRule="atLeast"/>
                                    <w:jc w:val="both"/>
                                    <w:rPr>
                                      <w:rFonts w:ascii="標楷體" w:eastAsia="標楷體" w:hAnsi="標楷體"/>
                                    </w:rPr>
                                  </w:pPr>
                                  <w:r w:rsidRPr="00867F83">
                                    <w:rPr>
                                      <w:rFonts w:ascii="標楷體" w:eastAsia="標楷體" w:hAnsi="標楷體" w:hint="eastAsia"/>
                                    </w:rPr>
                                    <w:t>國家人權</w:t>
                                  </w:r>
                                  <w:r w:rsidRPr="00867F83">
                                    <w:rPr>
                                      <w:rFonts w:ascii="標楷體" w:eastAsia="標楷體" w:hAnsi="標楷體" w:hint="eastAsia"/>
                                      <w:lang w:eastAsia="zh-HK"/>
                                    </w:rPr>
                                    <w:t>博物</w:t>
                                  </w:r>
                                  <w:r w:rsidRPr="00867F83">
                                    <w:rPr>
                                      <w:rFonts w:ascii="標楷體" w:eastAsia="標楷體" w:hAnsi="標楷體" w:hint="eastAsia"/>
                                    </w:rPr>
                                    <w:t>館</w:t>
                                  </w:r>
                                </w:p>
                                <w:p w14:paraId="783D07C6" w14:textId="47E7B342" w:rsidR="00F50FBC" w:rsidRPr="00867F83" w:rsidRDefault="00693901" w:rsidP="003B2269">
                                  <w:pPr>
                                    <w:widowControl/>
                                    <w:spacing w:line="0" w:lineRule="atLeast"/>
                                    <w:jc w:val="both"/>
                                    <w:rPr>
                                      <w:rFonts w:ascii="標楷體" w:eastAsia="標楷體" w:hAnsi="標楷體"/>
                                    </w:rPr>
                                  </w:pPr>
                                  <w:r>
                                    <w:rPr>
                                      <w:rFonts w:ascii="標楷體" w:eastAsia="標楷體" w:hAnsi="標楷體" w:hint="eastAsia"/>
                                    </w:rPr>
                                    <w:t>（</w:t>
                                  </w:r>
                                  <w:r w:rsidR="00F50FBC" w:rsidRPr="00867F83">
                                    <w:rPr>
                                      <w:rFonts w:ascii="標楷體" w:eastAsia="標楷體" w:hAnsi="標楷體" w:hint="eastAsia"/>
                                    </w:rPr>
                                    <w:t>景美</w:t>
                                  </w:r>
                                  <w:r w:rsidR="00F50FBC">
                                    <w:rPr>
                                      <w:rFonts w:ascii="標楷體" w:eastAsia="標楷體" w:hAnsi="標楷體" w:hint="eastAsia"/>
                                    </w:rPr>
                                    <w:t>園區</w:t>
                                  </w:r>
                                  <w:r>
                                    <w:rPr>
                                      <w:rFonts w:ascii="標楷體" w:eastAsia="標楷體" w:hAnsi="標楷體"/>
                                    </w:rPr>
                                    <w:t>）</w:t>
                                  </w:r>
                                </w:p>
                              </w:tc>
                              <w:tc>
                                <w:tcPr>
                                  <w:tcW w:w="4678" w:type="dxa"/>
                                  <w:tcBorders>
                                    <w:top w:val="single" w:sz="4" w:space="0" w:color="auto"/>
                                    <w:left w:val="single" w:sz="4" w:space="0" w:color="auto"/>
                                    <w:bottom w:val="single" w:sz="4" w:space="0" w:color="auto"/>
                                    <w:right w:val="single" w:sz="4" w:space="0" w:color="auto"/>
                                  </w:tcBorders>
                                  <w:vAlign w:val="center"/>
                                </w:tcPr>
                                <w:p w14:paraId="5860351C" w14:textId="77777777" w:rsidR="00F50FBC" w:rsidRPr="00885319" w:rsidRDefault="00F50FBC" w:rsidP="003B2269">
                                  <w:pPr>
                                    <w:widowControl/>
                                    <w:spacing w:line="0" w:lineRule="atLeast"/>
                                    <w:jc w:val="both"/>
                                    <w:rPr>
                                      <w:rFonts w:ascii="標楷體" w:eastAsia="標楷體" w:hAnsi="標楷體"/>
                                    </w:rPr>
                                  </w:pPr>
                                  <w:r w:rsidRPr="00707B37">
                                    <w:rPr>
                                      <w:rFonts w:ascii="標楷體" w:eastAsia="標楷體" w:hAnsi="標楷體"/>
                                    </w:rPr>
                                    <w:t>1.</w:t>
                                  </w:r>
                                  <w:r w:rsidRPr="00885319">
                                    <w:rPr>
                                      <w:rFonts w:ascii="標楷體" w:eastAsia="標楷體" w:hAnsi="標楷體" w:hint="eastAsia"/>
                                    </w:rPr>
                                    <w:t>採用高效率</w:t>
                                  </w:r>
                                  <w:r w:rsidRPr="00885319">
                                    <w:rPr>
                                      <w:rFonts w:ascii="標楷體" w:eastAsia="標楷體" w:hAnsi="標楷體"/>
                                    </w:rPr>
                                    <w:t>LED燈具</w:t>
                                  </w:r>
                                </w:p>
                              </w:tc>
                            </w:tr>
                            <w:tr w:rsidR="00F50FBC" w:rsidRPr="00867F83" w14:paraId="2BCE9CBC" w14:textId="77777777" w:rsidTr="003B2269">
                              <w:trPr>
                                <w:trHeight w:val="295"/>
                              </w:trPr>
                              <w:tc>
                                <w:tcPr>
                                  <w:tcW w:w="588" w:type="dxa"/>
                                  <w:vMerge/>
                                  <w:tcBorders>
                                    <w:left w:val="single" w:sz="4" w:space="0" w:color="auto"/>
                                    <w:bottom w:val="single" w:sz="4" w:space="0" w:color="auto"/>
                                    <w:right w:val="single" w:sz="4" w:space="0" w:color="auto"/>
                                  </w:tcBorders>
                                  <w:vAlign w:val="center"/>
                                </w:tcPr>
                                <w:p w14:paraId="6D04C585" w14:textId="77777777" w:rsidR="00F50FBC" w:rsidRPr="00867F83" w:rsidRDefault="00F50FBC" w:rsidP="003B2269">
                                  <w:pPr>
                                    <w:widowControl/>
                                    <w:spacing w:line="0" w:lineRule="atLeast"/>
                                    <w:jc w:val="center"/>
                                    <w:rPr>
                                      <w:rFonts w:ascii="標楷體" w:eastAsia="標楷體" w:hAnsi="標楷體"/>
                                    </w:rPr>
                                  </w:pPr>
                                </w:p>
                              </w:tc>
                              <w:tc>
                                <w:tcPr>
                                  <w:tcW w:w="1964" w:type="dxa"/>
                                  <w:vMerge/>
                                  <w:tcBorders>
                                    <w:top w:val="single" w:sz="4" w:space="0" w:color="auto"/>
                                    <w:left w:val="single" w:sz="4" w:space="0" w:color="auto"/>
                                    <w:bottom w:val="single" w:sz="4" w:space="0" w:color="auto"/>
                                    <w:right w:val="single" w:sz="4" w:space="0" w:color="auto"/>
                                  </w:tcBorders>
                                  <w:vAlign w:val="center"/>
                                </w:tcPr>
                                <w:p w14:paraId="6B1A69F0" w14:textId="77777777" w:rsidR="00F50FBC" w:rsidRPr="00867F83" w:rsidRDefault="00F50FBC" w:rsidP="003B2269">
                                  <w:pPr>
                                    <w:widowControl/>
                                    <w:spacing w:line="0" w:lineRule="atLeast"/>
                                    <w:jc w:val="both"/>
                                    <w:rPr>
                                      <w:rFonts w:ascii="標楷體" w:eastAsia="標楷體" w:hAnsi="標楷體"/>
                                    </w:rPr>
                                  </w:pPr>
                                </w:p>
                              </w:tc>
                              <w:tc>
                                <w:tcPr>
                                  <w:tcW w:w="4678" w:type="dxa"/>
                                  <w:tcBorders>
                                    <w:top w:val="single" w:sz="4" w:space="0" w:color="auto"/>
                                    <w:left w:val="single" w:sz="4" w:space="0" w:color="auto"/>
                                    <w:bottom w:val="single" w:sz="4" w:space="0" w:color="auto"/>
                                    <w:right w:val="single" w:sz="4" w:space="0" w:color="auto"/>
                                  </w:tcBorders>
                                  <w:vAlign w:val="center"/>
                                </w:tcPr>
                                <w:p w14:paraId="6F5F084E" w14:textId="77777777" w:rsidR="00F50FBC" w:rsidRPr="00885319" w:rsidRDefault="00F50FBC" w:rsidP="003B2269">
                                  <w:pPr>
                                    <w:widowControl/>
                                    <w:spacing w:line="0" w:lineRule="atLeast"/>
                                    <w:jc w:val="both"/>
                                    <w:rPr>
                                      <w:rFonts w:ascii="標楷體" w:eastAsia="標楷體" w:hAnsi="標楷體"/>
                                    </w:rPr>
                                  </w:pPr>
                                  <w:r w:rsidRPr="00707B37">
                                    <w:rPr>
                                      <w:rFonts w:ascii="標楷體" w:eastAsia="標楷體" w:hAnsi="標楷體"/>
                                    </w:rPr>
                                    <w:t>2.</w:t>
                                  </w:r>
                                  <w:r w:rsidRPr="00885319">
                                    <w:rPr>
                                      <w:rFonts w:ascii="標楷體" w:eastAsia="標楷體" w:hAnsi="標楷體" w:hint="eastAsia"/>
                                    </w:rPr>
                                    <w:t>採用高效率變頻氣冷式冰水機</w:t>
                                  </w:r>
                                </w:p>
                              </w:tc>
                            </w:tr>
                            <w:tr w:rsidR="00F50FBC" w:rsidRPr="00867F83" w14:paraId="4019CA3B" w14:textId="77777777" w:rsidTr="003B2269">
                              <w:trPr>
                                <w:trHeight w:val="295"/>
                              </w:trPr>
                              <w:tc>
                                <w:tcPr>
                                  <w:tcW w:w="588" w:type="dxa"/>
                                  <w:vMerge w:val="restart"/>
                                  <w:tcBorders>
                                    <w:left w:val="single" w:sz="4" w:space="0" w:color="auto"/>
                                    <w:right w:val="single" w:sz="4" w:space="0" w:color="auto"/>
                                  </w:tcBorders>
                                  <w:vAlign w:val="center"/>
                                </w:tcPr>
                                <w:p w14:paraId="305FB0A3" w14:textId="77777777" w:rsidR="00F50FBC" w:rsidRPr="00867F83" w:rsidRDefault="00F50FBC" w:rsidP="003B2269">
                                  <w:pPr>
                                    <w:widowControl/>
                                    <w:spacing w:line="0" w:lineRule="atLeast"/>
                                    <w:jc w:val="center"/>
                                    <w:rPr>
                                      <w:rFonts w:ascii="標楷體" w:eastAsia="標楷體" w:hAnsi="標楷體"/>
                                    </w:rPr>
                                  </w:pPr>
                                  <w:r>
                                    <w:rPr>
                                      <w:rFonts w:ascii="標楷體" w:eastAsia="標楷體" w:hAnsi="標楷體" w:hint="eastAsia"/>
                                    </w:rPr>
                                    <w:t>8</w:t>
                                  </w:r>
                                </w:p>
                              </w:tc>
                              <w:tc>
                                <w:tcPr>
                                  <w:tcW w:w="1964" w:type="dxa"/>
                                  <w:vMerge w:val="restart"/>
                                  <w:tcBorders>
                                    <w:top w:val="single" w:sz="4" w:space="0" w:color="auto"/>
                                    <w:left w:val="single" w:sz="4" w:space="0" w:color="auto"/>
                                    <w:right w:val="single" w:sz="4" w:space="0" w:color="auto"/>
                                  </w:tcBorders>
                                  <w:vAlign w:val="center"/>
                                </w:tcPr>
                                <w:p w14:paraId="62083CF9" w14:textId="77777777" w:rsidR="00F50FBC" w:rsidRPr="00867F83" w:rsidRDefault="00F50FBC" w:rsidP="003B2269">
                                  <w:pPr>
                                    <w:widowControl/>
                                    <w:spacing w:line="0" w:lineRule="atLeast"/>
                                    <w:jc w:val="both"/>
                                    <w:rPr>
                                      <w:rFonts w:ascii="標楷體" w:eastAsia="標楷體" w:hAnsi="標楷體"/>
                                    </w:rPr>
                                  </w:pPr>
                                  <w:r w:rsidRPr="00867F83">
                                    <w:rPr>
                                      <w:rFonts w:ascii="標楷體" w:eastAsia="標楷體" w:hAnsi="標楷體" w:hint="eastAsia"/>
                                    </w:rPr>
                                    <w:t>信義威秀影城</w:t>
                                  </w:r>
                                </w:p>
                              </w:tc>
                              <w:tc>
                                <w:tcPr>
                                  <w:tcW w:w="4678" w:type="dxa"/>
                                  <w:tcBorders>
                                    <w:top w:val="single" w:sz="4" w:space="0" w:color="auto"/>
                                    <w:left w:val="single" w:sz="4" w:space="0" w:color="auto"/>
                                    <w:bottom w:val="single" w:sz="4" w:space="0" w:color="auto"/>
                                    <w:right w:val="single" w:sz="4" w:space="0" w:color="auto"/>
                                  </w:tcBorders>
                                  <w:vAlign w:val="center"/>
                                </w:tcPr>
                                <w:p w14:paraId="7117FB8A" w14:textId="77777777" w:rsidR="00F50FBC" w:rsidRPr="00885319" w:rsidRDefault="00F50FBC" w:rsidP="003B2269">
                                  <w:pPr>
                                    <w:widowControl/>
                                    <w:spacing w:line="0" w:lineRule="atLeast"/>
                                    <w:jc w:val="both"/>
                                    <w:rPr>
                                      <w:rFonts w:ascii="標楷體" w:eastAsia="標楷體" w:hAnsi="標楷體"/>
                                    </w:rPr>
                                  </w:pPr>
                                  <w:r w:rsidRPr="00707B37">
                                    <w:rPr>
                                      <w:rFonts w:ascii="標楷體" w:eastAsia="標楷體" w:hAnsi="標楷體"/>
                                    </w:rPr>
                                    <w:t>1.</w:t>
                                  </w:r>
                                  <w:r w:rsidRPr="00885319">
                                    <w:rPr>
                                      <w:rFonts w:ascii="標楷體" w:eastAsia="標楷體" w:hAnsi="標楷體" w:hint="eastAsia"/>
                                    </w:rPr>
                                    <w:t>契約容量合理化</w:t>
                                  </w:r>
                                </w:p>
                              </w:tc>
                            </w:tr>
                            <w:tr w:rsidR="00F50FBC" w:rsidRPr="00867F83" w14:paraId="290914D1" w14:textId="77777777" w:rsidTr="003B2269">
                              <w:trPr>
                                <w:trHeight w:val="295"/>
                              </w:trPr>
                              <w:tc>
                                <w:tcPr>
                                  <w:tcW w:w="588" w:type="dxa"/>
                                  <w:vMerge/>
                                  <w:tcBorders>
                                    <w:left w:val="single" w:sz="4" w:space="0" w:color="auto"/>
                                    <w:right w:val="single" w:sz="4" w:space="0" w:color="auto"/>
                                  </w:tcBorders>
                                  <w:vAlign w:val="center"/>
                                </w:tcPr>
                                <w:p w14:paraId="386FFEE5" w14:textId="77777777" w:rsidR="00F50FBC" w:rsidRPr="00867F83" w:rsidRDefault="00F50FBC" w:rsidP="003B2269">
                                  <w:pPr>
                                    <w:widowControl/>
                                    <w:spacing w:line="0" w:lineRule="atLeast"/>
                                    <w:jc w:val="center"/>
                                    <w:rPr>
                                      <w:rFonts w:ascii="標楷體" w:eastAsia="標楷體" w:hAnsi="標楷體"/>
                                    </w:rPr>
                                  </w:pPr>
                                </w:p>
                              </w:tc>
                              <w:tc>
                                <w:tcPr>
                                  <w:tcW w:w="1964" w:type="dxa"/>
                                  <w:vMerge/>
                                  <w:tcBorders>
                                    <w:left w:val="single" w:sz="4" w:space="0" w:color="auto"/>
                                    <w:right w:val="single" w:sz="4" w:space="0" w:color="auto"/>
                                  </w:tcBorders>
                                  <w:vAlign w:val="center"/>
                                </w:tcPr>
                                <w:p w14:paraId="3B925947" w14:textId="77777777" w:rsidR="00F50FBC" w:rsidRPr="00867F83" w:rsidRDefault="00F50FBC" w:rsidP="003B2269">
                                  <w:pPr>
                                    <w:widowControl/>
                                    <w:spacing w:line="0" w:lineRule="atLeast"/>
                                    <w:jc w:val="both"/>
                                    <w:rPr>
                                      <w:rFonts w:ascii="標楷體" w:eastAsia="標楷體" w:hAnsi="標楷體"/>
                                    </w:rPr>
                                  </w:pPr>
                                </w:p>
                              </w:tc>
                              <w:tc>
                                <w:tcPr>
                                  <w:tcW w:w="4678" w:type="dxa"/>
                                  <w:tcBorders>
                                    <w:top w:val="single" w:sz="4" w:space="0" w:color="auto"/>
                                    <w:left w:val="single" w:sz="4" w:space="0" w:color="auto"/>
                                    <w:bottom w:val="single" w:sz="4" w:space="0" w:color="auto"/>
                                    <w:right w:val="single" w:sz="4" w:space="0" w:color="auto"/>
                                  </w:tcBorders>
                                  <w:vAlign w:val="center"/>
                                </w:tcPr>
                                <w:p w14:paraId="7877DA92" w14:textId="77777777" w:rsidR="00F50FBC" w:rsidRPr="00885319" w:rsidRDefault="00F50FBC" w:rsidP="003B2269">
                                  <w:pPr>
                                    <w:widowControl/>
                                    <w:spacing w:line="0" w:lineRule="atLeast"/>
                                    <w:jc w:val="both"/>
                                    <w:rPr>
                                      <w:rFonts w:ascii="標楷體" w:eastAsia="標楷體" w:hAnsi="標楷體"/>
                                    </w:rPr>
                                  </w:pPr>
                                  <w:r w:rsidRPr="00707B37">
                                    <w:rPr>
                                      <w:rFonts w:ascii="標楷體" w:eastAsia="標楷體" w:hAnsi="標楷體"/>
                                    </w:rPr>
                                    <w:t>2.</w:t>
                                  </w:r>
                                  <w:r w:rsidRPr="00885319">
                                    <w:rPr>
                                      <w:rFonts w:ascii="標楷體" w:eastAsia="標楷體" w:hAnsi="標楷體" w:hint="eastAsia"/>
                                    </w:rPr>
                                    <w:t>汰換低效率空調水路系統</w:t>
                                  </w:r>
                                </w:p>
                              </w:tc>
                            </w:tr>
                            <w:tr w:rsidR="00F50FBC" w:rsidRPr="00867F83" w14:paraId="296CA111" w14:textId="77777777" w:rsidTr="003B2269">
                              <w:trPr>
                                <w:trHeight w:val="295"/>
                              </w:trPr>
                              <w:tc>
                                <w:tcPr>
                                  <w:tcW w:w="588" w:type="dxa"/>
                                  <w:tcBorders>
                                    <w:left w:val="single" w:sz="4" w:space="0" w:color="auto"/>
                                    <w:bottom w:val="single" w:sz="4" w:space="0" w:color="auto"/>
                                    <w:right w:val="single" w:sz="4" w:space="0" w:color="auto"/>
                                  </w:tcBorders>
                                  <w:vAlign w:val="center"/>
                                </w:tcPr>
                                <w:p w14:paraId="5C70607A" w14:textId="77777777" w:rsidR="00F50FBC" w:rsidRPr="00867F83" w:rsidRDefault="00F50FBC" w:rsidP="003B2269">
                                  <w:pPr>
                                    <w:widowControl/>
                                    <w:spacing w:line="0" w:lineRule="atLeast"/>
                                    <w:jc w:val="center"/>
                                    <w:rPr>
                                      <w:rFonts w:ascii="標楷體" w:eastAsia="標楷體" w:hAnsi="標楷體"/>
                                    </w:rPr>
                                  </w:pPr>
                                  <w:r>
                                    <w:rPr>
                                      <w:rFonts w:ascii="標楷體" w:eastAsia="標楷體" w:hAnsi="標楷體" w:hint="eastAsia"/>
                                    </w:rPr>
                                    <w:t>9</w:t>
                                  </w:r>
                                </w:p>
                              </w:tc>
                              <w:tc>
                                <w:tcPr>
                                  <w:tcW w:w="1964" w:type="dxa"/>
                                  <w:tcBorders>
                                    <w:left w:val="single" w:sz="4" w:space="0" w:color="auto"/>
                                    <w:bottom w:val="single" w:sz="4" w:space="0" w:color="auto"/>
                                    <w:right w:val="single" w:sz="4" w:space="0" w:color="auto"/>
                                  </w:tcBorders>
                                  <w:vAlign w:val="center"/>
                                </w:tcPr>
                                <w:p w14:paraId="5E321E42" w14:textId="77777777" w:rsidR="00F50FBC" w:rsidRPr="00867F83" w:rsidRDefault="00F50FBC" w:rsidP="003B2269">
                                  <w:pPr>
                                    <w:widowControl/>
                                    <w:spacing w:line="0" w:lineRule="atLeast"/>
                                    <w:jc w:val="both"/>
                                    <w:rPr>
                                      <w:rFonts w:ascii="標楷體" w:eastAsia="標楷體" w:hAnsi="標楷體"/>
                                    </w:rPr>
                                  </w:pPr>
                                  <w:r w:rsidRPr="00867F83">
                                    <w:rPr>
                                      <w:rFonts w:ascii="標楷體" w:eastAsia="標楷體" w:hAnsi="標楷體" w:hint="eastAsia"/>
                                    </w:rPr>
                                    <w:t>光點華山電影館</w:t>
                                  </w:r>
                                </w:p>
                              </w:tc>
                              <w:tc>
                                <w:tcPr>
                                  <w:tcW w:w="4678" w:type="dxa"/>
                                  <w:tcBorders>
                                    <w:top w:val="single" w:sz="4" w:space="0" w:color="auto"/>
                                    <w:left w:val="single" w:sz="4" w:space="0" w:color="auto"/>
                                    <w:bottom w:val="single" w:sz="4" w:space="0" w:color="auto"/>
                                    <w:right w:val="single" w:sz="4" w:space="0" w:color="auto"/>
                                  </w:tcBorders>
                                  <w:vAlign w:val="center"/>
                                </w:tcPr>
                                <w:p w14:paraId="43BFA012" w14:textId="77777777" w:rsidR="00F50FBC" w:rsidRPr="00867F83" w:rsidRDefault="00F50FBC" w:rsidP="003B2269">
                                  <w:pPr>
                                    <w:widowControl/>
                                    <w:spacing w:line="0" w:lineRule="atLeast"/>
                                    <w:jc w:val="both"/>
                                    <w:rPr>
                                      <w:rFonts w:ascii="標楷體" w:eastAsia="標楷體" w:hAnsi="標楷體"/>
                                    </w:rPr>
                                  </w:pPr>
                                  <w:r w:rsidRPr="00867F83">
                                    <w:rPr>
                                      <w:rFonts w:ascii="標楷體" w:eastAsia="標楷體" w:hAnsi="標楷體" w:hint="eastAsia"/>
                                    </w:rPr>
                                    <w:t>汰換低效率光源</w:t>
                                  </w:r>
                                </w:p>
                              </w:tc>
                            </w:tr>
                            <w:tr w:rsidR="00F50FBC" w:rsidRPr="00867F83" w14:paraId="0D420C8C" w14:textId="77777777" w:rsidTr="003B2269">
                              <w:trPr>
                                <w:trHeight w:val="263"/>
                              </w:trPr>
                              <w:tc>
                                <w:tcPr>
                                  <w:tcW w:w="7230" w:type="dxa"/>
                                  <w:gridSpan w:val="3"/>
                                  <w:tcBorders>
                                    <w:top w:val="single" w:sz="4" w:space="0" w:color="auto"/>
                                    <w:left w:val="nil"/>
                                    <w:bottom w:val="nil"/>
                                    <w:right w:val="nil"/>
                                  </w:tcBorders>
                                  <w:vAlign w:val="center"/>
                                </w:tcPr>
                                <w:p w14:paraId="476BCA70" w14:textId="77777777" w:rsidR="00F50FBC" w:rsidRPr="0097577D" w:rsidRDefault="00F50FBC" w:rsidP="0097577D">
                                  <w:pPr>
                                    <w:widowControl/>
                                    <w:spacing w:line="0" w:lineRule="atLeast"/>
                                    <w:ind w:leftChars="-38" w:left="1" w:hangingChars="51" w:hanging="92"/>
                                    <w:jc w:val="both"/>
                                    <w:rPr>
                                      <w:rFonts w:ascii="標楷體" w:eastAsia="標楷體" w:hAnsi="標楷體"/>
                                      <w:sz w:val="18"/>
                                      <w:szCs w:val="18"/>
                                    </w:rPr>
                                  </w:pPr>
                                  <w:r w:rsidRPr="0097577D">
                                    <w:rPr>
                                      <w:rFonts w:ascii="標楷體" w:eastAsia="標楷體" w:hAnsi="標楷體" w:hint="eastAsia"/>
                                      <w:sz w:val="18"/>
                                      <w:szCs w:val="18"/>
                                    </w:rPr>
                                    <w:t>資料來源：整理自文化部提供資料（截至113年10月18日止）</w:t>
                                  </w:r>
                                  <w:r>
                                    <w:rPr>
                                      <w:rFonts w:ascii="標楷體" w:eastAsia="標楷體" w:hAnsi="標楷體" w:hint="eastAsia"/>
                                      <w:sz w:val="18"/>
                                      <w:szCs w:val="18"/>
                                    </w:rPr>
                                    <w:t>。</w:t>
                                  </w:r>
                                </w:p>
                              </w:tc>
                            </w:tr>
                          </w:tbl>
                          <w:p w14:paraId="39E812E1" w14:textId="77777777" w:rsidR="00F50FBC" w:rsidRPr="00D63C60" w:rsidRDefault="00F50FBC" w:rsidP="00F50FB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2B4FEF" id="_x0000_s1033" type="#_x0000_t202" style="position:absolute;left:0;text-align:left;margin-left:125.85pt;margin-top:0;width:376.65pt;height:389.4pt;z-index:-251593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" filled="f" stroked="f">
                <v:textbox>
                  <w:txbxContent>
                    <w:tbl>
                      <w:tblPr>
                        <w:tblStyle w:val="22"/>
                        <w:tblW w:w="7230" w:type="dxa"/>
                        <w:tblLayout w:type="fixed"/>
                        <w:tblLook w:val="04A0" w:firstRow="1" w:lastRow="0" w:firstColumn="1" w:lastColumn="0" w:noHBand="0" w:noVBand="1"/>
                      </w:tblPr>
                      <w:tblGrid>
                        <w:gridCol w:w="588"/>
                        <w:gridCol w:w="1964"/>
                        <w:gridCol w:w="4678"/>
                      </w:tblGrid>
                      <w:tr w:rsidR="00F50FBC" w:rsidRPr="00867F83" w14:paraId="0550E3BC" w14:textId="77777777" w:rsidTr="003B2269">
                        <w:trPr>
                          <w:trHeight w:val="481"/>
                          <w:tblHeader/>
                        </w:trPr>
                        <w:tc>
                          <w:tcPr>
                            <w:tcW w:w="7230" w:type="dxa"/>
                            <w:gridSpan w:val="3"/>
                            <w:tcBorders>
                              <w:top w:val="nil"/>
                              <w:left w:val="nil"/>
                              <w:bottom w:val="single" w:sz="4" w:space="0" w:color="auto"/>
                              <w:right w:val="nil"/>
                            </w:tcBorders>
                            <w:vAlign w:val="center"/>
                          </w:tcPr>
                          <w:p w14:paraId="2A9A879A" w14:textId="79130463" w:rsidR="00F50FBC" w:rsidRPr="0097577D" w:rsidRDefault="00F50FBC" w:rsidP="00B62946">
                            <w:pPr>
                              <w:spacing w:line="0" w:lineRule="atLeast"/>
                              <w:ind w:leftChars="-38" w:rightChars="-42" w:right="-101" w:hangingChars="38" w:hanging="91"/>
                              <w:jc w:val="center"/>
                              <w:rPr>
                                <w:rFonts w:ascii="標楷體" w:eastAsia="標楷體" w:hAnsi="標楷體"/>
                                <w:b/>
                                <w:bCs/>
                                <w:sz w:val="24"/>
                                <w:szCs w:val="24"/>
                              </w:rPr>
                            </w:pPr>
                            <w:r w:rsidRPr="0097577D">
                              <w:rPr>
                                <w:rFonts w:ascii="標楷體" w:eastAsia="標楷體" w:hAnsi="標楷體" w:hint="eastAsia"/>
                                <w:b/>
                                <w:bCs/>
                                <w:sz w:val="24"/>
                                <w:szCs w:val="24"/>
                              </w:rPr>
                              <w:t>表</w:t>
                            </w:r>
                            <w:r>
                              <w:rPr>
                                <w:rFonts w:ascii="標楷體" w:eastAsia="標楷體" w:hAnsi="標楷體" w:hint="eastAsia"/>
                                <w:b/>
                                <w:bCs/>
                                <w:sz w:val="24"/>
                                <w:szCs w:val="24"/>
                              </w:rPr>
                              <w:t>8</w:t>
                            </w:r>
                            <w:r w:rsidRPr="0097577D">
                              <w:rPr>
                                <w:rFonts w:ascii="標楷體" w:eastAsia="標楷體" w:hAnsi="標楷體" w:hint="eastAsia"/>
                                <w:b/>
                                <w:bCs/>
                                <w:sz w:val="24"/>
                                <w:szCs w:val="24"/>
                              </w:rPr>
                              <w:t xml:space="preserve">　文化</w:t>
                            </w:r>
                            <w:r w:rsidR="0006659E" w:rsidRPr="00E308B1">
                              <w:rPr>
                                <w:rFonts w:ascii="標楷體" w:eastAsia="標楷體" w:hAnsi="標楷體" w:hint="eastAsia"/>
                                <w:b/>
                                <w:bCs/>
                                <w:sz w:val="24"/>
                                <w:szCs w:val="24"/>
                              </w:rPr>
                              <w:t>場館</w:t>
                            </w:r>
                            <w:r w:rsidRPr="0097577D">
                              <w:rPr>
                                <w:rFonts w:ascii="標楷體" w:eastAsia="標楷體" w:hAnsi="標楷體" w:hint="eastAsia"/>
                                <w:b/>
                                <w:bCs/>
                                <w:sz w:val="24"/>
                                <w:szCs w:val="24"/>
                              </w:rPr>
                              <w:t>參與能源健檢未完成或待確認事項</w:t>
                            </w:r>
                          </w:p>
                        </w:tc>
                      </w:tr>
                      <w:tr w:rsidR="00F50FBC" w:rsidRPr="00867F83" w14:paraId="0F20115C" w14:textId="77777777" w:rsidTr="003B2269">
                        <w:trPr>
                          <w:trHeight w:val="365"/>
                          <w:tblHeader/>
                        </w:trPr>
                        <w:tc>
                          <w:tcPr>
                            <w:tcW w:w="588" w:type="dxa"/>
                            <w:tcBorders>
                              <w:top w:val="single" w:sz="4" w:space="0" w:color="auto"/>
                            </w:tcBorders>
                            <w:vAlign w:val="center"/>
                          </w:tcPr>
                          <w:p w14:paraId="0B3D640A" w14:textId="77777777" w:rsidR="00F50FBC" w:rsidRPr="003B2269" w:rsidRDefault="00F50FBC" w:rsidP="003B2269">
                            <w:pPr>
                              <w:spacing w:line="0" w:lineRule="atLeast"/>
                              <w:jc w:val="center"/>
                              <w:rPr>
                                <w:rFonts w:ascii="標楷體" w:eastAsia="標楷體" w:hAnsi="標楷體"/>
                                <w:spacing w:val="-10"/>
                              </w:rPr>
                            </w:pPr>
                            <w:r w:rsidRPr="003B2269">
                              <w:rPr>
                                <w:rFonts w:ascii="標楷體" w:eastAsia="標楷體" w:hAnsi="標楷體" w:hint="eastAsia"/>
                                <w:spacing w:val="-10"/>
                              </w:rPr>
                              <w:t>項次</w:t>
                            </w:r>
                          </w:p>
                        </w:tc>
                        <w:tc>
                          <w:tcPr>
                            <w:tcW w:w="1964" w:type="dxa"/>
                            <w:tcBorders>
                              <w:top w:val="single" w:sz="4" w:space="0" w:color="auto"/>
                            </w:tcBorders>
                            <w:vAlign w:val="center"/>
                          </w:tcPr>
                          <w:p w14:paraId="4D3384B6" w14:textId="77777777" w:rsidR="00F50FBC" w:rsidRPr="00867F83" w:rsidRDefault="00F50FBC" w:rsidP="003B2269">
                            <w:pPr>
                              <w:spacing w:line="0" w:lineRule="atLeast"/>
                              <w:jc w:val="center"/>
                              <w:rPr>
                                <w:rFonts w:ascii="標楷體" w:eastAsia="標楷體" w:hAnsi="標楷體"/>
                              </w:rPr>
                            </w:pPr>
                            <w:r w:rsidRPr="00867F83">
                              <w:rPr>
                                <w:rFonts w:ascii="標楷體" w:eastAsia="標楷體" w:hAnsi="標楷體" w:hint="eastAsia"/>
                              </w:rPr>
                              <w:t>場館名稱</w:t>
                            </w:r>
                          </w:p>
                        </w:tc>
                        <w:tc>
                          <w:tcPr>
                            <w:tcW w:w="4678" w:type="dxa"/>
                            <w:tcBorders>
                              <w:top w:val="single" w:sz="4" w:space="0" w:color="auto"/>
                            </w:tcBorders>
                            <w:vAlign w:val="center"/>
                          </w:tcPr>
                          <w:p w14:paraId="4C7712FB" w14:textId="77777777" w:rsidR="00F50FBC" w:rsidRPr="00867F83" w:rsidRDefault="00F50FBC" w:rsidP="003B2269">
                            <w:pPr>
                              <w:spacing w:line="0" w:lineRule="atLeast"/>
                              <w:jc w:val="center"/>
                              <w:rPr>
                                <w:rFonts w:ascii="標楷體" w:eastAsia="標楷體" w:hAnsi="標楷體"/>
                              </w:rPr>
                            </w:pPr>
                            <w:r w:rsidRPr="00867F83">
                              <w:rPr>
                                <w:rFonts w:ascii="標楷體" w:eastAsia="標楷體" w:hAnsi="標楷體" w:hint="eastAsia"/>
                              </w:rPr>
                              <w:t>建議事項</w:t>
                            </w:r>
                          </w:p>
                        </w:tc>
                      </w:tr>
                      <w:tr w:rsidR="00F50FBC" w:rsidRPr="00867F83" w14:paraId="3295F50A" w14:textId="77777777" w:rsidTr="0009493D">
                        <w:trPr>
                          <w:trHeight w:val="624"/>
                        </w:trPr>
                        <w:tc>
                          <w:tcPr>
                            <w:tcW w:w="588" w:type="dxa"/>
                            <w:vAlign w:val="center"/>
                          </w:tcPr>
                          <w:p w14:paraId="5C46B8A8" w14:textId="77777777" w:rsidR="00F50FBC" w:rsidRPr="00867F83" w:rsidRDefault="00F50FBC" w:rsidP="003B2269">
                            <w:pPr>
                              <w:widowControl/>
                              <w:spacing w:line="0" w:lineRule="atLeast"/>
                              <w:jc w:val="center"/>
                              <w:rPr>
                                <w:rFonts w:ascii="標楷體" w:eastAsia="標楷體" w:hAnsi="標楷體"/>
                                <w:lang w:eastAsia="zh-HK"/>
                              </w:rPr>
                            </w:pPr>
                            <w:r>
                              <w:rPr>
                                <w:rFonts w:ascii="標楷體" w:eastAsia="標楷體" w:hAnsi="標楷體" w:hint="eastAsia"/>
                              </w:rPr>
                              <w:t>1</w:t>
                            </w:r>
                          </w:p>
                        </w:tc>
                        <w:tc>
                          <w:tcPr>
                            <w:tcW w:w="1964" w:type="dxa"/>
                            <w:vAlign w:val="center"/>
                          </w:tcPr>
                          <w:p w14:paraId="2026F4C0" w14:textId="77777777" w:rsidR="00F50FBC" w:rsidRPr="00867F83" w:rsidRDefault="00F50FBC" w:rsidP="003B2269">
                            <w:pPr>
                              <w:widowControl/>
                              <w:spacing w:line="0" w:lineRule="atLeast"/>
                              <w:jc w:val="both"/>
                              <w:rPr>
                                <w:rFonts w:ascii="標楷體" w:eastAsia="標楷體" w:hAnsi="標楷體"/>
                                <w:lang w:eastAsia="zh-HK"/>
                              </w:rPr>
                            </w:pPr>
                            <w:bookmarkStart w:id="11" w:name="_Hlk201569799"/>
                            <w:r w:rsidRPr="00A04B22">
                              <w:rPr>
                                <w:rFonts w:ascii="標楷體" w:eastAsia="標楷體" w:hAnsi="標楷體" w:hint="eastAsia"/>
                                <w:lang w:eastAsia="zh-HK"/>
                              </w:rPr>
                              <w:t>國立傳統藝術中心（宜蘭園區</w:t>
                            </w:r>
                            <w:r w:rsidRPr="00A04B22">
                              <w:rPr>
                                <w:rFonts w:ascii="標楷體" w:eastAsia="標楷體" w:hAnsi="標楷體" w:hint="eastAsia"/>
                              </w:rPr>
                              <w:t>）</w:t>
                            </w:r>
                            <w:bookmarkEnd w:id="11"/>
                          </w:p>
                        </w:tc>
                        <w:tc>
                          <w:tcPr>
                            <w:tcW w:w="4678" w:type="dxa"/>
                            <w:vAlign w:val="center"/>
                          </w:tcPr>
                          <w:p w14:paraId="11883CEC" w14:textId="77777777" w:rsidR="00F50FBC" w:rsidRPr="00867F83" w:rsidRDefault="00F50FBC" w:rsidP="003B2269">
                            <w:pPr>
                              <w:widowControl/>
                              <w:spacing w:line="0" w:lineRule="atLeast"/>
                              <w:jc w:val="both"/>
                              <w:rPr>
                                <w:rFonts w:ascii="標楷體" w:eastAsia="標楷體" w:hAnsi="標楷體"/>
                              </w:rPr>
                            </w:pPr>
                            <w:r w:rsidRPr="00867F83">
                              <w:rPr>
                                <w:rFonts w:ascii="標楷體" w:eastAsia="標楷體" w:hAnsi="標楷體" w:hint="eastAsia"/>
                              </w:rPr>
                              <w:t>採用高效率變頻</w:t>
                            </w:r>
                            <w:r w:rsidRPr="00867F83">
                              <w:rPr>
                                <w:rFonts w:ascii="標楷體" w:eastAsia="標楷體" w:hAnsi="標楷體" w:hint="eastAsia"/>
                              </w:rPr>
                              <w:t>氣冷式冰水機</w:t>
                            </w:r>
                          </w:p>
                        </w:tc>
                      </w:tr>
                      <w:tr w:rsidR="00F50FBC" w:rsidRPr="00867F83" w14:paraId="463A2920" w14:textId="77777777" w:rsidTr="003B2269">
                        <w:trPr>
                          <w:trHeight w:val="295"/>
                        </w:trPr>
                        <w:tc>
                          <w:tcPr>
                            <w:tcW w:w="588" w:type="dxa"/>
                            <w:vMerge w:val="restart"/>
                            <w:vAlign w:val="center"/>
                          </w:tcPr>
                          <w:p w14:paraId="3DE6492A" w14:textId="77777777" w:rsidR="00F50FBC" w:rsidRPr="00867F83" w:rsidRDefault="00F50FBC" w:rsidP="003B2269">
                            <w:pPr>
                              <w:widowControl/>
                              <w:spacing w:line="0" w:lineRule="atLeast"/>
                              <w:jc w:val="center"/>
                              <w:rPr>
                                <w:rFonts w:ascii="標楷體" w:eastAsia="標楷體" w:hAnsi="標楷體"/>
                                <w:lang w:eastAsia="zh-HK"/>
                              </w:rPr>
                            </w:pPr>
                            <w:r w:rsidRPr="00867F83">
                              <w:rPr>
                                <w:rFonts w:ascii="標楷體" w:eastAsia="標楷體" w:hAnsi="標楷體" w:hint="eastAsia"/>
                              </w:rPr>
                              <w:t>2</w:t>
                            </w:r>
                          </w:p>
                        </w:tc>
                        <w:tc>
                          <w:tcPr>
                            <w:tcW w:w="1964" w:type="dxa"/>
                            <w:vMerge w:val="restart"/>
                            <w:vAlign w:val="center"/>
                          </w:tcPr>
                          <w:p w14:paraId="4691A381" w14:textId="77777777" w:rsidR="00F50FBC" w:rsidRPr="00867F83" w:rsidRDefault="00F50FBC" w:rsidP="003B2269">
                            <w:pPr>
                              <w:widowControl/>
                              <w:spacing w:line="0" w:lineRule="atLeast"/>
                              <w:jc w:val="both"/>
                              <w:rPr>
                                <w:rFonts w:ascii="標楷體" w:eastAsia="標楷體" w:hAnsi="標楷體"/>
                                <w:lang w:eastAsia="zh-HK"/>
                              </w:rPr>
                            </w:pPr>
                            <w:r w:rsidRPr="00867F83">
                              <w:rPr>
                                <w:rFonts w:ascii="標楷體" w:eastAsia="標楷體" w:hAnsi="標楷體" w:hint="eastAsia"/>
                                <w:lang w:eastAsia="zh-HK"/>
                              </w:rPr>
                              <w:t>臺</w:t>
                            </w:r>
                            <w:r w:rsidRPr="00867F83">
                              <w:rPr>
                                <w:rFonts w:ascii="標楷體" w:eastAsia="標楷體" w:hAnsi="標楷體" w:hint="eastAsia"/>
                              </w:rPr>
                              <w:t>中</w:t>
                            </w:r>
                            <w:r w:rsidRPr="00867F83">
                              <w:rPr>
                                <w:rFonts w:ascii="標楷體" w:eastAsia="標楷體" w:hAnsi="標楷體" w:hint="eastAsia"/>
                                <w:lang w:eastAsia="zh-HK"/>
                              </w:rPr>
                              <w:t>國家</w:t>
                            </w:r>
                            <w:r w:rsidRPr="00867F83">
                              <w:rPr>
                                <w:rFonts w:ascii="標楷體" w:eastAsia="標楷體" w:hAnsi="標楷體" w:hint="eastAsia"/>
                              </w:rPr>
                              <w:t>歌劇院</w:t>
                            </w:r>
                          </w:p>
                        </w:tc>
                        <w:tc>
                          <w:tcPr>
                            <w:tcW w:w="4678" w:type="dxa"/>
                            <w:vAlign w:val="center"/>
                          </w:tcPr>
                          <w:p w14:paraId="5C3A5E22" w14:textId="77777777" w:rsidR="00F50FBC" w:rsidRPr="00885319" w:rsidRDefault="00F50FBC" w:rsidP="003B2269">
                            <w:pPr>
                              <w:widowControl/>
                              <w:spacing w:line="0" w:lineRule="atLeast"/>
                              <w:jc w:val="both"/>
                              <w:rPr>
                                <w:rFonts w:ascii="標楷體" w:eastAsia="標楷體" w:hAnsi="標楷體"/>
                              </w:rPr>
                            </w:pPr>
                            <w:r w:rsidRPr="00885319">
                              <w:rPr>
                                <w:rFonts w:ascii="標楷體" w:eastAsia="標楷體" w:hAnsi="標楷體"/>
                              </w:rPr>
                              <w:t>1.</w:t>
                            </w:r>
                            <w:r w:rsidRPr="00885319">
                              <w:rPr>
                                <w:rFonts w:ascii="標楷體" w:eastAsia="標楷體" w:hAnsi="標楷體" w:hint="eastAsia"/>
                              </w:rPr>
                              <w:t>契約容量合理化</w:t>
                            </w:r>
                          </w:p>
                        </w:tc>
                      </w:tr>
                      <w:tr w:rsidR="00F50FBC" w:rsidRPr="00867F83" w14:paraId="661BE718" w14:textId="77777777" w:rsidTr="003B2269">
                        <w:trPr>
                          <w:trHeight w:val="295"/>
                        </w:trPr>
                        <w:tc>
                          <w:tcPr>
                            <w:tcW w:w="588" w:type="dxa"/>
                            <w:vMerge/>
                            <w:vAlign w:val="center"/>
                          </w:tcPr>
                          <w:p w14:paraId="4048843F" w14:textId="77777777" w:rsidR="00F50FBC" w:rsidRPr="00867F83" w:rsidRDefault="00F50FBC" w:rsidP="003B2269">
                            <w:pPr>
                              <w:widowControl/>
                              <w:spacing w:line="0" w:lineRule="atLeast"/>
                              <w:jc w:val="center"/>
                              <w:rPr>
                                <w:rFonts w:ascii="標楷體" w:eastAsia="標楷體" w:hAnsi="標楷體"/>
                                <w:lang w:eastAsia="zh-HK"/>
                              </w:rPr>
                            </w:pPr>
                          </w:p>
                        </w:tc>
                        <w:tc>
                          <w:tcPr>
                            <w:tcW w:w="1964" w:type="dxa"/>
                            <w:vMerge/>
                            <w:vAlign w:val="center"/>
                          </w:tcPr>
                          <w:p w14:paraId="390633A3" w14:textId="77777777" w:rsidR="00F50FBC" w:rsidRPr="00867F83" w:rsidRDefault="00F50FBC" w:rsidP="003B2269">
                            <w:pPr>
                              <w:widowControl/>
                              <w:spacing w:line="0" w:lineRule="atLeast"/>
                              <w:jc w:val="both"/>
                              <w:rPr>
                                <w:rFonts w:ascii="標楷體" w:eastAsia="標楷體" w:hAnsi="標楷體"/>
                                <w:lang w:eastAsia="zh-HK"/>
                              </w:rPr>
                            </w:pPr>
                          </w:p>
                        </w:tc>
                        <w:tc>
                          <w:tcPr>
                            <w:tcW w:w="4678" w:type="dxa"/>
                            <w:vAlign w:val="center"/>
                          </w:tcPr>
                          <w:p w14:paraId="3DF7CA62" w14:textId="77777777" w:rsidR="00F50FBC" w:rsidRPr="00885319" w:rsidRDefault="00F50FBC" w:rsidP="003B2269">
                            <w:pPr>
                              <w:widowControl/>
                              <w:spacing w:line="0" w:lineRule="atLeast"/>
                              <w:jc w:val="both"/>
                              <w:rPr>
                                <w:rFonts w:ascii="標楷體" w:eastAsia="標楷體" w:hAnsi="標楷體"/>
                              </w:rPr>
                            </w:pPr>
                            <w:r w:rsidRPr="00885319">
                              <w:rPr>
                                <w:rFonts w:ascii="標楷體" w:eastAsia="標楷體" w:hAnsi="標楷體"/>
                              </w:rPr>
                              <w:t>2.</w:t>
                            </w:r>
                            <w:r w:rsidRPr="00885319">
                              <w:rPr>
                                <w:rFonts w:ascii="標楷體" w:eastAsia="標楷體" w:hAnsi="標楷體" w:hint="eastAsia"/>
                              </w:rPr>
                              <w:t>採用高效率</w:t>
                            </w:r>
                            <w:r w:rsidRPr="00885319">
                              <w:rPr>
                                <w:rFonts w:ascii="標楷體" w:eastAsia="標楷體" w:hAnsi="標楷體"/>
                              </w:rPr>
                              <w:t>LED燈具</w:t>
                            </w:r>
                          </w:p>
                        </w:tc>
                      </w:tr>
                      <w:tr w:rsidR="00F50FBC" w:rsidRPr="00867F83" w14:paraId="7709318C" w14:textId="77777777" w:rsidTr="003B2269">
                        <w:trPr>
                          <w:trHeight w:val="295"/>
                        </w:trPr>
                        <w:tc>
                          <w:tcPr>
                            <w:tcW w:w="588" w:type="dxa"/>
                            <w:vMerge/>
                            <w:vAlign w:val="center"/>
                          </w:tcPr>
                          <w:p w14:paraId="577D6739" w14:textId="77777777" w:rsidR="00F50FBC" w:rsidRPr="00867F83" w:rsidRDefault="00F50FBC" w:rsidP="003B2269">
                            <w:pPr>
                              <w:widowControl/>
                              <w:spacing w:line="0" w:lineRule="atLeast"/>
                              <w:jc w:val="center"/>
                              <w:rPr>
                                <w:rFonts w:ascii="標楷體" w:eastAsia="標楷體" w:hAnsi="標楷體"/>
                                <w:lang w:eastAsia="zh-HK"/>
                              </w:rPr>
                            </w:pPr>
                          </w:p>
                        </w:tc>
                        <w:tc>
                          <w:tcPr>
                            <w:tcW w:w="1964" w:type="dxa"/>
                            <w:vMerge/>
                            <w:vAlign w:val="center"/>
                          </w:tcPr>
                          <w:p w14:paraId="00EDD7F1" w14:textId="77777777" w:rsidR="00F50FBC" w:rsidRPr="00867F83" w:rsidRDefault="00F50FBC" w:rsidP="003B2269">
                            <w:pPr>
                              <w:widowControl/>
                              <w:spacing w:line="0" w:lineRule="atLeast"/>
                              <w:jc w:val="both"/>
                              <w:rPr>
                                <w:rFonts w:ascii="標楷體" w:eastAsia="標楷體" w:hAnsi="標楷體"/>
                                <w:lang w:eastAsia="zh-HK"/>
                              </w:rPr>
                            </w:pPr>
                          </w:p>
                        </w:tc>
                        <w:tc>
                          <w:tcPr>
                            <w:tcW w:w="4678" w:type="dxa"/>
                            <w:vAlign w:val="center"/>
                          </w:tcPr>
                          <w:p w14:paraId="3F81F10C" w14:textId="77777777" w:rsidR="00F50FBC" w:rsidRPr="00885319" w:rsidRDefault="00F50FBC" w:rsidP="003B2269">
                            <w:pPr>
                              <w:widowControl/>
                              <w:spacing w:line="0" w:lineRule="atLeast"/>
                              <w:jc w:val="both"/>
                              <w:rPr>
                                <w:rFonts w:ascii="標楷體" w:eastAsia="標楷體" w:hAnsi="標楷體"/>
                              </w:rPr>
                            </w:pPr>
                            <w:r w:rsidRPr="00885319">
                              <w:rPr>
                                <w:rFonts w:ascii="標楷體" w:eastAsia="標楷體" w:hAnsi="標楷體"/>
                              </w:rPr>
                              <w:t>3.</w:t>
                            </w:r>
                            <w:r w:rsidRPr="00885319">
                              <w:rPr>
                                <w:rFonts w:ascii="標楷體" w:eastAsia="標楷體" w:hAnsi="標楷體" w:hint="eastAsia"/>
                              </w:rPr>
                              <w:t>提高空調水路系統運轉效率</w:t>
                            </w:r>
                          </w:p>
                        </w:tc>
                      </w:tr>
                      <w:tr w:rsidR="00F50FBC" w:rsidRPr="00867F83" w14:paraId="1F607722" w14:textId="77777777" w:rsidTr="003B2269">
                        <w:trPr>
                          <w:trHeight w:val="295"/>
                        </w:trPr>
                        <w:tc>
                          <w:tcPr>
                            <w:tcW w:w="588" w:type="dxa"/>
                            <w:vMerge/>
                            <w:vAlign w:val="center"/>
                          </w:tcPr>
                          <w:p w14:paraId="36BECB82" w14:textId="77777777" w:rsidR="00F50FBC" w:rsidRPr="00867F83" w:rsidRDefault="00F50FBC" w:rsidP="003B2269">
                            <w:pPr>
                              <w:widowControl/>
                              <w:spacing w:line="0" w:lineRule="atLeast"/>
                              <w:jc w:val="center"/>
                              <w:rPr>
                                <w:rFonts w:ascii="標楷體" w:eastAsia="標楷體" w:hAnsi="標楷體"/>
                                <w:lang w:eastAsia="zh-HK"/>
                              </w:rPr>
                            </w:pPr>
                          </w:p>
                        </w:tc>
                        <w:tc>
                          <w:tcPr>
                            <w:tcW w:w="1964" w:type="dxa"/>
                            <w:vMerge/>
                            <w:vAlign w:val="center"/>
                          </w:tcPr>
                          <w:p w14:paraId="5092199C" w14:textId="77777777" w:rsidR="00F50FBC" w:rsidRPr="00867F83" w:rsidRDefault="00F50FBC" w:rsidP="003B2269">
                            <w:pPr>
                              <w:widowControl/>
                              <w:spacing w:line="0" w:lineRule="atLeast"/>
                              <w:jc w:val="both"/>
                              <w:rPr>
                                <w:rFonts w:ascii="標楷體" w:eastAsia="標楷體" w:hAnsi="標楷體"/>
                                <w:lang w:eastAsia="zh-HK"/>
                              </w:rPr>
                            </w:pPr>
                          </w:p>
                        </w:tc>
                        <w:tc>
                          <w:tcPr>
                            <w:tcW w:w="4678" w:type="dxa"/>
                            <w:vAlign w:val="center"/>
                          </w:tcPr>
                          <w:p w14:paraId="0FED5848" w14:textId="77777777" w:rsidR="00F50FBC" w:rsidRPr="00885319" w:rsidRDefault="00F50FBC" w:rsidP="003B2269">
                            <w:pPr>
                              <w:widowControl/>
                              <w:spacing w:line="0" w:lineRule="atLeast"/>
                              <w:jc w:val="both"/>
                              <w:rPr>
                                <w:rFonts w:ascii="標楷體" w:eastAsia="標楷體" w:hAnsi="標楷體"/>
                              </w:rPr>
                            </w:pPr>
                            <w:r w:rsidRPr="00885319">
                              <w:rPr>
                                <w:rFonts w:ascii="標楷體" w:eastAsia="標楷體" w:hAnsi="標楷體"/>
                              </w:rPr>
                              <w:t>4.</w:t>
                            </w:r>
                            <w:r w:rsidRPr="00885319">
                              <w:rPr>
                                <w:rFonts w:ascii="標楷體" w:eastAsia="標楷體" w:hAnsi="標楷體" w:hint="eastAsia"/>
                              </w:rPr>
                              <w:t>調降冷卻水泵最低運轉頻率</w:t>
                            </w:r>
                          </w:p>
                        </w:tc>
                      </w:tr>
                      <w:tr w:rsidR="00F50FBC" w:rsidRPr="00867F83" w14:paraId="47395956" w14:textId="77777777" w:rsidTr="0009493D">
                        <w:trPr>
                          <w:trHeight w:val="624"/>
                        </w:trPr>
                        <w:tc>
                          <w:tcPr>
                            <w:tcW w:w="588" w:type="dxa"/>
                            <w:vAlign w:val="center"/>
                          </w:tcPr>
                          <w:p w14:paraId="52C716F0" w14:textId="77777777" w:rsidR="00F50FBC" w:rsidRPr="00867F83" w:rsidRDefault="00F50FBC" w:rsidP="003B2269">
                            <w:pPr>
                              <w:widowControl/>
                              <w:spacing w:line="0" w:lineRule="atLeast"/>
                              <w:jc w:val="center"/>
                              <w:rPr>
                                <w:rFonts w:ascii="標楷體" w:eastAsia="標楷體" w:hAnsi="標楷體"/>
                              </w:rPr>
                            </w:pPr>
                            <w:r w:rsidRPr="00867F83">
                              <w:rPr>
                                <w:rFonts w:ascii="標楷體" w:eastAsia="標楷體" w:hAnsi="標楷體" w:hint="eastAsia"/>
                              </w:rPr>
                              <w:t>3</w:t>
                            </w:r>
                          </w:p>
                        </w:tc>
                        <w:tc>
                          <w:tcPr>
                            <w:tcW w:w="1964" w:type="dxa"/>
                            <w:vAlign w:val="center"/>
                          </w:tcPr>
                          <w:p w14:paraId="3AC7C8E2" w14:textId="77777777" w:rsidR="00F50FBC" w:rsidRPr="00867F83" w:rsidRDefault="00F50FBC" w:rsidP="003B2269">
                            <w:pPr>
                              <w:widowControl/>
                              <w:spacing w:line="0" w:lineRule="atLeast"/>
                              <w:jc w:val="both"/>
                              <w:rPr>
                                <w:rFonts w:ascii="標楷體" w:eastAsia="標楷體" w:hAnsi="標楷體"/>
                                <w:lang w:eastAsia="zh-HK"/>
                              </w:rPr>
                            </w:pPr>
                            <w:r w:rsidRPr="00867F83">
                              <w:rPr>
                                <w:rFonts w:ascii="標楷體" w:eastAsia="標楷體" w:hAnsi="標楷體" w:hint="eastAsia"/>
                              </w:rPr>
                              <w:t>衛武營</w:t>
                            </w:r>
                            <w:r w:rsidRPr="00867F83">
                              <w:rPr>
                                <w:rFonts w:ascii="標楷體" w:eastAsia="標楷體" w:hAnsi="標楷體" w:hint="eastAsia"/>
                                <w:lang w:eastAsia="zh-HK"/>
                              </w:rPr>
                              <w:t>國家藝術文化中心</w:t>
                            </w:r>
                          </w:p>
                        </w:tc>
                        <w:tc>
                          <w:tcPr>
                            <w:tcW w:w="4678" w:type="dxa"/>
                            <w:vAlign w:val="center"/>
                          </w:tcPr>
                          <w:p w14:paraId="1D725BD2" w14:textId="77777777" w:rsidR="00F50FBC" w:rsidRPr="00885319" w:rsidRDefault="00F50FBC" w:rsidP="003B2269">
                            <w:pPr>
                              <w:spacing w:line="0" w:lineRule="atLeast"/>
                              <w:jc w:val="both"/>
                              <w:rPr>
                                <w:rFonts w:ascii="標楷體" w:eastAsia="標楷體" w:hAnsi="標楷體"/>
                              </w:rPr>
                            </w:pPr>
                            <w:r w:rsidRPr="00885319">
                              <w:rPr>
                                <w:rFonts w:ascii="標楷體" w:eastAsia="標楷體" w:hAnsi="標楷體" w:hint="eastAsia"/>
                              </w:rPr>
                              <w:t>融冰泵加裝變頻器控制</w:t>
                            </w:r>
                          </w:p>
                        </w:tc>
                      </w:tr>
                      <w:tr w:rsidR="00F50FBC" w:rsidRPr="00867F83" w14:paraId="778C4335" w14:textId="77777777" w:rsidTr="003B2269">
                        <w:trPr>
                          <w:trHeight w:val="295"/>
                        </w:trPr>
                        <w:tc>
                          <w:tcPr>
                            <w:tcW w:w="588" w:type="dxa"/>
                            <w:vMerge w:val="restart"/>
                            <w:vAlign w:val="center"/>
                          </w:tcPr>
                          <w:p w14:paraId="7E250E1B" w14:textId="77777777" w:rsidR="00F50FBC" w:rsidRPr="00867F83" w:rsidRDefault="00F50FBC" w:rsidP="003B2269">
                            <w:pPr>
                              <w:widowControl/>
                              <w:spacing w:line="0" w:lineRule="atLeast"/>
                              <w:jc w:val="center"/>
                              <w:rPr>
                                <w:rFonts w:ascii="標楷體" w:eastAsia="標楷體" w:hAnsi="標楷體"/>
                                <w:lang w:eastAsia="zh-HK"/>
                              </w:rPr>
                            </w:pPr>
                            <w:r w:rsidRPr="00867F83">
                              <w:rPr>
                                <w:rFonts w:ascii="標楷體" w:eastAsia="標楷體" w:hAnsi="標楷體" w:hint="eastAsia"/>
                              </w:rPr>
                              <w:t>4</w:t>
                            </w:r>
                          </w:p>
                        </w:tc>
                        <w:tc>
                          <w:tcPr>
                            <w:tcW w:w="1964" w:type="dxa"/>
                            <w:vMerge w:val="restart"/>
                            <w:vAlign w:val="center"/>
                          </w:tcPr>
                          <w:p w14:paraId="6E9B2827" w14:textId="77777777" w:rsidR="00F50FBC" w:rsidRPr="00867F83" w:rsidRDefault="00F50FBC" w:rsidP="003B2269">
                            <w:pPr>
                              <w:widowControl/>
                              <w:spacing w:line="0" w:lineRule="atLeast"/>
                              <w:jc w:val="both"/>
                              <w:rPr>
                                <w:rFonts w:ascii="標楷體" w:eastAsia="標楷體" w:hAnsi="標楷體"/>
                              </w:rPr>
                            </w:pPr>
                            <w:r w:rsidRPr="00867F83">
                              <w:rPr>
                                <w:rFonts w:ascii="標楷體" w:eastAsia="標楷體" w:hAnsi="標楷體" w:hint="eastAsia"/>
                                <w:lang w:eastAsia="zh-HK"/>
                              </w:rPr>
                              <w:t>國立臺灣</w:t>
                            </w:r>
                            <w:r w:rsidRPr="00867F83">
                              <w:rPr>
                                <w:rFonts w:ascii="標楷體" w:eastAsia="標楷體" w:hAnsi="標楷體" w:hint="eastAsia"/>
                              </w:rPr>
                              <w:t>工藝</w:t>
                            </w:r>
                            <w:r w:rsidRPr="00867F83">
                              <w:rPr>
                                <w:rFonts w:ascii="標楷體" w:eastAsia="標楷體" w:hAnsi="標楷體" w:hint="eastAsia"/>
                                <w:lang w:eastAsia="zh-HK"/>
                              </w:rPr>
                              <w:t>研究發展</w:t>
                            </w:r>
                            <w:r w:rsidRPr="00867F83">
                              <w:rPr>
                                <w:rFonts w:ascii="標楷體" w:eastAsia="標楷體" w:hAnsi="標楷體" w:hint="eastAsia"/>
                              </w:rPr>
                              <w:t>中心</w:t>
                            </w:r>
                          </w:p>
                        </w:tc>
                        <w:tc>
                          <w:tcPr>
                            <w:tcW w:w="4678" w:type="dxa"/>
                            <w:vAlign w:val="center"/>
                          </w:tcPr>
                          <w:p w14:paraId="5160543B" w14:textId="77777777" w:rsidR="00F50FBC" w:rsidRPr="00885319" w:rsidRDefault="00F50FBC" w:rsidP="003B2269">
                            <w:pPr>
                              <w:widowControl/>
                              <w:spacing w:line="0" w:lineRule="atLeast"/>
                              <w:jc w:val="both"/>
                              <w:rPr>
                                <w:rFonts w:ascii="標楷體" w:eastAsia="標楷體" w:hAnsi="標楷體"/>
                              </w:rPr>
                            </w:pPr>
                            <w:r w:rsidRPr="00707B37">
                              <w:rPr>
                                <w:rFonts w:ascii="標楷體" w:eastAsia="標楷體" w:hAnsi="標楷體"/>
                              </w:rPr>
                              <w:t>1.</w:t>
                            </w:r>
                            <w:r w:rsidRPr="00885319">
                              <w:rPr>
                                <w:rFonts w:ascii="標楷體" w:eastAsia="標楷體" w:hAnsi="標楷體" w:hint="eastAsia"/>
                              </w:rPr>
                              <w:t>修復電力機房氣冷式箱型機溫度控制旋鈕</w:t>
                            </w:r>
                          </w:p>
                        </w:tc>
                      </w:tr>
                      <w:tr w:rsidR="00F50FBC" w:rsidRPr="00867F83" w14:paraId="4FD771A1" w14:textId="77777777" w:rsidTr="003B2269">
                        <w:trPr>
                          <w:trHeight w:val="295"/>
                        </w:trPr>
                        <w:tc>
                          <w:tcPr>
                            <w:tcW w:w="588" w:type="dxa"/>
                            <w:vMerge/>
                            <w:vAlign w:val="center"/>
                          </w:tcPr>
                          <w:p w14:paraId="5AFB380C" w14:textId="77777777" w:rsidR="00F50FBC" w:rsidRPr="00867F83" w:rsidRDefault="00F50FBC" w:rsidP="003B2269">
                            <w:pPr>
                              <w:widowControl/>
                              <w:spacing w:line="0" w:lineRule="atLeast"/>
                              <w:jc w:val="center"/>
                              <w:rPr>
                                <w:rFonts w:ascii="標楷體" w:eastAsia="標楷體" w:hAnsi="標楷體"/>
                                <w:lang w:eastAsia="zh-HK"/>
                              </w:rPr>
                            </w:pPr>
                          </w:p>
                        </w:tc>
                        <w:tc>
                          <w:tcPr>
                            <w:tcW w:w="1964" w:type="dxa"/>
                            <w:vMerge/>
                            <w:vAlign w:val="center"/>
                          </w:tcPr>
                          <w:p w14:paraId="72A1FE7F" w14:textId="77777777" w:rsidR="00F50FBC" w:rsidRPr="00867F83" w:rsidRDefault="00F50FBC" w:rsidP="003B2269">
                            <w:pPr>
                              <w:widowControl/>
                              <w:spacing w:line="0" w:lineRule="atLeast"/>
                              <w:jc w:val="both"/>
                              <w:rPr>
                                <w:rFonts w:ascii="標楷體" w:eastAsia="標楷體" w:hAnsi="標楷體"/>
                                <w:lang w:eastAsia="zh-HK"/>
                              </w:rPr>
                            </w:pPr>
                          </w:p>
                        </w:tc>
                        <w:tc>
                          <w:tcPr>
                            <w:tcW w:w="4678" w:type="dxa"/>
                            <w:vAlign w:val="center"/>
                          </w:tcPr>
                          <w:p w14:paraId="4BAD3BAE" w14:textId="77777777" w:rsidR="00F50FBC" w:rsidRPr="00885319" w:rsidRDefault="00F50FBC" w:rsidP="003B2269">
                            <w:pPr>
                              <w:widowControl/>
                              <w:spacing w:line="0" w:lineRule="atLeast"/>
                              <w:jc w:val="both"/>
                              <w:rPr>
                                <w:rFonts w:ascii="標楷體" w:eastAsia="標楷體" w:hAnsi="標楷體"/>
                              </w:rPr>
                            </w:pPr>
                            <w:r w:rsidRPr="00707B37">
                              <w:rPr>
                                <w:rFonts w:ascii="標楷體" w:eastAsia="標楷體" w:hAnsi="標楷體"/>
                              </w:rPr>
                              <w:t>2.</w:t>
                            </w:r>
                            <w:r w:rsidRPr="00885319">
                              <w:rPr>
                                <w:rFonts w:ascii="標楷體" w:eastAsia="標楷體" w:hAnsi="標楷體" w:hint="eastAsia"/>
                              </w:rPr>
                              <w:t>地方工藝館氣冷式冰水主機之冰水泵合理化運轉</w:t>
                            </w:r>
                          </w:p>
                        </w:tc>
                      </w:tr>
                      <w:tr w:rsidR="00F50FBC" w:rsidRPr="00867F83" w14:paraId="2A41FA96" w14:textId="77777777" w:rsidTr="003B2269">
                        <w:trPr>
                          <w:trHeight w:val="295"/>
                        </w:trPr>
                        <w:tc>
                          <w:tcPr>
                            <w:tcW w:w="588" w:type="dxa"/>
                            <w:vMerge/>
                            <w:vAlign w:val="center"/>
                          </w:tcPr>
                          <w:p w14:paraId="172F0B27" w14:textId="77777777" w:rsidR="00F50FBC" w:rsidRPr="00867F83" w:rsidRDefault="00F50FBC" w:rsidP="003B2269">
                            <w:pPr>
                              <w:widowControl/>
                              <w:spacing w:line="0" w:lineRule="atLeast"/>
                              <w:jc w:val="center"/>
                              <w:rPr>
                                <w:rFonts w:ascii="標楷體" w:eastAsia="標楷體" w:hAnsi="標楷體"/>
                                <w:lang w:eastAsia="zh-HK"/>
                              </w:rPr>
                            </w:pPr>
                          </w:p>
                        </w:tc>
                        <w:tc>
                          <w:tcPr>
                            <w:tcW w:w="1964" w:type="dxa"/>
                            <w:vMerge/>
                            <w:vAlign w:val="center"/>
                          </w:tcPr>
                          <w:p w14:paraId="02CB8C99" w14:textId="77777777" w:rsidR="00F50FBC" w:rsidRPr="00867F83" w:rsidRDefault="00F50FBC" w:rsidP="003B2269">
                            <w:pPr>
                              <w:widowControl/>
                              <w:spacing w:line="0" w:lineRule="atLeast"/>
                              <w:jc w:val="both"/>
                              <w:rPr>
                                <w:rFonts w:ascii="標楷體" w:eastAsia="標楷體" w:hAnsi="標楷體"/>
                                <w:lang w:eastAsia="zh-HK"/>
                              </w:rPr>
                            </w:pPr>
                          </w:p>
                        </w:tc>
                        <w:tc>
                          <w:tcPr>
                            <w:tcW w:w="4678" w:type="dxa"/>
                            <w:vAlign w:val="center"/>
                          </w:tcPr>
                          <w:p w14:paraId="55DD6A40" w14:textId="77777777" w:rsidR="00F50FBC" w:rsidRPr="00885319" w:rsidRDefault="00F50FBC" w:rsidP="003B2269">
                            <w:pPr>
                              <w:widowControl/>
                              <w:spacing w:line="0" w:lineRule="atLeast"/>
                              <w:jc w:val="both"/>
                              <w:rPr>
                                <w:rFonts w:ascii="標楷體" w:eastAsia="標楷體" w:hAnsi="標楷體"/>
                              </w:rPr>
                            </w:pPr>
                            <w:r w:rsidRPr="00707B37">
                              <w:rPr>
                                <w:rFonts w:ascii="標楷體" w:eastAsia="標楷體" w:hAnsi="標楷體"/>
                              </w:rPr>
                              <w:t>3.</w:t>
                            </w:r>
                            <w:r w:rsidRPr="00885319">
                              <w:rPr>
                                <w:rFonts w:ascii="標楷體" w:eastAsia="標楷體" w:hAnsi="標楷體" w:hint="eastAsia"/>
                              </w:rPr>
                              <w:t>採用高效率變頻氣冷式冰水機</w:t>
                            </w:r>
                          </w:p>
                        </w:tc>
                      </w:tr>
                      <w:tr w:rsidR="00F50FBC" w:rsidRPr="00867F83" w14:paraId="4AB254A0" w14:textId="77777777" w:rsidTr="003B2269">
                        <w:trPr>
                          <w:trHeight w:val="295"/>
                        </w:trPr>
                        <w:tc>
                          <w:tcPr>
                            <w:tcW w:w="588" w:type="dxa"/>
                            <w:vMerge/>
                            <w:vAlign w:val="center"/>
                          </w:tcPr>
                          <w:p w14:paraId="40371519" w14:textId="77777777" w:rsidR="00F50FBC" w:rsidRPr="00867F83" w:rsidRDefault="00F50FBC" w:rsidP="003B2269">
                            <w:pPr>
                              <w:widowControl/>
                              <w:spacing w:line="0" w:lineRule="atLeast"/>
                              <w:jc w:val="center"/>
                              <w:rPr>
                                <w:rFonts w:ascii="標楷體" w:eastAsia="標楷體" w:hAnsi="標楷體"/>
                                <w:lang w:eastAsia="zh-HK"/>
                              </w:rPr>
                            </w:pPr>
                          </w:p>
                        </w:tc>
                        <w:tc>
                          <w:tcPr>
                            <w:tcW w:w="1964" w:type="dxa"/>
                            <w:vMerge/>
                            <w:vAlign w:val="center"/>
                          </w:tcPr>
                          <w:p w14:paraId="1C313A4C" w14:textId="77777777" w:rsidR="00F50FBC" w:rsidRPr="00867F83" w:rsidRDefault="00F50FBC" w:rsidP="003B2269">
                            <w:pPr>
                              <w:widowControl/>
                              <w:spacing w:line="0" w:lineRule="atLeast"/>
                              <w:jc w:val="both"/>
                              <w:rPr>
                                <w:rFonts w:ascii="標楷體" w:eastAsia="標楷體" w:hAnsi="標楷體"/>
                                <w:lang w:eastAsia="zh-HK"/>
                              </w:rPr>
                            </w:pPr>
                          </w:p>
                        </w:tc>
                        <w:tc>
                          <w:tcPr>
                            <w:tcW w:w="4678" w:type="dxa"/>
                            <w:vAlign w:val="center"/>
                          </w:tcPr>
                          <w:p w14:paraId="279643C3" w14:textId="77777777" w:rsidR="00F50FBC" w:rsidRPr="00885319" w:rsidRDefault="00F50FBC" w:rsidP="003B2269">
                            <w:pPr>
                              <w:widowControl/>
                              <w:spacing w:line="0" w:lineRule="atLeast"/>
                              <w:jc w:val="both"/>
                              <w:rPr>
                                <w:rFonts w:ascii="標楷體" w:eastAsia="標楷體" w:hAnsi="標楷體"/>
                              </w:rPr>
                            </w:pPr>
                            <w:r w:rsidRPr="00707B37">
                              <w:rPr>
                                <w:rFonts w:ascii="標楷體" w:eastAsia="標楷體" w:hAnsi="標楷體"/>
                              </w:rPr>
                              <w:t>4.</w:t>
                            </w:r>
                            <w:r w:rsidRPr="00885319">
                              <w:rPr>
                                <w:rFonts w:ascii="標楷體" w:eastAsia="標楷體" w:hAnsi="標楷體" w:hint="eastAsia"/>
                              </w:rPr>
                              <w:t>典藏庫房導入除濕設備</w:t>
                            </w:r>
                          </w:p>
                        </w:tc>
                      </w:tr>
                      <w:tr w:rsidR="00F50FBC" w:rsidRPr="00867F83" w14:paraId="7AB53110" w14:textId="77777777" w:rsidTr="003B2269">
                        <w:trPr>
                          <w:trHeight w:val="295"/>
                        </w:trPr>
                        <w:tc>
                          <w:tcPr>
                            <w:tcW w:w="588" w:type="dxa"/>
                            <w:vMerge w:val="restart"/>
                            <w:vAlign w:val="center"/>
                          </w:tcPr>
                          <w:p w14:paraId="36654E39" w14:textId="77777777" w:rsidR="00F50FBC" w:rsidRPr="00867F83" w:rsidRDefault="00F50FBC" w:rsidP="003B2269">
                            <w:pPr>
                              <w:widowControl/>
                              <w:spacing w:line="0" w:lineRule="atLeast"/>
                              <w:jc w:val="center"/>
                              <w:rPr>
                                <w:rFonts w:ascii="標楷體" w:eastAsia="標楷體" w:hAnsi="標楷體"/>
                                <w:lang w:eastAsia="zh-HK"/>
                              </w:rPr>
                            </w:pPr>
                            <w:r w:rsidRPr="00867F83">
                              <w:rPr>
                                <w:rFonts w:ascii="標楷體" w:eastAsia="標楷體" w:hAnsi="標楷體" w:hint="eastAsia"/>
                              </w:rPr>
                              <w:t>5</w:t>
                            </w:r>
                          </w:p>
                        </w:tc>
                        <w:tc>
                          <w:tcPr>
                            <w:tcW w:w="1964" w:type="dxa"/>
                            <w:vMerge w:val="restart"/>
                            <w:vAlign w:val="center"/>
                          </w:tcPr>
                          <w:p w14:paraId="6776C136" w14:textId="77777777" w:rsidR="00F50FBC" w:rsidRPr="00867F83" w:rsidRDefault="00F50FBC" w:rsidP="003B2269">
                            <w:pPr>
                              <w:widowControl/>
                              <w:spacing w:line="0" w:lineRule="atLeast"/>
                              <w:jc w:val="both"/>
                              <w:rPr>
                                <w:rFonts w:ascii="標楷體" w:eastAsia="標楷體" w:hAnsi="標楷體"/>
                                <w:lang w:eastAsia="zh-HK"/>
                              </w:rPr>
                            </w:pPr>
                            <w:r w:rsidRPr="00867F83">
                              <w:rPr>
                                <w:rFonts w:ascii="標楷體" w:eastAsia="標楷體" w:hAnsi="標楷體" w:hint="eastAsia"/>
                                <w:lang w:eastAsia="zh-HK"/>
                              </w:rPr>
                              <w:t>國立</w:t>
                            </w:r>
                            <w:r w:rsidRPr="00867F83">
                              <w:rPr>
                                <w:rFonts w:ascii="標楷體" w:eastAsia="標楷體" w:hAnsi="標楷體" w:hint="eastAsia"/>
                              </w:rPr>
                              <w:t>臺灣博物館</w:t>
                            </w:r>
                          </w:p>
                        </w:tc>
                        <w:tc>
                          <w:tcPr>
                            <w:tcW w:w="4678" w:type="dxa"/>
                            <w:vAlign w:val="center"/>
                          </w:tcPr>
                          <w:p w14:paraId="51DF3305" w14:textId="77777777" w:rsidR="00F50FBC" w:rsidRPr="00885319" w:rsidRDefault="00F50FBC" w:rsidP="003B2269">
                            <w:pPr>
                              <w:spacing w:line="0" w:lineRule="atLeast"/>
                              <w:jc w:val="both"/>
                              <w:rPr>
                                <w:rFonts w:ascii="標楷體" w:eastAsia="標楷體" w:hAnsi="標楷體"/>
                              </w:rPr>
                            </w:pPr>
                            <w:r w:rsidRPr="00707B37">
                              <w:rPr>
                                <w:rFonts w:ascii="標楷體" w:eastAsia="標楷體" w:hAnsi="標楷體"/>
                              </w:rPr>
                              <w:t>1.</w:t>
                            </w:r>
                            <w:r w:rsidRPr="00885319">
                              <w:rPr>
                                <w:rFonts w:ascii="標楷體" w:eastAsia="標楷體" w:hAnsi="標楷體" w:hint="eastAsia"/>
                              </w:rPr>
                              <w:t>南門館冷卻水泵加裝變頻器</w:t>
                            </w:r>
                          </w:p>
                        </w:tc>
                      </w:tr>
                      <w:tr w:rsidR="00F50FBC" w:rsidRPr="00867F83" w14:paraId="7136378D" w14:textId="77777777" w:rsidTr="003B2269">
                        <w:trPr>
                          <w:trHeight w:val="295"/>
                        </w:trPr>
                        <w:tc>
                          <w:tcPr>
                            <w:tcW w:w="588" w:type="dxa"/>
                            <w:vMerge/>
                            <w:tcBorders>
                              <w:bottom w:val="single" w:sz="4" w:space="0" w:color="auto"/>
                            </w:tcBorders>
                            <w:vAlign w:val="center"/>
                          </w:tcPr>
                          <w:p w14:paraId="14282262" w14:textId="77777777" w:rsidR="00F50FBC" w:rsidRPr="00867F83" w:rsidRDefault="00F50FBC" w:rsidP="003B2269">
                            <w:pPr>
                              <w:widowControl/>
                              <w:spacing w:line="0" w:lineRule="atLeast"/>
                              <w:jc w:val="center"/>
                              <w:rPr>
                                <w:rFonts w:ascii="標楷體" w:eastAsia="標楷體" w:hAnsi="標楷體"/>
                                <w:lang w:eastAsia="zh-HK"/>
                              </w:rPr>
                            </w:pPr>
                          </w:p>
                        </w:tc>
                        <w:tc>
                          <w:tcPr>
                            <w:tcW w:w="1964" w:type="dxa"/>
                            <w:vMerge/>
                            <w:tcBorders>
                              <w:bottom w:val="single" w:sz="4" w:space="0" w:color="auto"/>
                            </w:tcBorders>
                            <w:vAlign w:val="center"/>
                          </w:tcPr>
                          <w:p w14:paraId="62BBCEE9" w14:textId="77777777" w:rsidR="00F50FBC" w:rsidRPr="00867F83" w:rsidRDefault="00F50FBC" w:rsidP="003B2269">
                            <w:pPr>
                              <w:widowControl/>
                              <w:spacing w:line="0" w:lineRule="atLeast"/>
                              <w:jc w:val="both"/>
                              <w:rPr>
                                <w:rFonts w:ascii="標楷體" w:eastAsia="標楷體" w:hAnsi="標楷體"/>
                                <w:lang w:eastAsia="zh-HK"/>
                              </w:rPr>
                            </w:pPr>
                          </w:p>
                        </w:tc>
                        <w:tc>
                          <w:tcPr>
                            <w:tcW w:w="4678" w:type="dxa"/>
                            <w:tcBorders>
                              <w:bottom w:val="single" w:sz="4" w:space="0" w:color="auto"/>
                            </w:tcBorders>
                            <w:vAlign w:val="center"/>
                          </w:tcPr>
                          <w:p w14:paraId="59FD9B28" w14:textId="77777777" w:rsidR="00F50FBC" w:rsidRPr="00885319" w:rsidRDefault="00F50FBC" w:rsidP="003B2269">
                            <w:pPr>
                              <w:widowControl/>
                              <w:spacing w:line="0" w:lineRule="atLeast"/>
                              <w:jc w:val="both"/>
                              <w:rPr>
                                <w:rFonts w:ascii="標楷體" w:eastAsia="標楷體" w:hAnsi="標楷體"/>
                              </w:rPr>
                            </w:pPr>
                            <w:r w:rsidRPr="00707B37">
                              <w:rPr>
                                <w:rFonts w:ascii="標楷體" w:eastAsia="標楷體" w:hAnsi="標楷體"/>
                              </w:rPr>
                              <w:t>2.</w:t>
                            </w:r>
                            <w:r w:rsidRPr="00885319">
                              <w:rPr>
                                <w:rFonts w:ascii="標楷體" w:eastAsia="標楷體" w:hAnsi="標楷體" w:hint="eastAsia"/>
                              </w:rPr>
                              <w:t>徐州典藏大樓調整空調系統運轉模式</w:t>
                            </w:r>
                          </w:p>
                        </w:tc>
                      </w:tr>
                      <w:tr w:rsidR="00F50FBC" w:rsidRPr="00867F83" w14:paraId="4F0437E4" w14:textId="77777777" w:rsidTr="003B2269">
                        <w:trPr>
                          <w:trHeight w:val="295"/>
                        </w:trPr>
                        <w:tc>
                          <w:tcPr>
                            <w:tcW w:w="588" w:type="dxa"/>
                            <w:vMerge w:val="restart"/>
                            <w:tcBorders>
                              <w:top w:val="single" w:sz="4" w:space="0" w:color="auto"/>
                              <w:left w:val="single" w:sz="4" w:space="0" w:color="auto"/>
                              <w:right w:val="single" w:sz="4" w:space="0" w:color="auto"/>
                            </w:tcBorders>
                            <w:vAlign w:val="center"/>
                          </w:tcPr>
                          <w:p w14:paraId="47FE1D40" w14:textId="77777777" w:rsidR="00F50FBC" w:rsidRPr="00867F83" w:rsidRDefault="00F50FBC" w:rsidP="003B2269">
                            <w:pPr>
                              <w:widowControl/>
                              <w:spacing w:line="0" w:lineRule="atLeast"/>
                              <w:jc w:val="center"/>
                              <w:rPr>
                                <w:rFonts w:ascii="標楷體" w:eastAsia="標楷體" w:hAnsi="標楷體"/>
                                <w:lang w:eastAsia="zh-HK"/>
                              </w:rPr>
                            </w:pPr>
                            <w:r w:rsidRPr="00867F83">
                              <w:rPr>
                                <w:rFonts w:ascii="標楷體" w:eastAsia="標楷體" w:hAnsi="標楷體" w:hint="eastAsia"/>
                              </w:rPr>
                              <w:t>6</w:t>
                            </w:r>
                          </w:p>
                        </w:tc>
                        <w:tc>
                          <w:tcPr>
                            <w:tcW w:w="1964" w:type="dxa"/>
                            <w:vMerge w:val="restart"/>
                            <w:tcBorders>
                              <w:top w:val="single" w:sz="4" w:space="0" w:color="auto"/>
                              <w:left w:val="single" w:sz="4" w:space="0" w:color="auto"/>
                              <w:bottom w:val="single" w:sz="4" w:space="0" w:color="auto"/>
                              <w:right w:val="single" w:sz="4" w:space="0" w:color="auto"/>
                            </w:tcBorders>
                            <w:vAlign w:val="center"/>
                          </w:tcPr>
                          <w:p w14:paraId="7AB4F1FE" w14:textId="77777777" w:rsidR="00F50FBC" w:rsidRPr="00867F83" w:rsidRDefault="00F50FBC" w:rsidP="003B2269">
                            <w:pPr>
                              <w:widowControl/>
                              <w:spacing w:line="0" w:lineRule="atLeast"/>
                              <w:jc w:val="both"/>
                              <w:rPr>
                                <w:rFonts w:ascii="標楷體" w:eastAsia="標楷體" w:hAnsi="標楷體"/>
                                <w:lang w:eastAsia="zh-HK"/>
                              </w:rPr>
                            </w:pPr>
                            <w:r w:rsidRPr="00867F83">
                              <w:rPr>
                                <w:rFonts w:ascii="標楷體" w:eastAsia="標楷體" w:hAnsi="標楷體" w:hint="eastAsia"/>
                                <w:lang w:eastAsia="zh-HK"/>
                              </w:rPr>
                              <w:t>奇美博物館</w:t>
                            </w:r>
                          </w:p>
                        </w:tc>
                        <w:tc>
                          <w:tcPr>
                            <w:tcW w:w="4678" w:type="dxa"/>
                            <w:tcBorders>
                              <w:top w:val="single" w:sz="4" w:space="0" w:color="auto"/>
                              <w:left w:val="single" w:sz="4" w:space="0" w:color="auto"/>
                              <w:bottom w:val="single" w:sz="4" w:space="0" w:color="auto"/>
                              <w:right w:val="single" w:sz="4" w:space="0" w:color="auto"/>
                            </w:tcBorders>
                            <w:vAlign w:val="center"/>
                          </w:tcPr>
                          <w:p w14:paraId="0AB4A400" w14:textId="77777777" w:rsidR="00F50FBC" w:rsidRPr="00885319" w:rsidRDefault="00F50FBC" w:rsidP="003B2269">
                            <w:pPr>
                              <w:widowControl/>
                              <w:spacing w:line="0" w:lineRule="atLeast"/>
                              <w:jc w:val="both"/>
                              <w:rPr>
                                <w:rFonts w:ascii="標楷體" w:eastAsia="標楷體" w:hAnsi="標楷體"/>
                              </w:rPr>
                            </w:pPr>
                            <w:r w:rsidRPr="00707B37">
                              <w:rPr>
                                <w:rFonts w:ascii="標楷體" w:eastAsia="標楷體" w:hAnsi="標楷體"/>
                              </w:rPr>
                              <w:t>1.</w:t>
                            </w:r>
                            <w:r w:rsidRPr="00885319">
                              <w:rPr>
                                <w:rFonts w:ascii="標楷體" w:eastAsia="標楷體" w:hAnsi="標楷體"/>
                              </w:rPr>
                              <w:t>T5型螢光燈汰換為高效率LED燈</w:t>
                            </w:r>
                          </w:p>
                        </w:tc>
                      </w:tr>
                      <w:tr w:rsidR="00F50FBC" w:rsidRPr="00867F83" w14:paraId="1528A26C" w14:textId="77777777" w:rsidTr="003B2269">
                        <w:trPr>
                          <w:trHeight w:val="295"/>
                        </w:trPr>
                        <w:tc>
                          <w:tcPr>
                            <w:tcW w:w="588" w:type="dxa"/>
                            <w:vMerge/>
                            <w:tcBorders>
                              <w:left w:val="single" w:sz="4" w:space="0" w:color="auto"/>
                              <w:bottom w:val="single" w:sz="4" w:space="0" w:color="auto"/>
                              <w:right w:val="single" w:sz="4" w:space="0" w:color="auto"/>
                            </w:tcBorders>
                            <w:vAlign w:val="center"/>
                          </w:tcPr>
                          <w:p w14:paraId="6FE0FFE4" w14:textId="77777777" w:rsidR="00F50FBC" w:rsidRPr="00867F83" w:rsidRDefault="00F50FBC" w:rsidP="003B2269">
                            <w:pPr>
                              <w:widowControl/>
                              <w:spacing w:line="0" w:lineRule="atLeast"/>
                              <w:jc w:val="center"/>
                              <w:rPr>
                                <w:rFonts w:ascii="標楷體" w:eastAsia="標楷體" w:hAnsi="標楷體"/>
                                <w:lang w:eastAsia="zh-HK"/>
                              </w:rPr>
                            </w:pPr>
                          </w:p>
                        </w:tc>
                        <w:tc>
                          <w:tcPr>
                            <w:tcW w:w="1964" w:type="dxa"/>
                            <w:vMerge/>
                            <w:tcBorders>
                              <w:top w:val="single" w:sz="4" w:space="0" w:color="auto"/>
                              <w:left w:val="single" w:sz="4" w:space="0" w:color="auto"/>
                              <w:bottom w:val="single" w:sz="4" w:space="0" w:color="auto"/>
                              <w:right w:val="single" w:sz="4" w:space="0" w:color="auto"/>
                            </w:tcBorders>
                            <w:vAlign w:val="center"/>
                          </w:tcPr>
                          <w:p w14:paraId="25C5B468" w14:textId="77777777" w:rsidR="00F50FBC" w:rsidRPr="00867F83" w:rsidRDefault="00F50FBC" w:rsidP="003B2269">
                            <w:pPr>
                              <w:widowControl/>
                              <w:spacing w:line="0" w:lineRule="atLeast"/>
                              <w:jc w:val="both"/>
                              <w:rPr>
                                <w:rFonts w:ascii="標楷體" w:eastAsia="標楷體" w:hAnsi="標楷體"/>
                                <w:lang w:eastAsia="zh-HK"/>
                              </w:rPr>
                            </w:pPr>
                          </w:p>
                        </w:tc>
                        <w:tc>
                          <w:tcPr>
                            <w:tcW w:w="4678" w:type="dxa"/>
                            <w:tcBorders>
                              <w:top w:val="single" w:sz="4" w:space="0" w:color="auto"/>
                              <w:left w:val="single" w:sz="4" w:space="0" w:color="auto"/>
                              <w:bottom w:val="single" w:sz="4" w:space="0" w:color="auto"/>
                              <w:right w:val="single" w:sz="4" w:space="0" w:color="auto"/>
                            </w:tcBorders>
                            <w:vAlign w:val="center"/>
                          </w:tcPr>
                          <w:p w14:paraId="2CA6C6E2" w14:textId="77777777" w:rsidR="00F50FBC" w:rsidRPr="00885319" w:rsidRDefault="00F50FBC" w:rsidP="003B2269">
                            <w:pPr>
                              <w:widowControl/>
                              <w:spacing w:line="0" w:lineRule="atLeast"/>
                              <w:jc w:val="both"/>
                              <w:rPr>
                                <w:rFonts w:ascii="標楷體" w:eastAsia="標楷體" w:hAnsi="標楷體"/>
                              </w:rPr>
                            </w:pPr>
                            <w:r w:rsidRPr="00707B37">
                              <w:rPr>
                                <w:rFonts w:ascii="標楷體" w:eastAsia="標楷體" w:hAnsi="標楷體"/>
                              </w:rPr>
                              <w:t>2.</w:t>
                            </w:r>
                            <w:r w:rsidRPr="00885319">
                              <w:rPr>
                                <w:rFonts w:ascii="標楷體" w:eastAsia="標楷體" w:hAnsi="標楷體" w:hint="eastAsia"/>
                              </w:rPr>
                              <w:t>辦公區</w:t>
                            </w:r>
                            <w:r w:rsidRPr="00885319">
                              <w:rPr>
                                <w:rFonts w:ascii="標楷體" w:eastAsia="標楷體" w:hAnsi="標楷體"/>
                              </w:rPr>
                              <w:t>PL燈具汰換為高效率LED平板燈</w:t>
                            </w:r>
                          </w:p>
                        </w:tc>
                      </w:tr>
                      <w:tr w:rsidR="00F50FBC" w:rsidRPr="00867F83" w14:paraId="7DE24883" w14:textId="77777777" w:rsidTr="003B2269">
                        <w:trPr>
                          <w:trHeight w:val="295"/>
                        </w:trPr>
                        <w:tc>
                          <w:tcPr>
                            <w:tcW w:w="588" w:type="dxa"/>
                            <w:vMerge w:val="restart"/>
                            <w:tcBorders>
                              <w:top w:val="single" w:sz="4" w:space="0" w:color="auto"/>
                              <w:left w:val="single" w:sz="4" w:space="0" w:color="auto"/>
                              <w:right w:val="single" w:sz="4" w:space="0" w:color="auto"/>
                            </w:tcBorders>
                            <w:vAlign w:val="center"/>
                          </w:tcPr>
                          <w:p w14:paraId="52EBC64D" w14:textId="77777777" w:rsidR="00F50FBC" w:rsidRPr="00867F83" w:rsidRDefault="00F50FBC" w:rsidP="003B2269">
                            <w:pPr>
                              <w:widowControl/>
                              <w:spacing w:line="0" w:lineRule="atLeast"/>
                              <w:jc w:val="center"/>
                              <w:rPr>
                                <w:rFonts w:ascii="標楷體" w:eastAsia="標楷體" w:hAnsi="標楷體"/>
                              </w:rPr>
                            </w:pPr>
                            <w:r w:rsidRPr="00867F83">
                              <w:rPr>
                                <w:rFonts w:ascii="標楷體" w:eastAsia="標楷體" w:hAnsi="標楷體" w:hint="eastAsia"/>
                              </w:rPr>
                              <w:t>7</w:t>
                            </w:r>
                          </w:p>
                        </w:tc>
                        <w:tc>
                          <w:tcPr>
                            <w:tcW w:w="1964" w:type="dxa"/>
                            <w:vMerge w:val="restart"/>
                            <w:tcBorders>
                              <w:top w:val="single" w:sz="4" w:space="0" w:color="auto"/>
                              <w:left w:val="single" w:sz="4" w:space="0" w:color="auto"/>
                              <w:bottom w:val="single" w:sz="4" w:space="0" w:color="auto"/>
                              <w:right w:val="single" w:sz="4" w:space="0" w:color="auto"/>
                            </w:tcBorders>
                            <w:vAlign w:val="center"/>
                          </w:tcPr>
                          <w:p w14:paraId="3A23533C" w14:textId="77777777" w:rsidR="00F50FBC" w:rsidRDefault="00F50FBC" w:rsidP="003B2269">
                            <w:pPr>
                              <w:widowControl/>
                              <w:spacing w:line="0" w:lineRule="atLeast"/>
                              <w:jc w:val="both"/>
                              <w:rPr>
                                <w:rFonts w:ascii="標楷體" w:eastAsia="標楷體" w:hAnsi="標楷體"/>
                              </w:rPr>
                            </w:pPr>
                            <w:r w:rsidRPr="00867F83">
                              <w:rPr>
                                <w:rFonts w:ascii="標楷體" w:eastAsia="標楷體" w:hAnsi="標楷體" w:hint="eastAsia"/>
                              </w:rPr>
                              <w:t>國家人權</w:t>
                            </w:r>
                            <w:r w:rsidRPr="00867F83">
                              <w:rPr>
                                <w:rFonts w:ascii="標楷體" w:eastAsia="標楷體" w:hAnsi="標楷體" w:hint="eastAsia"/>
                                <w:lang w:eastAsia="zh-HK"/>
                              </w:rPr>
                              <w:t>博物</w:t>
                            </w:r>
                            <w:r w:rsidRPr="00867F83">
                              <w:rPr>
                                <w:rFonts w:ascii="標楷體" w:eastAsia="標楷體" w:hAnsi="標楷體" w:hint="eastAsia"/>
                              </w:rPr>
                              <w:t>館</w:t>
                            </w:r>
                          </w:p>
                          <w:p w14:paraId="783D07C6" w14:textId="47E7B342" w:rsidR="00F50FBC" w:rsidRPr="00867F83" w:rsidRDefault="00693901" w:rsidP="003B2269">
                            <w:pPr>
                              <w:widowControl/>
                              <w:spacing w:line="0" w:lineRule="atLeast"/>
                              <w:jc w:val="both"/>
                              <w:rPr>
                                <w:rFonts w:ascii="標楷體" w:eastAsia="標楷體" w:hAnsi="標楷體"/>
                              </w:rPr>
                            </w:pPr>
                            <w:r>
                              <w:rPr>
                                <w:rFonts w:ascii="標楷體" w:eastAsia="標楷體" w:hAnsi="標楷體" w:hint="eastAsia"/>
                              </w:rPr>
                              <w:t>（</w:t>
                            </w:r>
                            <w:r w:rsidR="00F50FBC" w:rsidRPr="00867F83">
                              <w:rPr>
                                <w:rFonts w:ascii="標楷體" w:eastAsia="標楷體" w:hAnsi="標楷體" w:hint="eastAsia"/>
                              </w:rPr>
                              <w:t>景美</w:t>
                            </w:r>
                            <w:r w:rsidR="00F50FBC">
                              <w:rPr>
                                <w:rFonts w:ascii="標楷體" w:eastAsia="標楷體" w:hAnsi="標楷體" w:hint="eastAsia"/>
                              </w:rPr>
                              <w:t>園區</w:t>
                            </w:r>
                            <w:r>
                              <w:rPr>
                                <w:rFonts w:ascii="標楷體" w:eastAsia="標楷體" w:hAnsi="標楷體"/>
                              </w:rPr>
                              <w:t>）</w:t>
                            </w:r>
                          </w:p>
                        </w:tc>
                        <w:tc>
                          <w:tcPr>
                            <w:tcW w:w="4678" w:type="dxa"/>
                            <w:tcBorders>
                              <w:top w:val="single" w:sz="4" w:space="0" w:color="auto"/>
                              <w:left w:val="single" w:sz="4" w:space="0" w:color="auto"/>
                              <w:bottom w:val="single" w:sz="4" w:space="0" w:color="auto"/>
                              <w:right w:val="single" w:sz="4" w:space="0" w:color="auto"/>
                            </w:tcBorders>
                            <w:vAlign w:val="center"/>
                          </w:tcPr>
                          <w:p w14:paraId="5860351C" w14:textId="77777777" w:rsidR="00F50FBC" w:rsidRPr="00885319" w:rsidRDefault="00F50FBC" w:rsidP="003B2269">
                            <w:pPr>
                              <w:widowControl/>
                              <w:spacing w:line="0" w:lineRule="atLeast"/>
                              <w:jc w:val="both"/>
                              <w:rPr>
                                <w:rFonts w:ascii="標楷體" w:eastAsia="標楷體" w:hAnsi="標楷體"/>
                              </w:rPr>
                            </w:pPr>
                            <w:r w:rsidRPr="00707B37">
                              <w:rPr>
                                <w:rFonts w:ascii="標楷體" w:eastAsia="標楷體" w:hAnsi="標楷體"/>
                              </w:rPr>
                              <w:t>1.</w:t>
                            </w:r>
                            <w:r w:rsidRPr="00885319">
                              <w:rPr>
                                <w:rFonts w:ascii="標楷體" w:eastAsia="標楷體" w:hAnsi="標楷體" w:hint="eastAsia"/>
                              </w:rPr>
                              <w:t>採用高效率</w:t>
                            </w:r>
                            <w:r w:rsidRPr="00885319">
                              <w:rPr>
                                <w:rFonts w:ascii="標楷體" w:eastAsia="標楷體" w:hAnsi="標楷體"/>
                              </w:rPr>
                              <w:t>LED燈具</w:t>
                            </w:r>
                          </w:p>
                        </w:tc>
                      </w:tr>
                      <w:tr w:rsidR="00F50FBC" w:rsidRPr="00867F83" w14:paraId="2BCE9CBC" w14:textId="77777777" w:rsidTr="003B2269">
                        <w:trPr>
                          <w:trHeight w:val="295"/>
                        </w:trPr>
                        <w:tc>
                          <w:tcPr>
                            <w:tcW w:w="588" w:type="dxa"/>
                            <w:vMerge/>
                            <w:tcBorders>
                              <w:left w:val="single" w:sz="4" w:space="0" w:color="auto"/>
                              <w:bottom w:val="single" w:sz="4" w:space="0" w:color="auto"/>
                              <w:right w:val="single" w:sz="4" w:space="0" w:color="auto"/>
                            </w:tcBorders>
                            <w:vAlign w:val="center"/>
                          </w:tcPr>
                          <w:p w14:paraId="6D04C585" w14:textId="77777777" w:rsidR="00F50FBC" w:rsidRPr="00867F83" w:rsidRDefault="00F50FBC" w:rsidP="003B2269">
                            <w:pPr>
                              <w:widowControl/>
                              <w:spacing w:line="0" w:lineRule="atLeast"/>
                              <w:jc w:val="center"/>
                              <w:rPr>
                                <w:rFonts w:ascii="標楷體" w:eastAsia="標楷體" w:hAnsi="標楷體"/>
                              </w:rPr>
                            </w:pPr>
                          </w:p>
                        </w:tc>
                        <w:tc>
                          <w:tcPr>
                            <w:tcW w:w="1964" w:type="dxa"/>
                            <w:vMerge/>
                            <w:tcBorders>
                              <w:top w:val="single" w:sz="4" w:space="0" w:color="auto"/>
                              <w:left w:val="single" w:sz="4" w:space="0" w:color="auto"/>
                              <w:bottom w:val="single" w:sz="4" w:space="0" w:color="auto"/>
                              <w:right w:val="single" w:sz="4" w:space="0" w:color="auto"/>
                            </w:tcBorders>
                            <w:vAlign w:val="center"/>
                          </w:tcPr>
                          <w:p w14:paraId="6B1A69F0" w14:textId="77777777" w:rsidR="00F50FBC" w:rsidRPr="00867F83" w:rsidRDefault="00F50FBC" w:rsidP="003B2269">
                            <w:pPr>
                              <w:widowControl/>
                              <w:spacing w:line="0" w:lineRule="atLeast"/>
                              <w:jc w:val="both"/>
                              <w:rPr>
                                <w:rFonts w:ascii="標楷體" w:eastAsia="標楷體" w:hAnsi="標楷體"/>
                              </w:rPr>
                            </w:pPr>
                          </w:p>
                        </w:tc>
                        <w:tc>
                          <w:tcPr>
                            <w:tcW w:w="4678" w:type="dxa"/>
                            <w:tcBorders>
                              <w:top w:val="single" w:sz="4" w:space="0" w:color="auto"/>
                              <w:left w:val="single" w:sz="4" w:space="0" w:color="auto"/>
                              <w:bottom w:val="single" w:sz="4" w:space="0" w:color="auto"/>
                              <w:right w:val="single" w:sz="4" w:space="0" w:color="auto"/>
                            </w:tcBorders>
                            <w:vAlign w:val="center"/>
                          </w:tcPr>
                          <w:p w14:paraId="6F5F084E" w14:textId="77777777" w:rsidR="00F50FBC" w:rsidRPr="00885319" w:rsidRDefault="00F50FBC" w:rsidP="003B2269">
                            <w:pPr>
                              <w:widowControl/>
                              <w:spacing w:line="0" w:lineRule="atLeast"/>
                              <w:jc w:val="both"/>
                              <w:rPr>
                                <w:rFonts w:ascii="標楷體" w:eastAsia="標楷體" w:hAnsi="標楷體"/>
                              </w:rPr>
                            </w:pPr>
                            <w:r w:rsidRPr="00707B37">
                              <w:rPr>
                                <w:rFonts w:ascii="標楷體" w:eastAsia="標楷體" w:hAnsi="標楷體"/>
                              </w:rPr>
                              <w:t>2.</w:t>
                            </w:r>
                            <w:r w:rsidRPr="00885319">
                              <w:rPr>
                                <w:rFonts w:ascii="標楷體" w:eastAsia="標楷體" w:hAnsi="標楷體" w:hint="eastAsia"/>
                              </w:rPr>
                              <w:t>採用高效率變頻氣冷式冰水機</w:t>
                            </w:r>
                          </w:p>
                        </w:tc>
                      </w:tr>
                      <w:tr w:rsidR="00F50FBC" w:rsidRPr="00867F83" w14:paraId="4019CA3B" w14:textId="77777777" w:rsidTr="003B2269">
                        <w:trPr>
                          <w:trHeight w:val="295"/>
                        </w:trPr>
                        <w:tc>
                          <w:tcPr>
                            <w:tcW w:w="588" w:type="dxa"/>
                            <w:vMerge w:val="restart"/>
                            <w:tcBorders>
                              <w:left w:val="single" w:sz="4" w:space="0" w:color="auto"/>
                              <w:right w:val="single" w:sz="4" w:space="0" w:color="auto"/>
                            </w:tcBorders>
                            <w:vAlign w:val="center"/>
                          </w:tcPr>
                          <w:p w14:paraId="305FB0A3" w14:textId="77777777" w:rsidR="00F50FBC" w:rsidRPr="00867F83" w:rsidRDefault="00F50FBC" w:rsidP="003B2269">
                            <w:pPr>
                              <w:widowControl/>
                              <w:spacing w:line="0" w:lineRule="atLeast"/>
                              <w:jc w:val="center"/>
                              <w:rPr>
                                <w:rFonts w:ascii="標楷體" w:eastAsia="標楷體" w:hAnsi="標楷體"/>
                              </w:rPr>
                            </w:pPr>
                            <w:r>
                              <w:rPr>
                                <w:rFonts w:ascii="標楷體" w:eastAsia="標楷體" w:hAnsi="標楷體" w:hint="eastAsia"/>
                              </w:rPr>
                              <w:t>8</w:t>
                            </w:r>
                          </w:p>
                        </w:tc>
                        <w:tc>
                          <w:tcPr>
                            <w:tcW w:w="1964" w:type="dxa"/>
                            <w:vMerge w:val="restart"/>
                            <w:tcBorders>
                              <w:top w:val="single" w:sz="4" w:space="0" w:color="auto"/>
                              <w:left w:val="single" w:sz="4" w:space="0" w:color="auto"/>
                              <w:right w:val="single" w:sz="4" w:space="0" w:color="auto"/>
                            </w:tcBorders>
                            <w:vAlign w:val="center"/>
                          </w:tcPr>
                          <w:p w14:paraId="62083CF9" w14:textId="77777777" w:rsidR="00F50FBC" w:rsidRPr="00867F83" w:rsidRDefault="00F50FBC" w:rsidP="003B2269">
                            <w:pPr>
                              <w:widowControl/>
                              <w:spacing w:line="0" w:lineRule="atLeast"/>
                              <w:jc w:val="both"/>
                              <w:rPr>
                                <w:rFonts w:ascii="標楷體" w:eastAsia="標楷體" w:hAnsi="標楷體"/>
                              </w:rPr>
                            </w:pPr>
                            <w:r w:rsidRPr="00867F83">
                              <w:rPr>
                                <w:rFonts w:ascii="標楷體" w:eastAsia="標楷體" w:hAnsi="標楷體" w:hint="eastAsia"/>
                              </w:rPr>
                              <w:t>信義威秀影城</w:t>
                            </w:r>
                          </w:p>
                        </w:tc>
                        <w:tc>
                          <w:tcPr>
                            <w:tcW w:w="4678" w:type="dxa"/>
                            <w:tcBorders>
                              <w:top w:val="single" w:sz="4" w:space="0" w:color="auto"/>
                              <w:left w:val="single" w:sz="4" w:space="0" w:color="auto"/>
                              <w:bottom w:val="single" w:sz="4" w:space="0" w:color="auto"/>
                              <w:right w:val="single" w:sz="4" w:space="0" w:color="auto"/>
                            </w:tcBorders>
                            <w:vAlign w:val="center"/>
                          </w:tcPr>
                          <w:p w14:paraId="7117FB8A" w14:textId="77777777" w:rsidR="00F50FBC" w:rsidRPr="00885319" w:rsidRDefault="00F50FBC" w:rsidP="003B2269">
                            <w:pPr>
                              <w:widowControl/>
                              <w:spacing w:line="0" w:lineRule="atLeast"/>
                              <w:jc w:val="both"/>
                              <w:rPr>
                                <w:rFonts w:ascii="標楷體" w:eastAsia="標楷體" w:hAnsi="標楷體"/>
                              </w:rPr>
                            </w:pPr>
                            <w:r w:rsidRPr="00707B37">
                              <w:rPr>
                                <w:rFonts w:ascii="標楷體" w:eastAsia="標楷體" w:hAnsi="標楷體"/>
                              </w:rPr>
                              <w:t>1.</w:t>
                            </w:r>
                            <w:r w:rsidRPr="00885319">
                              <w:rPr>
                                <w:rFonts w:ascii="標楷體" w:eastAsia="標楷體" w:hAnsi="標楷體" w:hint="eastAsia"/>
                              </w:rPr>
                              <w:t>契約容量合理化</w:t>
                            </w:r>
                          </w:p>
                        </w:tc>
                      </w:tr>
                      <w:tr w:rsidR="00F50FBC" w:rsidRPr="00867F83" w14:paraId="290914D1" w14:textId="77777777" w:rsidTr="003B2269">
                        <w:trPr>
                          <w:trHeight w:val="295"/>
                        </w:trPr>
                        <w:tc>
                          <w:tcPr>
                            <w:tcW w:w="588" w:type="dxa"/>
                            <w:vMerge/>
                            <w:tcBorders>
                              <w:left w:val="single" w:sz="4" w:space="0" w:color="auto"/>
                              <w:right w:val="single" w:sz="4" w:space="0" w:color="auto"/>
                            </w:tcBorders>
                            <w:vAlign w:val="center"/>
                          </w:tcPr>
                          <w:p w14:paraId="386FFEE5" w14:textId="77777777" w:rsidR="00F50FBC" w:rsidRPr="00867F83" w:rsidRDefault="00F50FBC" w:rsidP="003B2269">
                            <w:pPr>
                              <w:widowControl/>
                              <w:spacing w:line="0" w:lineRule="atLeast"/>
                              <w:jc w:val="center"/>
                              <w:rPr>
                                <w:rFonts w:ascii="標楷體" w:eastAsia="標楷體" w:hAnsi="標楷體"/>
                              </w:rPr>
                            </w:pPr>
                          </w:p>
                        </w:tc>
                        <w:tc>
                          <w:tcPr>
                            <w:tcW w:w="1964" w:type="dxa"/>
                            <w:vMerge/>
                            <w:tcBorders>
                              <w:left w:val="single" w:sz="4" w:space="0" w:color="auto"/>
                              <w:right w:val="single" w:sz="4" w:space="0" w:color="auto"/>
                            </w:tcBorders>
                            <w:vAlign w:val="center"/>
                          </w:tcPr>
                          <w:p w14:paraId="3B925947" w14:textId="77777777" w:rsidR="00F50FBC" w:rsidRPr="00867F83" w:rsidRDefault="00F50FBC" w:rsidP="003B2269">
                            <w:pPr>
                              <w:widowControl/>
                              <w:spacing w:line="0" w:lineRule="atLeast"/>
                              <w:jc w:val="both"/>
                              <w:rPr>
                                <w:rFonts w:ascii="標楷體" w:eastAsia="標楷體" w:hAnsi="標楷體"/>
                              </w:rPr>
                            </w:pPr>
                          </w:p>
                        </w:tc>
                        <w:tc>
                          <w:tcPr>
                            <w:tcW w:w="4678" w:type="dxa"/>
                            <w:tcBorders>
                              <w:top w:val="single" w:sz="4" w:space="0" w:color="auto"/>
                              <w:left w:val="single" w:sz="4" w:space="0" w:color="auto"/>
                              <w:bottom w:val="single" w:sz="4" w:space="0" w:color="auto"/>
                              <w:right w:val="single" w:sz="4" w:space="0" w:color="auto"/>
                            </w:tcBorders>
                            <w:vAlign w:val="center"/>
                          </w:tcPr>
                          <w:p w14:paraId="7877DA92" w14:textId="77777777" w:rsidR="00F50FBC" w:rsidRPr="00885319" w:rsidRDefault="00F50FBC" w:rsidP="003B2269">
                            <w:pPr>
                              <w:widowControl/>
                              <w:spacing w:line="0" w:lineRule="atLeast"/>
                              <w:jc w:val="both"/>
                              <w:rPr>
                                <w:rFonts w:ascii="標楷體" w:eastAsia="標楷體" w:hAnsi="標楷體"/>
                              </w:rPr>
                            </w:pPr>
                            <w:r w:rsidRPr="00707B37">
                              <w:rPr>
                                <w:rFonts w:ascii="標楷體" w:eastAsia="標楷體" w:hAnsi="標楷體"/>
                              </w:rPr>
                              <w:t>2.</w:t>
                            </w:r>
                            <w:r w:rsidRPr="00885319">
                              <w:rPr>
                                <w:rFonts w:ascii="標楷體" w:eastAsia="標楷體" w:hAnsi="標楷體" w:hint="eastAsia"/>
                              </w:rPr>
                              <w:t>汰換低效率空調水路系統</w:t>
                            </w:r>
                          </w:p>
                        </w:tc>
                      </w:tr>
                      <w:tr w:rsidR="00F50FBC" w:rsidRPr="00867F83" w14:paraId="296CA111" w14:textId="77777777" w:rsidTr="003B2269">
                        <w:trPr>
                          <w:trHeight w:val="295"/>
                        </w:trPr>
                        <w:tc>
                          <w:tcPr>
                            <w:tcW w:w="588" w:type="dxa"/>
                            <w:tcBorders>
                              <w:left w:val="single" w:sz="4" w:space="0" w:color="auto"/>
                              <w:bottom w:val="single" w:sz="4" w:space="0" w:color="auto"/>
                              <w:right w:val="single" w:sz="4" w:space="0" w:color="auto"/>
                            </w:tcBorders>
                            <w:vAlign w:val="center"/>
                          </w:tcPr>
                          <w:p w14:paraId="5C70607A" w14:textId="77777777" w:rsidR="00F50FBC" w:rsidRPr="00867F83" w:rsidRDefault="00F50FBC" w:rsidP="003B2269">
                            <w:pPr>
                              <w:widowControl/>
                              <w:spacing w:line="0" w:lineRule="atLeast"/>
                              <w:jc w:val="center"/>
                              <w:rPr>
                                <w:rFonts w:ascii="標楷體" w:eastAsia="標楷體" w:hAnsi="標楷體"/>
                              </w:rPr>
                            </w:pPr>
                            <w:r>
                              <w:rPr>
                                <w:rFonts w:ascii="標楷體" w:eastAsia="標楷體" w:hAnsi="標楷體" w:hint="eastAsia"/>
                              </w:rPr>
                              <w:t>9</w:t>
                            </w:r>
                          </w:p>
                        </w:tc>
                        <w:tc>
                          <w:tcPr>
                            <w:tcW w:w="1964" w:type="dxa"/>
                            <w:tcBorders>
                              <w:left w:val="single" w:sz="4" w:space="0" w:color="auto"/>
                              <w:bottom w:val="single" w:sz="4" w:space="0" w:color="auto"/>
                              <w:right w:val="single" w:sz="4" w:space="0" w:color="auto"/>
                            </w:tcBorders>
                            <w:vAlign w:val="center"/>
                          </w:tcPr>
                          <w:p w14:paraId="5E321E42" w14:textId="77777777" w:rsidR="00F50FBC" w:rsidRPr="00867F83" w:rsidRDefault="00F50FBC" w:rsidP="003B2269">
                            <w:pPr>
                              <w:widowControl/>
                              <w:spacing w:line="0" w:lineRule="atLeast"/>
                              <w:jc w:val="both"/>
                              <w:rPr>
                                <w:rFonts w:ascii="標楷體" w:eastAsia="標楷體" w:hAnsi="標楷體"/>
                              </w:rPr>
                            </w:pPr>
                            <w:r w:rsidRPr="00867F83">
                              <w:rPr>
                                <w:rFonts w:ascii="標楷體" w:eastAsia="標楷體" w:hAnsi="標楷體" w:hint="eastAsia"/>
                              </w:rPr>
                              <w:t>光點華山電影館</w:t>
                            </w:r>
                          </w:p>
                        </w:tc>
                        <w:tc>
                          <w:tcPr>
                            <w:tcW w:w="4678" w:type="dxa"/>
                            <w:tcBorders>
                              <w:top w:val="single" w:sz="4" w:space="0" w:color="auto"/>
                              <w:left w:val="single" w:sz="4" w:space="0" w:color="auto"/>
                              <w:bottom w:val="single" w:sz="4" w:space="0" w:color="auto"/>
                              <w:right w:val="single" w:sz="4" w:space="0" w:color="auto"/>
                            </w:tcBorders>
                            <w:vAlign w:val="center"/>
                          </w:tcPr>
                          <w:p w14:paraId="43BFA012" w14:textId="77777777" w:rsidR="00F50FBC" w:rsidRPr="00867F83" w:rsidRDefault="00F50FBC" w:rsidP="003B2269">
                            <w:pPr>
                              <w:widowControl/>
                              <w:spacing w:line="0" w:lineRule="atLeast"/>
                              <w:jc w:val="both"/>
                              <w:rPr>
                                <w:rFonts w:ascii="標楷體" w:eastAsia="標楷體" w:hAnsi="標楷體"/>
                              </w:rPr>
                            </w:pPr>
                            <w:r w:rsidRPr="00867F83">
                              <w:rPr>
                                <w:rFonts w:ascii="標楷體" w:eastAsia="標楷體" w:hAnsi="標楷體" w:hint="eastAsia"/>
                              </w:rPr>
                              <w:t>汰換低效率光源</w:t>
                            </w:r>
                          </w:p>
                        </w:tc>
                      </w:tr>
                      <w:tr w:rsidR="00F50FBC" w:rsidRPr="00867F83" w14:paraId="0D420C8C" w14:textId="77777777" w:rsidTr="003B2269">
                        <w:trPr>
                          <w:trHeight w:val="263"/>
                        </w:trPr>
                        <w:tc>
                          <w:tcPr>
                            <w:tcW w:w="7230" w:type="dxa"/>
                            <w:gridSpan w:val="3"/>
                            <w:tcBorders>
                              <w:top w:val="single" w:sz="4" w:space="0" w:color="auto"/>
                              <w:left w:val="nil"/>
                              <w:bottom w:val="nil"/>
                              <w:right w:val="nil"/>
                            </w:tcBorders>
                            <w:vAlign w:val="center"/>
                          </w:tcPr>
                          <w:p w14:paraId="476BCA70" w14:textId="77777777" w:rsidR="00F50FBC" w:rsidRPr="0097577D" w:rsidRDefault="00F50FBC" w:rsidP="0097577D">
                            <w:pPr>
                              <w:widowControl/>
                              <w:spacing w:line="0" w:lineRule="atLeast"/>
                              <w:ind w:leftChars="-38" w:left="1" w:hangingChars="51" w:hanging="92"/>
                              <w:jc w:val="both"/>
                              <w:rPr>
                                <w:rFonts w:ascii="標楷體" w:eastAsia="標楷體" w:hAnsi="標楷體"/>
                                <w:sz w:val="18"/>
                                <w:szCs w:val="18"/>
                              </w:rPr>
                            </w:pPr>
                            <w:r w:rsidRPr="0097577D">
                              <w:rPr>
                                <w:rFonts w:ascii="標楷體" w:eastAsia="標楷體" w:hAnsi="標楷體" w:hint="eastAsia"/>
                                <w:sz w:val="18"/>
                                <w:szCs w:val="18"/>
                              </w:rPr>
                              <w:t>資料來源：整理自文化部提供資料（截至113年10月18日止）</w:t>
                            </w:r>
                            <w:r>
                              <w:rPr>
                                <w:rFonts w:ascii="標楷體" w:eastAsia="標楷體" w:hAnsi="標楷體" w:hint="eastAsia"/>
                                <w:sz w:val="18"/>
                                <w:szCs w:val="18"/>
                              </w:rPr>
                              <w:t>。</w:t>
                            </w:r>
                          </w:p>
                        </w:tc>
                      </w:tr>
                    </w:tbl>
                    <w:p w14:paraId="39E812E1" w14:textId="77777777" w:rsidR="00F50FBC" w:rsidRPr="00D63C60" w:rsidRDefault="00F50FBC" w:rsidP="00F50FBC"/>
                  </w:txbxContent>
                </v:textbox>
                <w10:wrap type="square"/>
              </v:shape>
            </w:pict>
          </mc:Fallback>
        </mc:AlternateContent>
      </w:r>
      <w:r w:rsidR="005A41C8" w:rsidRPr="00C05DDA">
        <w:rPr>
          <w:rFonts w:ascii="標楷體" w:eastAsia="標楷體" w:hAnsi="標楷體" w:hint="eastAsia"/>
          <w:kern w:val="0"/>
          <w:szCs w:val="24"/>
        </w:rPr>
        <w:t>能源健檢建議事項完成改善外，其餘</w:t>
      </w:r>
      <w:r w:rsidR="0006659E" w:rsidRPr="00C05DDA">
        <w:rPr>
          <w:rFonts w:ascii="標楷體" w:eastAsia="標楷體" w:hAnsi="標楷體" w:hint="eastAsia"/>
          <w:kern w:val="0"/>
          <w:szCs w:val="24"/>
        </w:rPr>
        <w:t>國立傳統藝術中心（宜蘭園區）</w:t>
      </w:r>
      <w:r w:rsidR="005A41C8" w:rsidRPr="00C05DDA">
        <w:rPr>
          <w:rFonts w:ascii="標楷體" w:eastAsia="標楷體" w:hAnsi="標楷體" w:hint="eastAsia"/>
          <w:kern w:val="0"/>
          <w:szCs w:val="24"/>
        </w:rPr>
        <w:t>等</w:t>
      </w:r>
      <w:r w:rsidR="005A41C8" w:rsidRPr="00C05DDA">
        <w:rPr>
          <w:rFonts w:ascii="標楷體" w:eastAsia="標楷體" w:hAnsi="標楷體"/>
          <w:kern w:val="0"/>
          <w:szCs w:val="24"/>
        </w:rPr>
        <w:t>9</w:t>
      </w:r>
      <w:r w:rsidR="005A41C8" w:rsidRPr="00C05DDA">
        <w:rPr>
          <w:rFonts w:ascii="標楷體" w:eastAsia="標楷體" w:hAnsi="標楷體" w:hint="eastAsia"/>
          <w:kern w:val="0"/>
          <w:szCs w:val="24"/>
        </w:rPr>
        <w:t>家尚未完成改善或待確認改善情形</w:t>
      </w:r>
      <w:r w:rsidR="005A41C8" w:rsidRPr="00C05DDA">
        <w:rPr>
          <w:rFonts w:ascii="標楷體" w:eastAsia="標楷體" w:hAnsi="標楷體" w:hint="eastAsia"/>
          <w:bCs/>
          <w:kern w:val="0"/>
          <w:szCs w:val="24"/>
        </w:rPr>
        <w:t>（表</w:t>
      </w:r>
      <w:r w:rsidR="009F75B5" w:rsidRPr="00C05DDA">
        <w:rPr>
          <w:rFonts w:ascii="標楷體" w:eastAsia="標楷體" w:hAnsi="標楷體" w:hint="eastAsia"/>
          <w:bCs/>
          <w:kern w:val="0"/>
          <w:szCs w:val="24"/>
        </w:rPr>
        <w:t>8</w:t>
      </w:r>
      <w:r w:rsidR="005A41C8" w:rsidRPr="00C05DDA">
        <w:rPr>
          <w:rFonts w:ascii="標楷體" w:eastAsia="標楷體" w:hAnsi="標楷體" w:hint="eastAsia"/>
          <w:bCs/>
          <w:kern w:val="0"/>
          <w:szCs w:val="24"/>
        </w:rPr>
        <w:t>），允宜持續追蹤並積極輔導參與單位後續改善作為，以發揮能源健檢目的及示範成果；另依文化部臺灣文化創意產業發展年報（</w:t>
      </w:r>
      <w:r w:rsidR="005A41C8" w:rsidRPr="00C05DDA">
        <w:rPr>
          <w:rFonts w:ascii="標楷體" w:eastAsia="標楷體" w:hAnsi="標楷體"/>
          <w:bCs/>
          <w:kern w:val="0"/>
          <w:szCs w:val="24"/>
        </w:rPr>
        <w:t>2022－2023）</w:t>
      </w:r>
      <w:r w:rsidR="005A41C8" w:rsidRPr="00C05DDA">
        <w:rPr>
          <w:rFonts w:ascii="標楷體" w:eastAsia="標楷體" w:hAnsi="標楷體"/>
          <w:bCs/>
          <w:spacing w:val="-2"/>
          <w:kern w:val="0"/>
          <w:szCs w:val="24"/>
        </w:rPr>
        <w:t>統計資料，截至111年底止，文化產業</w:t>
      </w:r>
      <w:r w:rsidR="005A41C8" w:rsidRPr="00C05DDA">
        <w:rPr>
          <w:rFonts w:ascii="標楷體" w:eastAsia="標楷體" w:hAnsi="標楷體" w:hint="eastAsia"/>
          <w:bCs/>
          <w:spacing w:val="-2"/>
          <w:kern w:val="0"/>
          <w:szCs w:val="24"/>
        </w:rPr>
        <w:t>業者計</w:t>
      </w:r>
      <w:r w:rsidR="005A41C8" w:rsidRPr="00C05DDA">
        <w:rPr>
          <w:rFonts w:ascii="標楷體" w:eastAsia="標楷體" w:hAnsi="標楷體"/>
          <w:bCs/>
          <w:spacing w:val="-2"/>
          <w:kern w:val="0"/>
          <w:szCs w:val="24"/>
        </w:rPr>
        <w:t>71,636家，</w:t>
      </w:r>
      <w:r w:rsidR="005A41C8" w:rsidRPr="00C05DDA">
        <w:rPr>
          <w:rFonts w:ascii="標楷體" w:eastAsia="標楷體" w:hAnsi="標楷體" w:hint="eastAsia"/>
          <w:bCs/>
          <w:spacing w:val="-2"/>
          <w:kern w:val="0"/>
          <w:szCs w:val="24"/>
        </w:rPr>
        <w:t>顯示文化</w:t>
      </w:r>
      <w:proofErr w:type="gramStart"/>
      <w:r w:rsidR="005A41C8" w:rsidRPr="00C05DDA">
        <w:rPr>
          <w:rFonts w:ascii="標楷體" w:eastAsia="標楷體" w:hAnsi="標楷體" w:hint="eastAsia"/>
          <w:bCs/>
          <w:spacing w:val="-2"/>
          <w:kern w:val="0"/>
          <w:szCs w:val="24"/>
        </w:rPr>
        <w:t>產業淨零排放</w:t>
      </w:r>
      <w:proofErr w:type="gramEnd"/>
      <w:r w:rsidR="005A41C8" w:rsidRPr="00C05DDA">
        <w:rPr>
          <w:rFonts w:ascii="標楷體" w:eastAsia="標楷體" w:hAnsi="標楷體" w:hint="eastAsia"/>
          <w:bCs/>
          <w:spacing w:val="-2"/>
          <w:kern w:val="0"/>
          <w:szCs w:val="24"/>
        </w:rPr>
        <w:t>目標須靠公私部門共同協力，允宜</w:t>
      </w:r>
      <w:proofErr w:type="gramStart"/>
      <w:r w:rsidR="005A41C8" w:rsidRPr="00C05DDA">
        <w:rPr>
          <w:rFonts w:ascii="標楷體" w:eastAsia="標楷體" w:hAnsi="標楷體" w:hint="eastAsia"/>
          <w:bCs/>
          <w:spacing w:val="-2"/>
          <w:kern w:val="0"/>
          <w:szCs w:val="24"/>
        </w:rPr>
        <w:t>研</w:t>
      </w:r>
      <w:proofErr w:type="gramEnd"/>
      <w:r w:rsidR="005A41C8" w:rsidRPr="00C05DDA">
        <w:rPr>
          <w:rFonts w:ascii="標楷體" w:eastAsia="標楷體" w:hAnsi="標楷體" w:hint="eastAsia"/>
          <w:bCs/>
          <w:spacing w:val="-2"/>
          <w:kern w:val="0"/>
          <w:szCs w:val="24"/>
        </w:rPr>
        <w:t>議推廣示範案例成果及持續加強輔導文化產業</w:t>
      </w:r>
      <w:r w:rsidR="0006659E" w:rsidRPr="00C05DDA">
        <w:rPr>
          <w:rFonts w:ascii="標楷體" w:eastAsia="標楷體" w:hAnsi="標楷體" w:hint="eastAsia"/>
          <w:bCs/>
          <w:spacing w:val="-2"/>
          <w:kern w:val="0"/>
          <w:szCs w:val="24"/>
        </w:rPr>
        <w:t>業者</w:t>
      </w:r>
      <w:r w:rsidR="005A41C8" w:rsidRPr="00C05DDA">
        <w:rPr>
          <w:rFonts w:ascii="標楷體" w:eastAsia="標楷體" w:hAnsi="標楷體" w:hint="eastAsia"/>
          <w:bCs/>
          <w:spacing w:val="-2"/>
          <w:kern w:val="0"/>
          <w:szCs w:val="24"/>
        </w:rPr>
        <w:t>辦理溫室氣體盤查及能源健檢機制等措施，以</w:t>
      </w:r>
      <w:proofErr w:type="gramStart"/>
      <w:r w:rsidR="005A41C8" w:rsidRPr="00C05DDA">
        <w:rPr>
          <w:rFonts w:ascii="標楷體" w:eastAsia="標楷體" w:hAnsi="標楷體" w:hint="eastAsia"/>
          <w:bCs/>
          <w:spacing w:val="-2"/>
          <w:kern w:val="0"/>
          <w:szCs w:val="24"/>
        </w:rPr>
        <w:t>達到淨零排放</w:t>
      </w:r>
      <w:proofErr w:type="gramEnd"/>
      <w:r w:rsidR="005A41C8" w:rsidRPr="00C05DDA">
        <w:rPr>
          <w:rFonts w:ascii="標楷體" w:eastAsia="標楷體" w:hAnsi="標楷體" w:hint="eastAsia"/>
          <w:bCs/>
          <w:spacing w:val="-2"/>
          <w:kern w:val="0"/>
          <w:szCs w:val="24"/>
        </w:rPr>
        <w:t>之目標，</w:t>
      </w:r>
      <w:r w:rsidR="005A41C8" w:rsidRPr="00C05DDA">
        <w:rPr>
          <w:rFonts w:ascii="標楷體" w:eastAsia="標楷體" w:hAnsi="標楷體" w:hint="eastAsia"/>
          <w:spacing w:val="-2"/>
          <w:kern w:val="0"/>
          <w:szCs w:val="24"/>
        </w:rPr>
        <w:t>經函請文化部檢討改善。據復：將持續追蹤並輔導場館進行後續改善；並鼓勵文化產業業者參</w:t>
      </w:r>
      <w:proofErr w:type="gramStart"/>
      <w:r w:rsidR="005A41C8" w:rsidRPr="00C05DDA">
        <w:rPr>
          <w:rFonts w:ascii="標楷體" w:eastAsia="標楷體" w:hAnsi="標楷體" w:hint="eastAsia"/>
          <w:spacing w:val="-2"/>
          <w:kern w:val="0"/>
          <w:szCs w:val="24"/>
        </w:rPr>
        <w:t>採</w:t>
      </w:r>
      <w:proofErr w:type="gramEnd"/>
      <w:r w:rsidR="005A41C8" w:rsidRPr="00C05DDA">
        <w:rPr>
          <w:rFonts w:ascii="標楷體" w:eastAsia="標楷體" w:hAnsi="標楷體" w:hint="eastAsia"/>
          <w:spacing w:val="-2"/>
          <w:kern w:val="0"/>
          <w:szCs w:val="24"/>
        </w:rPr>
        <w:t>文化</w:t>
      </w:r>
      <w:proofErr w:type="gramStart"/>
      <w:r w:rsidR="005A41C8" w:rsidRPr="00C05DDA">
        <w:rPr>
          <w:rFonts w:ascii="標楷體" w:eastAsia="標楷體" w:hAnsi="標楷體" w:hint="eastAsia"/>
          <w:spacing w:val="-2"/>
          <w:kern w:val="0"/>
          <w:szCs w:val="24"/>
        </w:rPr>
        <w:t>產業淨零指引</w:t>
      </w:r>
      <w:proofErr w:type="gramEnd"/>
      <w:r w:rsidR="005A41C8" w:rsidRPr="00C05DDA">
        <w:rPr>
          <w:rFonts w:ascii="標楷體" w:eastAsia="標楷體" w:hAnsi="標楷體" w:hint="eastAsia"/>
          <w:spacing w:val="-2"/>
          <w:kern w:val="0"/>
          <w:szCs w:val="24"/>
        </w:rPr>
        <w:t>手冊，及申請補助經費辦理</w:t>
      </w:r>
      <w:r w:rsidR="00F76E5F" w:rsidRPr="00C05DDA">
        <w:rPr>
          <w:rFonts w:ascii="標楷體" w:eastAsia="標楷體" w:hAnsi="標楷體" w:hint="eastAsia"/>
          <w:spacing w:val="-2"/>
          <w:kern w:val="0"/>
          <w:szCs w:val="24"/>
        </w:rPr>
        <w:t>溫室氣體</w:t>
      </w:r>
      <w:r w:rsidR="005A41C8" w:rsidRPr="00C05DDA">
        <w:rPr>
          <w:rFonts w:ascii="標楷體" w:eastAsia="標楷體" w:hAnsi="標楷體" w:hint="eastAsia"/>
          <w:spacing w:val="-2"/>
          <w:kern w:val="0"/>
          <w:szCs w:val="24"/>
        </w:rPr>
        <w:t>盤查或相關培力課程。</w:t>
      </w:r>
    </w:p>
    <w:p w14:paraId="7F13195D" w14:textId="45A57E3A" w:rsidR="005A41C8" w:rsidRPr="00C05DDA" w:rsidRDefault="005A41C8" w:rsidP="00FB0B0F">
      <w:pPr>
        <w:overflowPunct w:val="0"/>
        <w:snapToGrid w:val="0"/>
        <w:spacing w:line="430" w:lineRule="exact"/>
        <w:ind w:firstLineChars="450" w:firstLine="1081"/>
        <w:jc w:val="both"/>
        <w:rPr>
          <w:rFonts w:ascii="標楷體" w:eastAsia="標楷體" w:hAnsi="標楷體"/>
          <w:b/>
          <w:kern w:val="0"/>
          <w:szCs w:val="24"/>
        </w:rPr>
      </w:pPr>
      <w:r w:rsidRPr="00C05DDA">
        <w:rPr>
          <w:rFonts w:ascii="標楷體" w:eastAsia="標楷體" w:hAnsi="標楷體"/>
          <w:b/>
          <w:kern w:val="0"/>
          <w:szCs w:val="24"/>
        </w:rPr>
        <w:t>3.</w:t>
      </w:r>
      <w:r w:rsidRPr="00C05DDA">
        <w:rPr>
          <w:rFonts w:ascii="標楷體" w:eastAsia="標楷體" w:hAnsi="標楷體" w:hint="eastAsia"/>
          <w:b/>
          <w:kern w:val="0"/>
          <w:szCs w:val="24"/>
        </w:rPr>
        <w:t xml:space="preserve">　規劃藝文</w:t>
      </w:r>
      <w:proofErr w:type="gramStart"/>
      <w:r w:rsidRPr="00C05DDA">
        <w:rPr>
          <w:rFonts w:ascii="標楷體" w:eastAsia="標楷體" w:hAnsi="標楷體" w:hint="eastAsia"/>
          <w:b/>
          <w:kern w:val="0"/>
          <w:szCs w:val="24"/>
        </w:rPr>
        <w:t>產業淨零評估</w:t>
      </w:r>
      <w:proofErr w:type="gramEnd"/>
      <w:r w:rsidRPr="00C05DDA">
        <w:rPr>
          <w:rFonts w:ascii="標楷體" w:eastAsia="標楷體" w:hAnsi="標楷體" w:hint="eastAsia"/>
          <w:b/>
          <w:kern w:val="0"/>
          <w:szCs w:val="24"/>
        </w:rPr>
        <w:t>指標，以利推動綠色藝文標章認證制度，惟尚無具體成果與進展：</w:t>
      </w:r>
      <w:r w:rsidRPr="00C05DDA">
        <w:rPr>
          <w:rFonts w:ascii="標楷體" w:eastAsia="標楷體" w:hAnsi="標楷體" w:hint="eastAsia"/>
          <w:kern w:val="0"/>
          <w:szCs w:val="24"/>
        </w:rPr>
        <w:t>文化部借鏡國際綠色藝文標章發展趨勢，如英國、法國及日本皆有為劇場、博物館及藝術展覽等文化機構提供全面之環保管理評估及認證制度，涵蓋能源管理、廢棄物處理及交通運輸等面向之認證，以減少藝文</w:t>
      </w:r>
      <w:proofErr w:type="gramStart"/>
      <w:r w:rsidRPr="00C05DDA">
        <w:rPr>
          <w:rFonts w:ascii="標楷體" w:eastAsia="標楷體" w:hAnsi="標楷體" w:hint="eastAsia"/>
          <w:kern w:val="0"/>
          <w:szCs w:val="24"/>
        </w:rPr>
        <w:t>活動之碳足跡</w:t>
      </w:r>
      <w:proofErr w:type="gramEnd"/>
      <w:r w:rsidRPr="00C05DDA">
        <w:rPr>
          <w:rFonts w:ascii="標楷體" w:eastAsia="標楷體" w:hAnsi="標楷體" w:hint="eastAsia"/>
          <w:kern w:val="0"/>
          <w:szCs w:val="24"/>
        </w:rPr>
        <w:t>，提升環保形象，經規劃於</w:t>
      </w:r>
      <w:r w:rsidRPr="00C05DDA">
        <w:rPr>
          <w:rFonts w:ascii="標楷體" w:eastAsia="標楷體" w:hAnsi="標楷體"/>
          <w:kern w:val="0"/>
          <w:szCs w:val="24"/>
        </w:rPr>
        <w:t>112年</w:t>
      </w:r>
      <w:proofErr w:type="gramStart"/>
      <w:r w:rsidRPr="00C05DDA">
        <w:rPr>
          <w:rFonts w:ascii="標楷體" w:eastAsia="標楷體" w:hAnsi="標楷體" w:hint="eastAsia"/>
          <w:kern w:val="0"/>
          <w:szCs w:val="24"/>
        </w:rPr>
        <w:t>研</w:t>
      </w:r>
      <w:proofErr w:type="gramEnd"/>
      <w:r w:rsidRPr="00C05DDA">
        <w:rPr>
          <w:rFonts w:ascii="標楷體" w:eastAsia="標楷體" w:hAnsi="標楷體" w:hint="eastAsia"/>
          <w:kern w:val="0"/>
          <w:szCs w:val="24"/>
        </w:rPr>
        <w:t>提適合藝文產業</w:t>
      </w:r>
      <w:proofErr w:type="gramStart"/>
      <w:r w:rsidRPr="00C05DDA">
        <w:rPr>
          <w:rFonts w:ascii="標楷體" w:eastAsia="標楷體" w:hAnsi="標楷體" w:hint="eastAsia"/>
          <w:kern w:val="0"/>
          <w:szCs w:val="24"/>
        </w:rPr>
        <w:t>之淨零評估</w:t>
      </w:r>
      <w:proofErr w:type="gramEnd"/>
      <w:r w:rsidRPr="00C05DDA">
        <w:rPr>
          <w:rFonts w:ascii="標楷體" w:eastAsia="標楷體" w:hAnsi="標楷體" w:hint="eastAsia"/>
          <w:kern w:val="0"/>
          <w:szCs w:val="24"/>
        </w:rPr>
        <w:t>指標。惟因考量各部會現行已有多種環保認證及標章制度</w:t>
      </w:r>
      <w:proofErr w:type="gramStart"/>
      <w:r w:rsidRPr="00C05DDA">
        <w:rPr>
          <w:rFonts w:ascii="標楷體" w:eastAsia="標楷體" w:hAnsi="標楷體" w:hint="eastAsia"/>
          <w:kern w:val="0"/>
          <w:szCs w:val="24"/>
        </w:rPr>
        <w:t>（</w:t>
      </w:r>
      <w:proofErr w:type="gramEnd"/>
      <w:r w:rsidRPr="00C05DDA">
        <w:rPr>
          <w:rFonts w:ascii="標楷體" w:eastAsia="標楷體" w:hAnsi="標楷體" w:hint="eastAsia"/>
          <w:kern w:val="0"/>
          <w:szCs w:val="24"/>
        </w:rPr>
        <w:t>舉如：環境部環保標章及碳足跡標籤、內政部綠建築標章、經濟部節能標章及節水標章等</w:t>
      </w:r>
      <w:proofErr w:type="gramStart"/>
      <w:r w:rsidRPr="00C05DDA">
        <w:rPr>
          <w:rFonts w:ascii="標楷體" w:eastAsia="標楷體" w:hAnsi="標楷體" w:hint="eastAsia"/>
          <w:kern w:val="0"/>
          <w:szCs w:val="24"/>
        </w:rPr>
        <w:t>）</w:t>
      </w:r>
      <w:proofErr w:type="gramEnd"/>
      <w:r w:rsidRPr="00C05DDA">
        <w:rPr>
          <w:rFonts w:ascii="標楷體" w:eastAsia="標楷體" w:hAnsi="標楷體" w:hint="eastAsia"/>
          <w:kern w:val="0"/>
          <w:szCs w:val="24"/>
        </w:rPr>
        <w:t>，尚</w:t>
      </w:r>
      <w:proofErr w:type="gramStart"/>
      <w:r w:rsidRPr="00C05DDA">
        <w:rPr>
          <w:rFonts w:ascii="標楷體" w:eastAsia="標楷體" w:hAnsi="標楷體" w:hint="eastAsia"/>
          <w:kern w:val="0"/>
          <w:szCs w:val="24"/>
        </w:rPr>
        <w:t>須綜整</w:t>
      </w:r>
      <w:proofErr w:type="gramEnd"/>
      <w:r w:rsidRPr="00C05DDA">
        <w:rPr>
          <w:rFonts w:ascii="標楷體" w:eastAsia="標楷體" w:hAnsi="標楷體" w:hint="eastAsia"/>
          <w:kern w:val="0"/>
          <w:szCs w:val="24"/>
        </w:rPr>
        <w:t>分析及評估設立綠色藝文標章認證制度之必要性及可行性，致藝文</w:t>
      </w:r>
      <w:proofErr w:type="gramStart"/>
      <w:r w:rsidRPr="00C05DDA">
        <w:rPr>
          <w:rFonts w:ascii="標楷體" w:eastAsia="標楷體" w:hAnsi="標楷體" w:hint="eastAsia"/>
          <w:kern w:val="0"/>
          <w:szCs w:val="24"/>
        </w:rPr>
        <w:t>產業淨零評估</w:t>
      </w:r>
      <w:proofErr w:type="gramEnd"/>
      <w:r w:rsidRPr="00C05DDA">
        <w:rPr>
          <w:rFonts w:ascii="標楷體" w:eastAsia="標楷體" w:hAnsi="標楷體" w:hint="eastAsia"/>
          <w:kern w:val="0"/>
          <w:szCs w:val="24"/>
        </w:rPr>
        <w:t>指標之規劃尚無具體成果及進展，不利後續綠色藝文標章之推動及發展，經函請文化部檢討改善。據復：已委託辦理藝文產業綠色標章可行性分析專業服務案，</w:t>
      </w:r>
      <w:proofErr w:type="gramStart"/>
      <w:r w:rsidRPr="00C05DDA">
        <w:rPr>
          <w:rFonts w:ascii="標楷體" w:eastAsia="標楷體" w:hAnsi="標楷體" w:hint="eastAsia"/>
          <w:kern w:val="0"/>
          <w:szCs w:val="24"/>
        </w:rPr>
        <w:t>蒐</w:t>
      </w:r>
      <w:proofErr w:type="gramEnd"/>
      <w:r w:rsidRPr="00C05DDA">
        <w:rPr>
          <w:rFonts w:ascii="標楷體" w:eastAsia="標楷體" w:hAnsi="標楷體" w:hint="eastAsia"/>
          <w:kern w:val="0"/>
          <w:szCs w:val="24"/>
        </w:rPr>
        <w:t>整中央各部會環保節能認證標章相關資料，將視研究分析結果，評估設立綠色藝文標</w:t>
      </w:r>
      <w:proofErr w:type="gramStart"/>
      <w:r w:rsidRPr="00C05DDA">
        <w:rPr>
          <w:rFonts w:ascii="標楷體" w:eastAsia="標楷體" w:hAnsi="標楷體" w:hint="eastAsia"/>
          <w:kern w:val="0"/>
          <w:szCs w:val="24"/>
        </w:rPr>
        <w:t>章或揀選</w:t>
      </w:r>
      <w:proofErr w:type="gramEnd"/>
      <w:r w:rsidRPr="00C05DDA">
        <w:rPr>
          <w:rFonts w:ascii="標楷體" w:eastAsia="標楷體" w:hAnsi="標楷體" w:hint="eastAsia"/>
          <w:kern w:val="0"/>
          <w:szCs w:val="24"/>
        </w:rPr>
        <w:t>現有適宜藝文產業申請之環保標章作為綠色藝文標章之替代方案，並擬訂獎勵措施，以達促進藝文產業</w:t>
      </w:r>
      <w:proofErr w:type="gramStart"/>
      <w:r w:rsidRPr="00C05DDA">
        <w:rPr>
          <w:rFonts w:ascii="標楷體" w:eastAsia="標楷體" w:hAnsi="標楷體" w:hint="eastAsia"/>
          <w:kern w:val="0"/>
          <w:szCs w:val="24"/>
        </w:rPr>
        <w:t>減碳之</w:t>
      </w:r>
      <w:proofErr w:type="gramEnd"/>
      <w:r w:rsidRPr="00C05DDA">
        <w:rPr>
          <w:rFonts w:ascii="標楷體" w:eastAsia="標楷體" w:hAnsi="標楷體" w:hint="eastAsia"/>
          <w:kern w:val="0"/>
          <w:szCs w:val="24"/>
        </w:rPr>
        <w:t>目標。</w:t>
      </w:r>
    </w:p>
    <w:p w14:paraId="4DA87FC4" w14:textId="54910766" w:rsidR="0080765F" w:rsidRPr="00C05DDA" w:rsidRDefault="0080765F" w:rsidP="00006574">
      <w:pPr>
        <w:overflowPunct w:val="0"/>
        <w:snapToGrid w:val="0"/>
        <w:spacing w:beforeLines="20" w:before="84" w:afterLines="20" w:after="84" w:line="400" w:lineRule="exact"/>
        <w:ind w:firstLineChars="200" w:firstLine="561"/>
        <w:jc w:val="both"/>
        <w:rPr>
          <w:rFonts w:ascii="標楷體" w:eastAsia="標楷體" w:hAnsi="標楷體"/>
          <w:b/>
          <w:sz w:val="28"/>
          <w:szCs w:val="28"/>
        </w:rPr>
      </w:pPr>
      <w:r w:rsidRPr="00C05DDA">
        <w:rPr>
          <w:rFonts w:ascii="標楷體" w:eastAsia="標楷體" w:hAnsi="標楷體" w:hint="eastAsia"/>
          <w:b/>
          <w:sz w:val="28"/>
          <w:szCs w:val="28"/>
        </w:rPr>
        <w:lastRenderedPageBreak/>
        <w:t>（</w:t>
      </w:r>
      <w:r w:rsidR="00094FFD" w:rsidRPr="00C05DDA">
        <w:rPr>
          <w:rFonts w:ascii="標楷體" w:eastAsia="標楷體" w:hAnsi="標楷體" w:hint="eastAsia"/>
          <w:b/>
          <w:sz w:val="28"/>
          <w:szCs w:val="28"/>
        </w:rPr>
        <w:t>五</w:t>
      </w:r>
      <w:r w:rsidRPr="00C05DDA">
        <w:rPr>
          <w:rFonts w:ascii="標楷體" w:eastAsia="標楷體" w:hAnsi="標楷體" w:hint="eastAsia"/>
          <w:b/>
          <w:sz w:val="28"/>
          <w:szCs w:val="28"/>
        </w:rPr>
        <w:t xml:space="preserve">）　</w:t>
      </w:r>
      <w:r w:rsidR="0050339D" w:rsidRPr="00C05DDA">
        <w:rPr>
          <w:rFonts w:ascii="標楷體" w:eastAsia="標楷體" w:hAnsi="標楷體" w:hint="eastAsia"/>
          <w:b/>
          <w:sz w:val="28"/>
          <w:szCs w:val="28"/>
        </w:rPr>
        <w:t>文化部推動文化數據智能分析及數位文化內容流通機制，以提升施政決策品質與效率，促進文化內容產業發展，惟建置文化場域資料分析系統後續未有商業驗證成果，亦未公開供各界運用；建置數位版權存證與認證平</w:t>
      </w:r>
      <w:proofErr w:type="gramStart"/>
      <w:r w:rsidR="0050339D" w:rsidRPr="00C05DDA">
        <w:rPr>
          <w:rFonts w:ascii="標楷體" w:eastAsia="標楷體" w:hAnsi="標楷體" w:hint="eastAsia"/>
          <w:b/>
          <w:sz w:val="28"/>
          <w:szCs w:val="28"/>
        </w:rPr>
        <w:t>臺</w:t>
      </w:r>
      <w:proofErr w:type="gramEnd"/>
      <w:r w:rsidR="0050339D" w:rsidRPr="00C05DDA">
        <w:rPr>
          <w:rFonts w:ascii="標楷體" w:eastAsia="標楷體" w:hAnsi="標楷體" w:hint="eastAsia"/>
          <w:b/>
          <w:sz w:val="28"/>
          <w:szCs w:val="28"/>
        </w:rPr>
        <w:t>因前置協調作業欠周，致平</w:t>
      </w:r>
      <w:proofErr w:type="gramStart"/>
      <w:r w:rsidR="0050339D" w:rsidRPr="00C05DDA">
        <w:rPr>
          <w:rFonts w:ascii="標楷體" w:eastAsia="標楷體" w:hAnsi="標楷體" w:hint="eastAsia"/>
          <w:b/>
          <w:sz w:val="28"/>
          <w:szCs w:val="28"/>
        </w:rPr>
        <w:t>臺</w:t>
      </w:r>
      <w:proofErr w:type="gramEnd"/>
      <w:r w:rsidR="0050339D" w:rsidRPr="00C05DDA">
        <w:rPr>
          <w:rFonts w:ascii="標楷體" w:eastAsia="標楷體" w:hAnsi="標楷體" w:hint="eastAsia"/>
          <w:b/>
          <w:sz w:val="28"/>
          <w:szCs w:val="28"/>
        </w:rPr>
        <w:t>建置完成後無法如期上線運用等情事，允宜檢討改善。</w:t>
      </w:r>
    </w:p>
    <w:p w14:paraId="543A4F61" w14:textId="6F5FE48F" w:rsidR="00512E2F" w:rsidRPr="00C05DDA" w:rsidRDefault="0050339D" w:rsidP="00006574">
      <w:pPr>
        <w:overflowPunct w:val="0"/>
        <w:snapToGrid w:val="0"/>
        <w:spacing w:line="410" w:lineRule="exact"/>
        <w:ind w:firstLineChars="200" w:firstLine="472"/>
        <w:jc w:val="both"/>
        <w:rPr>
          <w:rFonts w:ascii="標楷體" w:eastAsia="標楷體" w:hAnsi="標楷體"/>
          <w:kern w:val="0"/>
          <w:szCs w:val="24"/>
        </w:rPr>
      </w:pPr>
      <w:proofErr w:type="gramStart"/>
      <w:r w:rsidRPr="00B73EC6">
        <w:rPr>
          <w:rFonts w:ascii="標楷體" w:eastAsia="標楷體" w:hAnsi="標楷體" w:hint="eastAsia"/>
          <w:spacing w:val="-2"/>
          <w:kern w:val="0"/>
          <w:szCs w:val="24"/>
        </w:rPr>
        <w:t>文化部為落實</w:t>
      </w:r>
      <w:proofErr w:type="gramEnd"/>
      <w:r w:rsidRPr="00B73EC6">
        <w:rPr>
          <w:rFonts w:ascii="標楷體" w:eastAsia="標楷體" w:hAnsi="標楷體" w:hint="eastAsia"/>
          <w:spacing w:val="-2"/>
          <w:kern w:val="0"/>
          <w:szCs w:val="24"/>
        </w:rPr>
        <w:t>政府數位轉型政策，提升施政決策品質與效率，促進文化內容產業發展，配合國家發展委員會報經行政院於109年8月3日核定之科技發展計畫－「服務型智慧政府2.0推動計畫」（111年8月27日數位發展部成立後，相關業務移由該部辦理），辦理</w:t>
      </w:r>
      <w:r w:rsidR="00C25435" w:rsidRPr="00B73EC6">
        <w:rPr>
          <w:rFonts w:ascii="標楷體" w:eastAsia="標楷體" w:hAnsi="標楷體" w:hint="eastAsia"/>
          <w:spacing w:val="-2"/>
          <w:kern w:val="0"/>
          <w:szCs w:val="24"/>
        </w:rPr>
        <w:t>「</w:t>
      </w:r>
      <w:r w:rsidRPr="00B73EC6">
        <w:rPr>
          <w:rFonts w:ascii="標楷體" w:eastAsia="標楷體" w:hAnsi="標楷體" w:hint="eastAsia"/>
          <w:spacing w:val="-2"/>
          <w:kern w:val="0"/>
          <w:szCs w:val="24"/>
        </w:rPr>
        <w:t>文化數據智能分</w:t>
      </w:r>
      <w:r w:rsidRPr="00C05DDA">
        <w:rPr>
          <w:rFonts w:ascii="標楷體" w:eastAsia="標楷體" w:hAnsi="標楷體" w:hint="eastAsia"/>
          <w:spacing w:val="-2"/>
          <w:kern w:val="0"/>
          <w:szCs w:val="24"/>
        </w:rPr>
        <w:t>析與決策輔助計畫</w:t>
      </w:r>
      <w:r w:rsidR="00C25435" w:rsidRPr="00C05DDA">
        <w:rPr>
          <w:rFonts w:ascii="標楷體" w:eastAsia="標楷體" w:hAnsi="標楷體" w:hint="eastAsia"/>
          <w:spacing w:val="-2"/>
          <w:kern w:val="0"/>
          <w:szCs w:val="24"/>
        </w:rPr>
        <w:t>」</w:t>
      </w:r>
      <w:r w:rsidRPr="00C05DDA">
        <w:rPr>
          <w:rFonts w:ascii="標楷體" w:eastAsia="標楷體" w:hAnsi="標楷體" w:hint="eastAsia"/>
          <w:spacing w:val="-2"/>
          <w:kern w:val="0"/>
          <w:szCs w:val="24"/>
        </w:rPr>
        <w:t>及</w:t>
      </w:r>
      <w:r w:rsidR="00C25435" w:rsidRPr="00C05DDA">
        <w:rPr>
          <w:rFonts w:ascii="標楷體" w:eastAsia="標楷體" w:hAnsi="標楷體" w:hint="eastAsia"/>
          <w:spacing w:val="-2"/>
          <w:kern w:val="0"/>
          <w:szCs w:val="24"/>
        </w:rPr>
        <w:t>「</w:t>
      </w:r>
      <w:r w:rsidRPr="00C05DDA">
        <w:rPr>
          <w:rFonts w:ascii="標楷體" w:eastAsia="標楷體" w:hAnsi="標楷體" w:hint="eastAsia"/>
          <w:spacing w:val="-2"/>
          <w:kern w:val="0"/>
          <w:szCs w:val="24"/>
        </w:rPr>
        <w:t>數位文化內容流通機制推動計畫</w:t>
      </w:r>
      <w:r w:rsidR="00C25435" w:rsidRPr="00C05DDA">
        <w:rPr>
          <w:rFonts w:ascii="標楷體" w:eastAsia="標楷體" w:hAnsi="標楷體" w:hint="eastAsia"/>
          <w:spacing w:val="-2"/>
          <w:kern w:val="0"/>
          <w:szCs w:val="24"/>
        </w:rPr>
        <w:t>」</w:t>
      </w:r>
      <w:r w:rsidRPr="00C05DDA">
        <w:rPr>
          <w:rFonts w:ascii="標楷體" w:eastAsia="標楷體" w:hAnsi="標楷體" w:hint="eastAsia"/>
          <w:spacing w:val="-2"/>
          <w:kern w:val="0"/>
          <w:szCs w:val="24"/>
        </w:rPr>
        <w:t>，執行期程為110至114年度，總經費2億803萬餘元，</w:t>
      </w:r>
      <w:r w:rsidR="0017099B" w:rsidRPr="00C05DDA">
        <w:rPr>
          <w:rFonts w:ascii="標楷體" w:eastAsia="標楷體" w:hAnsi="標楷體" w:hint="eastAsia"/>
          <w:spacing w:val="-2"/>
          <w:kern w:val="0"/>
          <w:szCs w:val="24"/>
        </w:rPr>
        <w:t>規劃</w:t>
      </w:r>
      <w:r w:rsidR="00620746" w:rsidRPr="00C05DDA">
        <w:rPr>
          <w:rFonts w:ascii="標楷體" w:eastAsia="標楷體" w:hAnsi="標楷體" w:hint="eastAsia"/>
          <w:spacing w:val="-2"/>
          <w:kern w:val="0"/>
          <w:szCs w:val="24"/>
        </w:rPr>
        <w:t>運用文化產業大數據，建置文化產業數據倉儲及決策分析輔助等系統，健全文化數據智能分析與決策輔助相關應用及服務；</w:t>
      </w:r>
      <w:r w:rsidRPr="00C05DDA">
        <w:rPr>
          <w:rFonts w:ascii="標楷體" w:eastAsia="標楷體" w:hAnsi="標楷體" w:hint="eastAsia"/>
          <w:spacing w:val="-2"/>
          <w:kern w:val="0"/>
          <w:szCs w:val="24"/>
        </w:rPr>
        <w:t>建立文化內容數位版權存證與認證平</w:t>
      </w:r>
      <w:proofErr w:type="gramStart"/>
      <w:r w:rsidRPr="00C05DDA">
        <w:rPr>
          <w:rFonts w:ascii="標楷體" w:eastAsia="標楷體" w:hAnsi="標楷體" w:hint="eastAsia"/>
          <w:spacing w:val="-2"/>
          <w:kern w:val="0"/>
          <w:szCs w:val="24"/>
        </w:rPr>
        <w:t>臺</w:t>
      </w:r>
      <w:proofErr w:type="gramEnd"/>
      <w:r w:rsidRPr="00C05DDA">
        <w:rPr>
          <w:rFonts w:ascii="標楷體" w:eastAsia="標楷體" w:hAnsi="標楷體" w:hint="eastAsia"/>
          <w:spacing w:val="-2"/>
          <w:kern w:val="0"/>
          <w:szCs w:val="24"/>
        </w:rPr>
        <w:t>，協助文化內容授權運用及創新加值，提升數位文化內容授權產值。110至113年度累計編列預算數7,487萬餘元，累計執行數6,521萬餘元，執行率87.10％。經查執行情形，核有下列事項：</w:t>
      </w:r>
    </w:p>
    <w:p w14:paraId="255E25B9" w14:textId="75AF4661" w:rsidR="00BE54B9" w:rsidRPr="00556405" w:rsidRDefault="00045D48" w:rsidP="00724590">
      <w:pPr>
        <w:overflowPunct w:val="0"/>
        <w:snapToGrid w:val="0"/>
        <w:spacing w:line="410" w:lineRule="exact"/>
        <w:ind w:firstLineChars="450" w:firstLine="1081"/>
        <w:jc w:val="distribute"/>
        <w:rPr>
          <w:rFonts w:ascii="標楷體" w:eastAsia="標楷體" w:hAnsi="標楷體"/>
          <w:kern w:val="0"/>
          <w:szCs w:val="24"/>
        </w:rPr>
      </w:pPr>
      <w:r w:rsidRPr="00C05DDA">
        <w:rPr>
          <w:rFonts w:ascii="標楷體" w:eastAsia="標楷體" w:hAnsi="標楷體"/>
          <w:b/>
          <w:kern w:val="0"/>
          <w:szCs w:val="24"/>
        </w:rPr>
        <w:t>1.</w:t>
      </w:r>
      <w:r w:rsidRPr="00C05DDA">
        <w:rPr>
          <w:rFonts w:ascii="標楷體" w:eastAsia="標楷體" w:hAnsi="標楷體" w:hint="eastAsia"/>
          <w:b/>
          <w:kern w:val="0"/>
          <w:szCs w:val="24"/>
        </w:rPr>
        <w:t xml:space="preserve">　</w:t>
      </w:r>
      <w:r w:rsidR="0050339D" w:rsidRPr="00C05DDA">
        <w:rPr>
          <w:rFonts w:ascii="標楷體" w:eastAsia="標楷體" w:hAnsi="標楷體" w:hint="eastAsia"/>
          <w:b/>
          <w:bCs/>
          <w:kern w:val="0"/>
          <w:szCs w:val="24"/>
        </w:rPr>
        <w:t>為利施政決策分析及協助各文化場域機構經營發展，建置文化場域資料分析系統，惟後續未有商業驗證成果，亦未公開供各界運用，且運用電信</w:t>
      </w:r>
      <w:proofErr w:type="gramStart"/>
      <w:r w:rsidR="0050339D" w:rsidRPr="00C05DDA">
        <w:rPr>
          <w:rFonts w:ascii="標楷體" w:eastAsia="標楷體" w:hAnsi="標楷體" w:hint="eastAsia"/>
          <w:b/>
          <w:bCs/>
          <w:kern w:val="0"/>
          <w:szCs w:val="24"/>
        </w:rPr>
        <w:t>信</w:t>
      </w:r>
      <w:proofErr w:type="gramEnd"/>
      <w:r w:rsidR="0050339D" w:rsidRPr="00C05DDA">
        <w:rPr>
          <w:rFonts w:ascii="標楷體" w:eastAsia="標楷體" w:hAnsi="標楷體" w:hint="eastAsia"/>
          <w:b/>
          <w:bCs/>
          <w:kern w:val="0"/>
          <w:szCs w:val="24"/>
        </w:rPr>
        <w:t>令技術分析之數據侷限於單一電信公司，來源廣度待強化：</w:t>
      </w:r>
      <w:proofErr w:type="gramStart"/>
      <w:r w:rsidR="0050339D" w:rsidRPr="00C05DDA">
        <w:rPr>
          <w:rFonts w:ascii="標楷體" w:eastAsia="標楷體" w:hAnsi="標楷體" w:hint="eastAsia"/>
          <w:kern w:val="0"/>
          <w:szCs w:val="24"/>
        </w:rPr>
        <w:t>文化部於文化</w:t>
      </w:r>
      <w:proofErr w:type="gramEnd"/>
      <w:r w:rsidR="0050339D" w:rsidRPr="00C05DDA">
        <w:rPr>
          <w:rFonts w:ascii="標楷體" w:eastAsia="標楷體" w:hAnsi="標楷體" w:hint="eastAsia"/>
          <w:kern w:val="0"/>
          <w:szCs w:val="24"/>
        </w:rPr>
        <w:t>數據智能分析與決策輔助計畫規劃建置文化場域資料分析系統，結合該部既有之藝文活動整合服務</w:t>
      </w:r>
      <w:proofErr w:type="spellStart"/>
      <w:r w:rsidR="0050339D" w:rsidRPr="00C05DDA">
        <w:rPr>
          <w:rFonts w:ascii="標楷體" w:eastAsia="標楷體" w:hAnsi="標楷體" w:hint="eastAsia"/>
          <w:kern w:val="0"/>
          <w:szCs w:val="24"/>
        </w:rPr>
        <w:t>iCulture</w:t>
      </w:r>
      <w:proofErr w:type="spellEnd"/>
      <w:r w:rsidR="0050339D" w:rsidRPr="00C05DDA">
        <w:rPr>
          <w:rFonts w:ascii="標楷體" w:eastAsia="標楷體" w:hAnsi="標楷體" w:hint="eastAsia"/>
          <w:kern w:val="0"/>
          <w:szCs w:val="24"/>
        </w:rPr>
        <w:t>及</w:t>
      </w:r>
      <w:proofErr w:type="gramStart"/>
      <w:r w:rsidR="005042E8" w:rsidRPr="00C05DDA">
        <w:rPr>
          <w:rFonts w:ascii="標楷體" w:eastAsia="標楷體" w:hAnsi="標楷體" w:hint="eastAsia"/>
          <w:kern w:val="0"/>
          <w:szCs w:val="24"/>
        </w:rPr>
        <w:t>文典共構</w:t>
      </w:r>
      <w:proofErr w:type="gramEnd"/>
      <w:r w:rsidR="0050339D" w:rsidRPr="00C05DDA">
        <w:rPr>
          <w:rFonts w:ascii="標楷體" w:eastAsia="標楷體" w:hAnsi="標楷體" w:hint="eastAsia"/>
          <w:kern w:val="0"/>
          <w:szCs w:val="24"/>
        </w:rPr>
        <w:t>等系統之原始數據資料，並透過電信</w:t>
      </w:r>
      <w:proofErr w:type="gramStart"/>
      <w:r w:rsidR="0050339D" w:rsidRPr="00C05DDA">
        <w:rPr>
          <w:rFonts w:ascii="標楷體" w:eastAsia="標楷體" w:hAnsi="標楷體" w:hint="eastAsia"/>
          <w:kern w:val="0"/>
          <w:szCs w:val="24"/>
        </w:rPr>
        <w:t>信</w:t>
      </w:r>
      <w:proofErr w:type="gramEnd"/>
      <w:r w:rsidR="0050339D" w:rsidRPr="00C05DDA">
        <w:rPr>
          <w:rFonts w:ascii="標楷體" w:eastAsia="標楷體" w:hAnsi="標楷體" w:hint="eastAsia"/>
          <w:kern w:val="0"/>
          <w:szCs w:val="24"/>
        </w:rPr>
        <w:t>令技術，針對文化場域之參與人流、消費資料等進行</w:t>
      </w:r>
      <w:proofErr w:type="gramStart"/>
      <w:r w:rsidR="0050339D" w:rsidRPr="00C05DDA">
        <w:rPr>
          <w:rFonts w:ascii="標楷體" w:eastAsia="標楷體" w:hAnsi="標楷體" w:hint="eastAsia"/>
          <w:kern w:val="0"/>
          <w:szCs w:val="24"/>
        </w:rPr>
        <w:t>蒐</w:t>
      </w:r>
      <w:proofErr w:type="gramEnd"/>
      <w:r w:rsidR="0050339D" w:rsidRPr="00C05DDA">
        <w:rPr>
          <w:rFonts w:ascii="標楷體" w:eastAsia="標楷體" w:hAnsi="標楷體" w:hint="eastAsia"/>
          <w:kern w:val="0"/>
          <w:szCs w:val="24"/>
        </w:rPr>
        <w:t>整及客群輪廓數據分析，藉以獲得場域即時現況與趨勢資訊，作為後續主管機關文化施政決策擬定參考，並提供場域業者獲得具時效性觀眾行為偏好資訊，以掌握商機或進一步</w:t>
      </w:r>
      <w:r w:rsidR="00C25435" w:rsidRPr="00C05DDA">
        <w:rPr>
          <w:rFonts w:ascii="標楷體" w:eastAsia="標楷體" w:hAnsi="標楷體" w:hint="eastAsia"/>
          <w:kern w:val="0"/>
          <w:szCs w:val="24"/>
        </w:rPr>
        <w:t>發</w:t>
      </w:r>
      <w:r w:rsidR="0050339D" w:rsidRPr="00C05DDA">
        <w:rPr>
          <w:rFonts w:ascii="標楷體" w:eastAsia="標楷體" w:hAnsi="標楷體" w:hint="eastAsia"/>
          <w:kern w:val="0"/>
          <w:szCs w:val="24"/>
        </w:rPr>
        <w:t>掘潛在客群。110及</w:t>
      </w:r>
      <w:proofErr w:type="gramStart"/>
      <w:r w:rsidR="0050339D" w:rsidRPr="00C05DDA">
        <w:rPr>
          <w:rFonts w:ascii="標楷體" w:eastAsia="標楷體" w:hAnsi="標楷體" w:hint="eastAsia"/>
          <w:kern w:val="0"/>
          <w:szCs w:val="24"/>
        </w:rPr>
        <w:t>111</w:t>
      </w:r>
      <w:proofErr w:type="gramEnd"/>
      <w:r w:rsidR="0050339D" w:rsidRPr="00C05DDA">
        <w:rPr>
          <w:rFonts w:ascii="標楷體" w:eastAsia="標楷體" w:hAnsi="標楷體" w:hint="eastAsia"/>
          <w:kern w:val="0"/>
          <w:szCs w:val="24"/>
        </w:rPr>
        <w:t>年度分別委託廠商辦理「文化場域的資料治理與系統建置案」與「文化場域資料治理與系統服務案」。經查執行情形，核有：（1</w:t>
      </w:r>
      <w:r w:rsidR="0050339D" w:rsidRPr="00C05DDA">
        <w:rPr>
          <w:rFonts w:ascii="標楷體" w:eastAsia="標楷體" w:hAnsi="標楷體"/>
          <w:kern w:val="0"/>
          <w:szCs w:val="24"/>
        </w:rPr>
        <w:t>）</w:t>
      </w:r>
      <w:r w:rsidR="0050339D" w:rsidRPr="00C05DDA">
        <w:rPr>
          <w:rFonts w:ascii="標楷體" w:eastAsia="標楷體" w:hAnsi="標楷體" w:hint="eastAsia"/>
          <w:kern w:val="0"/>
          <w:szCs w:val="24"/>
        </w:rPr>
        <w:t>依文化部</w:t>
      </w:r>
      <w:proofErr w:type="gramStart"/>
      <w:r w:rsidR="0050339D" w:rsidRPr="00C05DDA">
        <w:rPr>
          <w:rFonts w:ascii="標楷體" w:eastAsia="標楷體" w:hAnsi="標楷體" w:hint="eastAsia"/>
          <w:kern w:val="0"/>
          <w:szCs w:val="24"/>
        </w:rPr>
        <w:t>110</w:t>
      </w:r>
      <w:proofErr w:type="gramEnd"/>
      <w:r w:rsidR="0050339D" w:rsidRPr="00C05DDA">
        <w:rPr>
          <w:rFonts w:ascii="標楷體" w:eastAsia="標楷體" w:hAnsi="標楷體" w:hint="eastAsia"/>
          <w:kern w:val="0"/>
          <w:szCs w:val="24"/>
        </w:rPr>
        <w:t>年度文化場域的資料治理與系統建置案採購需求說明及廠商服務建議書載述，文化場域資料分析系統建置完成後規劃之使用者，包含</w:t>
      </w:r>
      <w:proofErr w:type="gramStart"/>
      <w:r w:rsidR="0050339D" w:rsidRPr="00C05DDA">
        <w:rPr>
          <w:rFonts w:ascii="標楷體" w:eastAsia="標楷體" w:hAnsi="標楷體" w:hint="eastAsia"/>
          <w:kern w:val="0"/>
          <w:szCs w:val="24"/>
        </w:rPr>
        <w:t>該部及所屬</w:t>
      </w:r>
      <w:proofErr w:type="gramEnd"/>
      <w:r w:rsidR="0050339D" w:rsidRPr="00C05DDA">
        <w:rPr>
          <w:rFonts w:ascii="標楷體" w:eastAsia="標楷體" w:hAnsi="標楷體" w:hint="eastAsia"/>
          <w:kern w:val="0"/>
          <w:szCs w:val="24"/>
        </w:rPr>
        <w:t>之藝文表演活動場域營運管理機關、全國公私立藝文表演活動場域營運管理機構、藝文表演團體與活動企劃公司等相關業者、藝文活動觀眾客群與社會大眾。文化部運用該系統於110及</w:t>
      </w:r>
      <w:proofErr w:type="gramStart"/>
      <w:r w:rsidR="0050339D" w:rsidRPr="00C05DDA">
        <w:rPr>
          <w:rFonts w:ascii="標楷體" w:eastAsia="標楷體" w:hAnsi="標楷體" w:hint="eastAsia"/>
          <w:kern w:val="0"/>
          <w:szCs w:val="24"/>
        </w:rPr>
        <w:t>111</w:t>
      </w:r>
      <w:proofErr w:type="gramEnd"/>
      <w:r w:rsidR="0050339D" w:rsidRPr="00C05DDA">
        <w:rPr>
          <w:rFonts w:ascii="標楷體" w:eastAsia="標楷體" w:hAnsi="標楷體" w:hint="eastAsia"/>
          <w:kern w:val="0"/>
          <w:szCs w:val="24"/>
        </w:rPr>
        <w:t>年度分別辦理</w:t>
      </w:r>
      <w:proofErr w:type="gramStart"/>
      <w:r w:rsidR="0050339D" w:rsidRPr="00C05DDA">
        <w:rPr>
          <w:rFonts w:ascii="標楷體" w:eastAsia="標楷體" w:hAnsi="標楷體" w:hint="eastAsia"/>
          <w:kern w:val="0"/>
          <w:szCs w:val="24"/>
        </w:rPr>
        <w:t>松山文創園區</w:t>
      </w:r>
      <w:proofErr w:type="gramEnd"/>
      <w:r w:rsidR="0050339D" w:rsidRPr="00C05DDA">
        <w:rPr>
          <w:rFonts w:ascii="標楷體" w:eastAsia="標楷體" w:hAnsi="標楷體" w:hint="eastAsia"/>
          <w:kern w:val="0"/>
          <w:szCs w:val="24"/>
        </w:rPr>
        <w:t>等7家表演類文化場域及國立故宮博物院等10家展覽類文化場域之電信</w:t>
      </w:r>
      <w:proofErr w:type="gramStart"/>
      <w:r w:rsidR="0050339D" w:rsidRPr="00C05DDA">
        <w:rPr>
          <w:rFonts w:ascii="標楷體" w:eastAsia="標楷體" w:hAnsi="標楷體" w:hint="eastAsia"/>
          <w:kern w:val="0"/>
          <w:szCs w:val="24"/>
        </w:rPr>
        <w:t>信</w:t>
      </w:r>
      <w:proofErr w:type="gramEnd"/>
      <w:r w:rsidR="0050339D" w:rsidRPr="00C05DDA">
        <w:rPr>
          <w:rFonts w:ascii="標楷體" w:eastAsia="標楷體" w:hAnsi="標楷體" w:hint="eastAsia"/>
          <w:kern w:val="0"/>
          <w:szCs w:val="24"/>
        </w:rPr>
        <w:t>令數據資料蒐集與「概念驗證（Proof of Concept）」應用。依該部</w:t>
      </w:r>
      <w:proofErr w:type="gramStart"/>
      <w:r w:rsidR="0050339D" w:rsidRPr="00C05DDA">
        <w:rPr>
          <w:rFonts w:ascii="標楷體" w:eastAsia="標楷體" w:hAnsi="標楷體" w:hint="eastAsia"/>
          <w:kern w:val="0"/>
          <w:szCs w:val="24"/>
        </w:rPr>
        <w:t>112</w:t>
      </w:r>
      <w:proofErr w:type="gramEnd"/>
      <w:r w:rsidR="0050339D" w:rsidRPr="00C05DDA">
        <w:rPr>
          <w:rFonts w:ascii="標楷體" w:eastAsia="標楷體" w:hAnsi="標楷體" w:hint="eastAsia"/>
          <w:kern w:val="0"/>
          <w:szCs w:val="24"/>
        </w:rPr>
        <w:t>年度科技發展類計畫自評結果，評核委員建議應將文化數據智能分析與決策輔助計畫之成果積極廣泛推廣運用，以擴大計畫效益。另依該部</w:t>
      </w:r>
      <w:proofErr w:type="gramStart"/>
      <w:r w:rsidR="0050339D" w:rsidRPr="00C05DDA">
        <w:rPr>
          <w:rFonts w:ascii="標楷體" w:eastAsia="標楷體" w:hAnsi="標楷體" w:hint="eastAsia"/>
          <w:kern w:val="0"/>
          <w:szCs w:val="24"/>
        </w:rPr>
        <w:t>110</w:t>
      </w:r>
      <w:proofErr w:type="gramEnd"/>
      <w:r w:rsidR="0050339D" w:rsidRPr="00C05DDA">
        <w:rPr>
          <w:rFonts w:ascii="標楷體" w:eastAsia="標楷體" w:hAnsi="標楷體" w:hint="eastAsia"/>
          <w:kern w:val="0"/>
          <w:szCs w:val="24"/>
        </w:rPr>
        <w:t>年度召開之電信人流分享座談會，獲得相關場域機關及藝文組織認同電信人流數據之可用性，有待未來進行「服務驗證（Proof of Service）」及進入最後之「商業驗證（Proof of Business）」，以協助文化場域相關業者提升營收。</w:t>
      </w:r>
      <w:proofErr w:type="gramStart"/>
      <w:r w:rsidR="0050339D" w:rsidRPr="00C05DDA">
        <w:rPr>
          <w:rFonts w:ascii="標楷體" w:eastAsia="標楷體" w:hAnsi="標楷體" w:hint="eastAsia"/>
          <w:kern w:val="0"/>
          <w:szCs w:val="24"/>
        </w:rPr>
        <w:t>惟</w:t>
      </w:r>
      <w:proofErr w:type="gramEnd"/>
      <w:r w:rsidR="0050339D" w:rsidRPr="00C05DDA">
        <w:rPr>
          <w:rFonts w:ascii="標楷體" w:eastAsia="標楷體" w:hAnsi="標楷體" w:hint="eastAsia"/>
          <w:kern w:val="0"/>
          <w:szCs w:val="24"/>
        </w:rPr>
        <w:t>文化部於</w:t>
      </w:r>
      <w:proofErr w:type="gramStart"/>
      <w:r w:rsidR="0050339D" w:rsidRPr="00C05DDA">
        <w:rPr>
          <w:rFonts w:ascii="標楷體" w:eastAsia="標楷體" w:hAnsi="標楷體" w:hint="eastAsia"/>
          <w:kern w:val="0"/>
          <w:szCs w:val="24"/>
        </w:rPr>
        <w:t>111</w:t>
      </w:r>
      <w:proofErr w:type="gramEnd"/>
      <w:r w:rsidR="0050339D" w:rsidRPr="00C05DDA">
        <w:rPr>
          <w:rFonts w:ascii="標楷體" w:eastAsia="標楷體" w:hAnsi="標楷體" w:hint="eastAsia"/>
          <w:kern w:val="0"/>
          <w:szCs w:val="24"/>
        </w:rPr>
        <w:t>年度完成展覽類文化場域之電信</w:t>
      </w:r>
      <w:proofErr w:type="gramStart"/>
      <w:r w:rsidR="0050339D" w:rsidRPr="00C05DDA">
        <w:rPr>
          <w:rFonts w:ascii="標楷體" w:eastAsia="標楷體" w:hAnsi="標楷體" w:hint="eastAsia"/>
          <w:kern w:val="0"/>
          <w:szCs w:val="24"/>
        </w:rPr>
        <w:t>信</w:t>
      </w:r>
      <w:proofErr w:type="gramEnd"/>
      <w:r w:rsidR="0050339D" w:rsidRPr="00C05DDA">
        <w:rPr>
          <w:rFonts w:ascii="標楷體" w:eastAsia="標楷體" w:hAnsi="標楷體" w:hint="eastAsia"/>
          <w:kern w:val="0"/>
          <w:szCs w:val="24"/>
        </w:rPr>
        <w:t>令數據資料蒐集與概念驗證應用後，未再運用該分析系統，進行後續之服務驗證及商業驗證，無法確認該系統運用電信</w:t>
      </w:r>
      <w:proofErr w:type="gramStart"/>
      <w:r w:rsidR="0050339D" w:rsidRPr="00C05DDA">
        <w:rPr>
          <w:rFonts w:ascii="標楷體" w:eastAsia="標楷體" w:hAnsi="標楷體" w:hint="eastAsia"/>
          <w:kern w:val="0"/>
          <w:szCs w:val="24"/>
        </w:rPr>
        <w:t>信</w:t>
      </w:r>
      <w:proofErr w:type="gramEnd"/>
      <w:r w:rsidR="0050339D" w:rsidRPr="00C05DDA">
        <w:rPr>
          <w:rFonts w:ascii="標楷體" w:eastAsia="標楷體" w:hAnsi="標楷體" w:hint="eastAsia"/>
          <w:kern w:val="0"/>
          <w:szCs w:val="24"/>
        </w:rPr>
        <w:t>令</w:t>
      </w:r>
      <w:r w:rsidR="00620746">
        <w:rPr>
          <w:rFonts w:ascii="標楷體" w:eastAsia="標楷體" w:hAnsi="標楷體" w:hint="eastAsia"/>
          <w:kern w:val="0"/>
          <w:szCs w:val="24"/>
        </w:rPr>
        <w:t>技術</w:t>
      </w:r>
      <w:r w:rsidR="0050339D" w:rsidRPr="00C05DDA">
        <w:rPr>
          <w:rFonts w:ascii="標楷體" w:eastAsia="標楷體" w:hAnsi="標楷體" w:hint="eastAsia"/>
          <w:kern w:val="0"/>
          <w:szCs w:val="24"/>
        </w:rPr>
        <w:t>分析</w:t>
      </w:r>
      <w:r w:rsidR="00014963" w:rsidRPr="00C05DDA">
        <w:rPr>
          <w:rFonts w:ascii="標楷體" w:eastAsia="標楷體" w:hAnsi="標楷體" w:hint="eastAsia"/>
          <w:kern w:val="0"/>
          <w:szCs w:val="24"/>
        </w:rPr>
        <w:t>之</w:t>
      </w:r>
      <w:r w:rsidR="0050339D" w:rsidRPr="00C05DDA">
        <w:rPr>
          <w:rFonts w:ascii="標楷體" w:eastAsia="標楷體" w:hAnsi="標楷體" w:hint="eastAsia"/>
          <w:kern w:val="0"/>
          <w:szCs w:val="24"/>
        </w:rPr>
        <w:t>成果能否協助業者提升營收；且截至114年2月21日止，該分析系統亦未依原規劃目標公開供各界運用；（2</w:t>
      </w:r>
      <w:r w:rsidR="0050339D" w:rsidRPr="00C05DDA">
        <w:rPr>
          <w:rFonts w:ascii="標楷體" w:eastAsia="標楷體" w:hAnsi="標楷體"/>
          <w:kern w:val="0"/>
          <w:szCs w:val="24"/>
        </w:rPr>
        <w:t>）</w:t>
      </w:r>
      <w:r w:rsidR="0050339D" w:rsidRPr="00C05DDA">
        <w:rPr>
          <w:rFonts w:ascii="標楷體" w:eastAsia="標楷體" w:hAnsi="標楷體" w:hint="eastAsia"/>
          <w:kern w:val="0"/>
          <w:szCs w:val="24"/>
        </w:rPr>
        <w:t>依國家通訊傳播委員會公告之2024年第4季行動通訊市場統計資訊，我國行動通訊</w:t>
      </w:r>
      <w:r w:rsidR="0050339D" w:rsidRPr="00556405">
        <w:rPr>
          <w:rFonts w:ascii="標楷體" w:eastAsia="標楷體" w:hAnsi="標楷體" w:hint="eastAsia"/>
          <w:kern w:val="0"/>
          <w:szCs w:val="24"/>
        </w:rPr>
        <w:t>用戶數共計</w:t>
      </w:r>
    </w:p>
    <w:p w14:paraId="245408FE" w14:textId="0276A8C8" w:rsidR="00512E2F" w:rsidRPr="00C05DDA" w:rsidRDefault="00620746" w:rsidP="00BE54B9">
      <w:pPr>
        <w:overflowPunct w:val="0"/>
        <w:snapToGrid w:val="0"/>
        <w:spacing w:line="400" w:lineRule="exact"/>
        <w:jc w:val="both"/>
        <w:rPr>
          <w:rFonts w:ascii="標楷體" w:eastAsia="標楷體" w:hAnsi="標楷體"/>
          <w:bCs/>
          <w:spacing w:val="-2"/>
          <w:szCs w:val="24"/>
          <w:lang w:eastAsia="zh-HK"/>
        </w:rPr>
      </w:pPr>
      <w:r w:rsidRPr="00556405">
        <w:rPr>
          <w:rFonts w:ascii="標楷體" w:eastAsia="標楷體" w:hAnsi="標楷體" w:hint="eastAsia"/>
          <w:kern w:val="0"/>
          <w:szCs w:val="24"/>
        </w:rPr>
        <w:lastRenderedPageBreak/>
        <w:t>2,969</w:t>
      </w:r>
      <w:r w:rsidR="0050339D" w:rsidRPr="00C05DDA">
        <w:rPr>
          <w:rFonts w:ascii="標楷體" w:eastAsia="標楷體" w:hAnsi="標楷體" w:hint="eastAsia"/>
          <w:kern w:val="0"/>
          <w:szCs w:val="24"/>
        </w:rPr>
        <w:t>萬餘戶，其中中華電信股份有限公司1,129萬餘戶（38.02％）；台灣大哥大股份有限公司936萬餘戶（31.54％）；遠傳電信股份有限公司903萬餘戶（30.44％）。</w:t>
      </w:r>
      <w:proofErr w:type="gramStart"/>
      <w:r w:rsidR="0050339D" w:rsidRPr="00C05DDA">
        <w:rPr>
          <w:rFonts w:ascii="標楷體" w:eastAsia="標楷體" w:hAnsi="標楷體" w:hint="eastAsia"/>
          <w:kern w:val="0"/>
          <w:szCs w:val="24"/>
        </w:rPr>
        <w:t>文化部委由</w:t>
      </w:r>
      <w:proofErr w:type="gramEnd"/>
      <w:r w:rsidR="0050339D" w:rsidRPr="00C05DDA">
        <w:rPr>
          <w:rFonts w:ascii="標楷體" w:eastAsia="標楷體" w:hAnsi="標楷體" w:hint="eastAsia"/>
          <w:kern w:val="0"/>
          <w:szCs w:val="24"/>
        </w:rPr>
        <w:t>廠商運用電信</w:t>
      </w:r>
      <w:proofErr w:type="gramStart"/>
      <w:r w:rsidR="0050339D" w:rsidRPr="00C05DDA">
        <w:rPr>
          <w:rFonts w:ascii="標楷體" w:eastAsia="標楷體" w:hAnsi="標楷體" w:hint="eastAsia"/>
          <w:kern w:val="0"/>
          <w:szCs w:val="24"/>
        </w:rPr>
        <w:t>信</w:t>
      </w:r>
      <w:proofErr w:type="gramEnd"/>
      <w:r w:rsidR="0050339D" w:rsidRPr="00C05DDA">
        <w:rPr>
          <w:rFonts w:ascii="標楷體" w:eastAsia="標楷體" w:hAnsi="標楷體" w:hint="eastAsia"/>
          <w:kern w:val="0"/>
          <w:szCs w:val="24"/>
        </w:rPr>
        <w:t>令技術</w:t>
      </w:r>
      <w:proofErr w:type="gramStart"/>
      <w:r w:rsidR="0050339D" w:rsidRPr="00C05DDA">
        <w:rPr>
          <w:rFonts w:ascii="標楷體" w:eastAsia="標楷體" w:hAnsi="標楷體" w:hint="eastAsia"/>
          <w:kern w:val="0"/>
          <w:szCs w:val="24"/>
        </w:rPr>
        <w:t>蒐</w:t>
      </w:r>
      <w:proofErr w:type="gramEnd"/>
      <w:r w:rsidR="0050339D" w:rsidRPr="00C05DDA">
        <w:rPr>
          <w:rFonts w:ascii="標楷體" w:eastAsia="標楷體" w:hAnsi="標楷體" w:hint="eastAsia"/>
          <w:kern w:val="0"/>
          <w:szCs w:val="24"/>
        </w:rPr>
        <w:t>整文化場域之參與人流及消費等資料，進行客群輪廓數據分析，僅以占行動通訊市場</w:t>
      </w:r>
      <w:proofErr w:type="gramStart"/>
      <w:r w:rsidR="0050339D" w:rsidRPr="00C05DDA">
        <w:rPr>
          <w:rFonts w:ascii="標楷體" w:eastAsia="標楷體" w:hAnsi="標楷體" w:hint="eastAsia"/>
          <w:kern w:val="0"/>
          <w:szCs w:val="24"/>
        </w:rPr>
        <w:t>3成</w:t>
      </w:r>
      <w:proofErr w:type="gramEnd"/>
      <w:r w:rsidR="0050339D" w:rsidRPr="00C05DDA">
        <w:rPr>
          <w:rFonts w:ascii="標楷體" w:eastAsia="標楷體" w:hAnsi="標楷體" w:hint="eastAsia"/>
          <w:kern w:val="0"/>
          <w:szCs w:val="24"/>
        </w:rPr>
        <w:t>之遠傳電信股份有限公司之用戶作為分析樣本，恐影響分析成果之客觀性。另原規劃取得各場域觀眾參與活動之即時消費資料，以進行客群之消費應用分析，亦因售票單位以售票紀錄涉及個資與商業機敏資料，拒絶提供相關數據，無法進行運用分析，降低分析品質等情事，經函請文化部研謀改善。據復：（1</w:t>
      </w:r>
      <w:r w:rsidR="0050339D" w:rsidRPr="00C05DDA">
        <w:rPr>
          <w:rFonts w:ascii="標楷體" w:eastAsia="標楷體" w:hAnsi="標楷體"/>
          <w:kern w:val="0"/>
          <w:szCs w:val="24"/>
        </w:rPr>
        <w:t>）</w:t>
      </w:r>
      <w:r w:rsidR="0050339D" w:rsidRPr="00C05DDA">
        <w:rPr>
          <w:rFonts w:ascii="標楷體" w:eastAsia="標楷體" w:hAnsi="標楷體" w:hint="eastAsia"/>
          <w:kern w:val="0"/>
          <w:szCs w:val="24"/>
        </w:rPr>
        <w:t>已舉辦多場說明會，將本計畫概念驗證總結報告提供相關單位參考；並積極爭取相關計畫經費，持續應用本計畫執行成果，進行文化基地數據分析；（2</w:t>
      </w:r>
      <w:r w:rsidR="0050339D" w:rsidRPr="00C05DDA">
        <w:rPr>
          <w:rFonts w:ascii="標楷體" w:eastAsia="標楷體" w:hAnsi="標楷體"/>
          <w:kern w:val="0"/>
          <w:szCs w:val="24"/>
        </w:rPr>
        <w:t>）</w:t>
      </w:r>
      <w:r w:rsidR="0050339D" w:rsidRPr="00C05DDA">
        <w:rPr>
          <w:rFonts w:ascii="標楷體" w:eastAsia="標楷體" w:hAnsi="標楷體" w:hint="eastAsia"/>
          <w:kern w:val="0"/>
          <w:szCs w:val="24"/>
        </w:rPr>
        <w:t>將視預算經費狀況或與業者合作，購買更多電信</w:t>
      </w:r>
      <w:proofErr w:type="gramStart"/>
      <w:r w:rsidR="0050339D" w:rsidRPr="00C05DDA">
        <w:rPr>
          <w:rFonts w:ascii="標楷體" w:eastAsia="標楷體" w:hAnsi="標楷體" w:hint="eastAsia"/>
          <w:kern w:val="0"/>
          <w:szCs w:val="24"/>
        </w:rPr>
        <w:t>信</w:t>
      </w:r>
      <w:proofErr w:type="gramEnd"/>
      <w:r w:rsidR="0050339D" w:rsidRPr="00C05DDA">
        <w:rPr>
          <w:rFonts w:ascii="標楷體" w:eastAsia="標楷體" w:hAnsi="標楷體" w:hint="eastAsia"/>
          <w:kern w:val="0"/>
          <w:szCs w:val="24"/>
        </w:rPr>
        <w:t>令資料並整合售票資訊，以強化數據樣本廣度，提高數據分析之精確性與實用性。</w:t>
      </w:r>
    </w:p>
    <w:p w14:paraId="46E9AD8C" w14:textId="5B565B5E" w:rsidR="00512E2F" w:rsidRPr="00C05DDA" w:rsidRDefault="00AE2632" w:rsidP="00006574">
      <w:pPr>
        <w:overflowPunct w:val="0"/>
        <w:snapToGrid w:val="0"/>
        <w:spacing w:line="400" w:lineRule="exact"/>
        <w:ind w:firstLineChars="450" w:firstLine="1081"/>
        <w:jc w:val="both"/>
        <w:rPr>
          <w:rFonts w:ascii="標楷體" w:eastAsia="標楷體" w:hAnsi="標楷體"/>
          <w:bCs/>
          <w:kern w:val="0"/>
          <w:szCs w:val="24"/>
        </w:rPr>
      </w:pPr>
      <w:r w:rsidRPr="00C05DDA">
        <w:rPr>
          <w:rFonts w:ascii="標楷體" w:eastAsia="標楷體" w:hAnsi="標楷體" w:hint="eastAsia"/>
          <w:b/>
          <w:kern w:val="0"/>
          <w:szCs w:val="24"/>
        </w:rPr>
        <w:t xml:space="preserve">2.　</w:t>
      </w:r>
      <w:r w:rsidR="0050339D" w:rsidRPr="00C05DDA">
        <w:rPr>
          <w:rFonts w:ascii="標楷體" w:eastAsia="標楷體" w:hAnsi="標楷體" w:hint="eastAsia"/>
          <w:b/>
          <w:bCs/>
          <w:kern w:val="0"/>
          <w:szCs w:val="24"/>
        </w:rPr>
        <w:t>運用科技行銷臺灣文化觀光，建置「文化地圖主題網站」，惟網站主題類別及文化景點數待提升，且未落實執行系統帳號及權限管理作業：</w:t>
      </w:r>
      <w:proofErr w:type="gramStart"/>
      <w:r w:rsidR="0050339D" w:rsidRPr="00C05DDA">
        <w:rPr>
          <w:rFonts w:ascii="標楷體" w:eastAsia="標楷體" w:hAnsi="標楷體" w:hint="eastAsia"/>
          <w:kern w:val="0"/>
          <w:szCs w:val="24"/>
        </w:rPr>
        <w:t>文化部為運用</w:t>
      </w:r>
      <w:proofErr w:type="gramEnd"/>
      <w:r w:rsidR="0050339D" w:rsidRPr="00C05DDA">
        <w:rPr>
          <w:rFonts w:ascii="標楷體" w:eastAsia="標楷體" w:hAnsi="標楷體" w:hint="eastAsia"/>
          <w:kern w:val="0"/>
          <w:szCs w:val="24"/>
        </w:rPr>
        <w:t>科技行銷文化觀光，使臺灣在地文化之旅邁向深度旅遊，於文化數據智能分析與決策輔助計畫規劃建置「文化地圖主題網站」，整合「文化帶路」、「再造歷史現場」、「國定古蹟」、「公私立博物館」、「</w:t>
      </w:r>
      <w:proofErr w:type="gramStart"/>
      <w:r w:rsidR="0050339D" w:rsidRPr="00C05DDA">
        <w:rPr>
          <w:rFonts w:ascii="標楷體" w:eastAsia="標楷體" w:hAnsi="標楷體" w:hint="eastAsia"/>
          <w:kern w:val="0"/>
          <w:szCs w:val="24"/>
        </w:rPr>
        <w:t>走讀</w:t>
      </w:r>
      <w:bookmarkStart w:id="12" w:name="_Hlk201583968"/>
      <w:r w:rsidR="00C25435" w:rsidRPr="00C05DDA">
        <w:rPr>
          <w:rFonts w:ascii="標楷體" w:eastAsia="標楷體" w:hAnsi="標楷體" w:hint="eastAsia"/>
          <w:kern w:val="0"/>
          <w:szCs w:val="24"/>
        </w:rPr>
        <w:t>臺</w:t>
      </w:r>
      <w:r w:rsidR="0050339D" w:rsidRPr="00C05DDA">
        <w:rPr>
          <w:rFonts w:ascii="標楷體" w:eastAsia="標楷體" w:hAnsi="標楷體" w:hint="eastAsia"/>
          <w:kern w:val="0"/>
          <w:szCs w:val="24"/>
        </w:rPr>
        <w:t>灣</w:t>
      </w:r>
      <w:bookmarkEnd w:id="12"/>
      <w:proofErr w:type="gramEnd"/>
      <w:r w:rsidR="0050339D" w:rsidRPr="00C05DDA">
        <w:rPr>
          <w:rFonts w:ascii="標楷體" w:eastAsia="標楷體" w:hAnsi="標楷體" w:hint="eastAsia"/>
          <w:kern w:val="0"/>
          <w:szCs w:val="24"/>
        </w:rPr>
        <w:t>」、「文協100點」、「工藝之家」及「台灣百年老店」等各地文化景點資訊，並結合地方文史工作團隊，運用Google Map在地嚮導服務、數據探</w:t>
      </w:r>
      <w:proofErr w:type="gramStart"/>
      <w:r w:rsidR="0050339D" w:rsidRPr="00C05DDA">
        <w:rPr>
          <w:rFonts w:ascii="標楷體" w:eastAsia="標楷體" w:hAnsi="標楷體" w:hint="eastAsia"/>
          <w:kern w:val="0"/>
          <w:szCs w:val="24"/>
        </w:rPr>
        <w:t>勘</w:t>
      </w:r>
      <w:proofErr w:type="gramEnd"/>
      <w:r w:rsidR="0050339D" w:rsidRPr="00C05DDA">
        <w:rPr>
          <w:rFonts w:ascii="標楷體" w:eastAsia="標楷體" w:hAnsi="標楷體" w:hint="eastAsia"/>
          <w:kern w:val="0"/>
          <w:szCs w:val="24"/>
        </w:rPr>
        <w:t>分析，傳播景點之文化在地知識，蒐集與瞭解訪客觀感，提供文化景點管理單位作為改善之參考，</w:t>
      </w:r>
      <w:proofErr w:type="gramStart"/>
      <w:r w:rsidR="0050339D" w:rsidRPr="00C05DDA">
        <w:rPr>
          <w:rFonts w:ascii="標楷體" w:eastAsia="標楷體" w:hAnsi="標楷體" w:hint="eastAsia"/>
          <w:kern w:val="0"/>
          <w:szCs w:val="24"/>
        </w:rPr>
        <w:t>爰</w:t>
      </w:r>
      <w:proofErr w:type="gramEnd"/>
      <w:r w:rsidR="0050339D" w:rsidRPr="00C05DDA">
        <w:rPr>
          <w:rFonts w:ascii="標楷體" w:eastAsia="標楷體" w:hAnsi="標楷體" w:hint="eastAsia"/>
          <w:kern w:val="0"/>
          <w:szCs w:val="24"/>
        </w:rPr>
        <w:t>於111及</w:t>
      </w:r>
      <w:proofErr w:type="gramStart"/>
      <w:r w:rsidR="0050339D" w:rsidRPr="00C05DDA">
        <w:rPr>
          <w:rFonts w:ascii="標楷體" w:eastAsia="標楷體" w:hAnsi="標楷體" w:hint="eastAsia"/>
          <w:kern w:val="0"/>
          <w:szCs w:val="24"/>
        </w:rPr>
        <w:t>113</w:t>
      </w:r>
      <w:proofErr w:type="gramEnd"/>
      <w:r w:rsidR="0050339D" w:rsidRPr="00C05DDA">
        <w:rPr>
          <w:rFonts w:ascii="標楷體" w:eastAsia="標楷體" w:hAnsi="標楷體" w:hint="eastAsia"/>
          <w:kern w:val="0"/>
          <w:szCs w:val="24"/>
        </w:rPr>
        <w:t>年度委託廠商辦理「文化地圖平台暨數據探</w:t>
      </w:r>
      <w:proofErr w:type="gramStart"/>
      <w:r w:rsidR="0050339D" w:rsidRPr="00C05DDA">
        <w:rPr>
          <w:rFonts w:ascii="標楷體" w:eastAsia="標楷體" w:hAnsi="標楷體" w:hint="eastAsia"/>
          <w:kern w:val="0"/>
          <w:szCs w:val="24"/>
        </w:rPr>
        <w:t>勘</w:t>
      </w:r>
      <w:proofErr w:type="gramEnd"/>
      <w:r w:rsidR="0050339D" w:rsidRPr="00C05DDA">
        <w:rPr>
          <w:rFonts w:ascii="標楷體" w:eastAsia="標楷體" w:hAnsi="標楷體" w:hint="eastAsia"/>
          <w:kern w:val="0"/>
          <w:szCs w:val="24"/>
        </w:rPr>
        <w:t>分析案」，主要工作項目為</w:t>
      </w:r>
      <w:proofErr w:type="gramStart"/>
      <w:r w:rsidR="0050339D" w:rsidRPr="00C05DDA">
        <w:rPr>
          <w:rFonts w:ascii="標楷體" w:eastAsia="標楷體" w:hAnsi="標楷體" w:hint="eastAsia"/>
          <w:kern w:val="0"/>
          <w:szCs w:val="24"/>
        </w:rPr>
        <w:t>建置及維運</w:t>
      </w:r>
      <w:proofErr w:type="gramEnd"/>
      <w:r w:rsidR="0050339D" w:rsidRPr="00C05DDA">
        <w:rPr>
          <w:rFonts w:ascii="標楷體" w:eastAsia="標楷體" w:hAnsi="標楷體" w:hint="eastAsia"/>
          <w:kern w:val="0"/>
          <w:szCs w:val="24"/>
        </w:rPr>
        <w:t>文化地圖主題網站、強化數據探</w:t>
      </w:r>
      <w:proofErr w:type="gramStart"/>
      <w:r w:rsidR="0050339D" w:rsidRPr="00C05DDA">
        <w:rPr>
          <w:rFonts w:ascii="標楷體" w:eastAsia="標楷體" w:hAnsi="標楷體" w:hint="eastAsia"/>
          <w:kern w:val="0"/>
          <w:szCs w:val="24"/>
        </w:rPr>
        <w:t>勘</w:t>
      </w:r>
      <w:proofErr w:type="gramEnd"/>
      <w:r w:rsidR="0050339D" w:rsidRPr="00C05DDA">
        <w:rPr>
          <w:rFonts w:ascii="標楷體" w:eastAsia="標楷體" w:hAnsi="標楷體" w:hint="eastAsia"/>
          <w:kern w:val="0"/>
          <w:szCs w:val="24"/>
        </w:rPr>
        <w:t>分析服務、優化數據圖表及提供數據治理報告等。經查執行情形，核有：（1</w:t>
      </w:r>
      <w:r w:rsidR="0050339D" w:rsidRPr="00C05DDA">
        <w:rPr>
          <w:rFonts w:ascii="標楷體" w:eastAsia="標楷體" w:hAnsi="標楷體"/>
          <w:kern w:val="0"/>
          <w:szCs w:val="24"/>
        </w:rPr>
        <w:t>）</w:t>
      </w:r>
      <w:r w:rsidR="0050339D" w:rsidRPr="00C05DDA">
        <w:rPr>
          <w:rFonts w:ascii="標楷體" w:eastAsia="標楷體" w:hAnsi="標楷體" w:hint="eastAsia"/>
          <w:kern w:val="0"/>
          <w:szCs w:val="24"/>
        </w:rPr>
        <w:t>截至114年2月21日止，文化地圖主題網站已登錄之文化主題類別及景點數，分別為國定古蹟51處、文化帶路33處、文化資產70處、文化空間141處及展演空間131處（表9），惟</w:t>
      </w:r>
      <w:proofErr w:type="gramStart"/>
      <w:r w:rsidR="0050339D" w:rsidRPr="00C05DDA">
        <w:rPr>
          <w:rFonts w:ascii="標楷體" w:eastAsia="標楷體" w:hAnsi="標楷體" w:hint="eastAsia"/>
          <w:kern w:val="0"/>
          <w:szCs w:val="24"/>
        </w:rPr>
        <w:t>尚乏原規劃</w:t>
      </w:r>
      <w:proofErr w:type="gramEnd"/>
      <w:r w:rsidR="0050339D" w:rsidRPr="00C05DDA">
        <w:rPr>
          <w:rFonts w:ascii="標楷體" w:eastAsia="標楷體" w:hAnsi="標楷體" w:hint="eastAsia"/>
          <w:kern w:val="0"/>
          <w:szCs w:val="24"/>
        </w:rPr>
        <w:t>之「再造歷史現場」、「</w:t>
      </w:r>
      <w:proofErr w:type="gramStart"/>
      <w:r w:rsidR="0050339D" w:rsidRPr="00C05DDA">
        <w:rPr>
          <w:rFonts w:ascii="標楷體" w:eastAsia="標楷體" w:hAnsi="標楷體" w:hint="eastAsia"/>
          <w:kern w:val="0"/>
          <w:szCs w:val="24"/>
        </w:rPr>
        <w:t>走讀</w:t>
      </w:r>
      <w:r w:rsidR="00C25435" w:rsidRPr="00C05DDA">
        <w:rPr>
          <w:rFonts w:ascii="標楷體" w:eastAsia="標楷體" w:hAnsi="標楷體" w:hint="eastAsia"/>
          <w:kern w:val="0"/>
          <w:szCs w:val="24"/>
        </w:rPr>
        <w:t>臺灣</w:t>
      </w:r>
      <w:proofErr w:type="gramEnd"/>
      <w:r w:rsidR="0050339D" w:rsidRPr="00C05DDA">
        <w:rPr>
          <w:rFonts w:ascii="標楷體" w:eastAsia="標楷體" w:hAnsi="標楷體" w:hint="eastAsia"/>
          <w:kern w:val="0"/>
          <w:szCs w:val="24"/>
        </w:rPr>
        <w:t>」、「文協100點」及「台</w:t>
      </w:r>
      <w:r w:rsidR="003565CE" w:rsidRPr="00C05DDA">
        <w:rPr>
          <w:rFonts w:ascii="標楷體" w:eastAsia="標楷體" w:hAnsi="標楷體" w:hint="eastAsia"/>
          <w:b/>
          <w:bCs/>
          <w:noProof/>
          <w:kern w:val="0"/>
          <w:sz w:val="32"/>
          <w:szCs w:val="24"/>
        </w:rPr>
        <mc:AlternateContent>
          <mc:Choice Requires="wps">
            <w:drawing>
              <wp:anchor distT="0" distB="0" distL="114300" distR="114300" simplePos="0" relativeHeight="251776000" behindDoc="0" locked="0" layoutInCell="1" allowOverlap="1" wp14:anchorId="1AFBFF4A" wp14:editId="507D8110">
                <wp:simplePos x="0" y="0"/>
                <wp:positionH relativeFrom="margin">
                  <wp:posOffset>2679065</wp:posOffset>
                </wp:positionH>
                <wp:positionV relativeFrom="margin">
                  <wp:posOffset>5690870</wp:posOffset>
                </wp:positionV>
                <wp:extent cx="3764280" cy="3238500"/>
                <wp:effectExtent l="0" t="0" r="0" b="0"/>
                <wp:wrapSquare wrapText="bothSides"/>
                <wp:docPr id="23" name="文字方塊 23"/>
                <wp:cNvGraphicFramePr/>
                <a:graphic xmlns:a="http://schemas.openxmlformats.org/drawingml/2006/main">
                  <a:graphicData uri="http://schemas.microsoft.com/office/word/2010/wordprocessingShape">
                    <wps:wsp>
                      <wps:cNvSpPr txBox="1"/>
                      <wps:spPr bwMode="auto">
                        <a:xfrm>
                          <a:off x="0" y="0"/>
                          <a:ext cx="3764280" cy="3238500"/>
                        </a:xfrm>
                        <a:prstGeom prst="rect">
                          <a:avLst/>
                        </a:prstGeom>
                        <a:noFill/>
                        <a:ln w="9525">
                          <a:noFill/>
                          <a:miter lim="800000"/>
                          <a:headEnd/>
                          <a:tailEnd/>
                        </a:ln>
                      </wps:spPr>
                      <wps:txbx>
                        <w:txbxContent>
                          <w:tbl>
                            <w:tblPr>
                              <w:tblStyle w:val="22"/>
                              <w:tblOverlap w:val="never"/>
                              <w:tblW w:w="4933" w:type="pct"/>
                              <w:tblLook w:val="04A0" w:firstRow="1" w:lastRow="0" w:firstColumn="1" w:lastColumn="0" w:noHBand="0" w:noVBand="1"/>
                            </w:tblPr>
                            <w:tblGrid>
                              <w:gridCol w:w="1112"/>
                              <w:gridCol w:w="817"/>
                              <w:gridCol w:w="914"/>
                              <w:gridCol w:w="830"/>
                              <w:gridCol w:w="1892"/>
                            </w:tblGrid>
                            <w:tr w:rsidR="003565CE" w:rsidRPr="001F14DF" w14:paraId="3EB1FA7E" w14:textId="77777777" w:rsidTr="00BB5297">
                              <w:trPr>
                                <w:trHeight w:val="300"/>
                              </w:trPr>
                              <w:tc>
                                <w:tcPr>
                                  <w:tcW w:w="5000" w:type="pct"/>
                                  <w:gridSpan w:val="5"/>
                                  <w:tcBorders>
                                    <w:top w:val="nil"/>
                                    <w:left w:val="nil"/>
                                    <w:bottom w:val="nil"/>
                                    <w:right w:val="nil"/>
                                  </w:tcBorders>
                                </w:tcPr>
                                <w:p w14:paraId="69F387EA" w14:textId="77777777" w:rsidR="003565CE" w:rsidRPr="001F14DF" w:rsidRDefault="003565CE" w:rsidP="00F048B8">
                                  <w:pPr>
                                    <w:spacing w:line="240" w:lineRule="exact"/>
                                    <w:ind w:leftChars="-27" w:left="-34" w:rightChars="-38" w:right="-91" w:hangingChars="13" w:hanging="31"/>
                                    <w:suppressOverlap/>
                                    <w:jc w:val="center"/>
                                    <w:rPr>
                                      <w:rFonts w:ascii="標楷體" w:eastAsia="標楷體" w:hAnsi="標楷體"/>
                                      <w:b/>
                                      <w:sz w:val="24"/>
                                      <w:szCs w:val="24"/>
                                    </w:rPr>
                                  </w:pPr>
                                  <w:r w:rsidRPr="001F14DF">
                                    <w:rPr>
                                      <w:rFonts w:ascii="標楷體" w:eastAsia="標楷體" w:hAnsi="標楷體" w:hint="eastAsia"/>
                                      <w:b/>
                                      <w:sz w:val="24"/>
                                      <w:szCs w:val="24"/>
                                    </w:rPr>
                                    <w:t>表9</w:t>
                                  </w:r>
                                  <w:r>
                                    <w:rPr>
                                      <w:rFonts w:ascii="標楷體" w:eastAsia="標楷體" w:hAnsi="標楷體" w:hint="eastAsia"/>
                                      <w:b/>
                                      <w:sz w:val="24"/>
                                      <w:szCs w:val="24"/>
                                    </w:rPr>
                                    <w:t xml:space="preserve">　</w:t>
                                  </w:r>
                                  <w:r w:rsidRPr="001F14DF">
                                    <w:rPr>
                                      <w:rFonts w:ascii="標楷體" w:eastAsia="標楷體" w:hAnsi="標楷體" w:hint="eastAsia"/>
                                      <w:b/>
                                      <w:sz w:val="24"/>
                                      <w:szCs w:val="24"/>
                                    </w:rPr>
                                    <w:t>文化地圖主題網站文化景點登錄情形</w:t>
                                  </w:r>
                                </w:p>
                              </w:tc>
                            </w:tr>
                            <w:tr w:rsidR="003565CE" w:rsidRPr="001F14DF" w14:paraId="51046E79" w14:textId="77777777" w:rsidTr="00BB5297">
                              <w:trPr>
                                <w:trHeight w:val="124"/>
                              </w:trPr>
                              <w:tc>
                                <w:tcPr>
                                  <w:tcW w:w="5000" w:type="pct"/>
                                  <w:gridSpan w:val="5"/>
                                  <w:tcBorders>
                                    <w:top w:val="nil"/>
                                    <w:left w:val="nil"/>
                                    <w:bottom w:val="single" w:sz="4" w:space="0" w:color="auto"/>
                                    <w:right w:val="nil"/>
                                  </w:tcBorders>
                                </w:tcPr>
                                <w:p w14:paraId="4CE38F7C" w14:textId="77777777" w:rsidR="003565CE" w:rsidRPr="00BB5297" w:rsidRDefault="003565CE" w:rsidP="00BB5297">
                                  <w:pPr>
                                    <w:spacing w:line="200" w:lineRule="exact"/>
                                    <w:ind w:leftChars="-27" w:left="-39" w:rightChars="-38" w:right="-91" w:hangingChars="13" w:hanging="26"/>
                                    <w:suppressOverlap/>
                                    <w:jc w:val="right"/>
                                    <w:rPr>
                                      <w:rFonts w:ascii="標楷體" w:eastAsia="標楷體" w:hAnsi="標楷體"/>
                                      <w:bCs/>
                                      <w:szCs w:val="24"/>
                                    </w:rPr>
                                  </w:pPr>
                                  <w:r w:rsidRPr="00BB5297">
                                    <w:rPr>
                                      <w:rFonts w:ascii="標楷體" w:eastAsia="標楷體" w:hAnsi="標楷體" w:hint="eastAsia"/>
                                      <w:bCs/>
                                      <w:szCs w:val="24"/>
                                    </w:rPr>
                                    <w:t>單位：處</w:t>
                                  </w:r>
                                </w:p>
                              </w:tc>
                            </w:tr>
                            <w:tr w:rsidR="003565CE" w14:paraId="684ABD1B" w14:textId="77777777" w:rsidTr="00BB5297">
                              <w:trPr>
                                <w:trHeight w:val="247"/>
                              </w:trPr>
                              <w:tc>
                                <w:tcPr>
                                  <w:tcW w:w="999" w:type="pct"/>
                                  <w:tcBorders>
                                    <w:top w:val="single" w:sz="4" w:space="0" w:color="auto"/>
                                    <w:left w:val="single" w:sz="4" w:space="0" w:color="auto"/>
                                    <w:bottom w:val="single" w:sz="4" w:space="0" w:color="auto"/>
                                    <w:right w:val="single" w:sz="4" w:space="0" w:color="auto"/>
                                  </w:tcBorders>
                                  <w:noWrap/>
                                  <w:vAlign w:val="center"/>
                                  <w:hideMark/>
                                </w:tcPr>
                                <w:p w14:paraId="320EFD69" w14:textId="77777777" w:rsidR="003565CE" w:rsidRDefault="003565CE" w:rsidP="00F048B8">
                                  <w:pPr>
                                    <w:spacing w:line="240" w:lineRule="exact"/>
                                    <w:suppressOverlap/>
                                    <w:jc w:val="center"/>
                                    <w:rPr>
                                      <w:rFonts w:ascii="標楷體" w:eastAsia="標楷體" w:hAnsi="標楷體"/>
                                    </w:rPr>
                                  </w:pPr>
                                  <w:r>
                                    <w:rPr>
                                      <w:rFonts w:ascii="標楷體" w:eastAsia="標楷體" w:hAnsi="標楷體" w:hint="eastAsia"/>
                                    </w:rPr>
                                    <w:t>主題類別</w:t>
                                  </w:r>
                                </w:p>
                              </w:tc>
                              <w:tc>
                                <w:tcPr>
                                  <w:tcW w:w="734" w:type="pct"/>
                                  <w:tcBorders>
                                    <w:top w:val="single" w:sz="4" w:space="0" w:color="auto"/>
                                    <w:left w:val="single" w:sz="4" w:space="0" w:color="auto"/>
                                    <w:bottom w:val="single" w:sz="4" w:space="0" w:color="auto"/>
                                    <w:right w:val="single" w:sz="4" w:space="0" w:color="auto"/>
                                  </w:tcBorders>
                                  <w:noWrap/>
                                  <w:vAlign w:val="center"/>
                                  <w:hideMark/>
                                </w:tcPr>
                                <w:p w14:paraId="041C7CBD" w14:textId="77777777" w:rsidR="003565CE" w:rsidRDefault="003565CE" w:rsidP="00F048B8">
                                  <w:pPr>
                                    <w:spacing w:line="240" w:lineRule="exact"/>
                                    <w:suppressOverlap/>
                                    <w:jc w:val="center"/>
                                    <w:rPr>
                                      <w:rFonts w:ascii="標楷體" w:eastAsia="標楷體" w:hAnsi="標楷體"/>
                                    </w:rPr>
                                  </w:pPr>
                                  <w:r>
                                    <w:rPr>
                                      <w:rFonts w:ascii="標楷體" w:eastAsia="標楷體" w:hAnsi="標楷體" w:hint="eastAsia"/>
                                    </w:rPr>
                                    <w:t>登錄數</w:t>
                                  </w:r>
                                </w:p>
                              </w:tc>
                              <w:tc>
                                <w:tcPr>
                                  <w:tcW w:w="821" w:type="pct"/>
                                  <w:vMerge w:val="restart"/>
                                  <w:tcBorders>
                                    <w:top w:val="single" w:sz="4" w:space="0" w:color="auto"/>
                                    <w:left w:val="single" w:sz="4" w:space="0" w:color="auto"/>
                                    <w:right w:val="single" w:sz="4" w:space="0" w:color="auto"/>
                                  </w:tcBorders>
                                  <w:shd w:val="clear" w:color="auto" w:fill="auto"/>
                                  <w:vAlign w:val="center"/>
                                </w:tcPr>
                                <w:p w14:paraId="53EA1F19" w14:textId="77777777" w:rsidR="003565CE" w:rsidRDefault="003565CE" w:rsidP="00F048B8">
                                  <w:pPr>
                                    <w:spacing w:line="240" w:lineRule="exact"/>
                                    <w:suppressOverlap/>
                                    <w:jc w:val="center"/>
                                    <w:rPr>
                                      <w:rFonts w:ascii="標楷體" w:eastAsia="標楷體" w:hAnsi="標楷體"/>
                                    </w:rPr>
                                  </w:pPr>
                                  <w:r>
                                    <w:rPr>
                                      <w:rFonts w:ascii="標楷體" w:eastAsia="標楷體" w:hAnsi="標楷體" w:hint="eastAsia"/>
                                    </w:rPr>
                                    <w:t>公告數</w:t>
                                  </w:r>
                                </w:p>
                              </w:tc>
                              <w:tc>
                                <w:tcPr>
                                  <w:tcW w:w="746" w:type="pct"/>
                                  <w:vMerge w:val="restart"/>
                                  <w:tcBorders>
                                    <w:top w:val="single" w:sz="4" w:space="0" w:color="auto"/>
                                    <w:left w:val="single" w:sz="4" w:space="0" w:color="auto"/>
                                    <w:right w:val="single" w:sz="4" w:space="0" w:color="auto"/>
                                  </w:tcBorders>
                                  <w:shd w:val="clear" w:color="auto" w:fill="auto"/>
                                  <w:vAlign w:val="center"/>
                                </w:tcPr>
                                <w:p w14:paraId="57B7E403" w14:textId="77777777" w:rsidR="003565CE" w:rsidRDefault="003565CE" w:rsidP="00F048B8">
                                  <w:pPr>
                                    <w:spacing w:line="240" w:lineRule="exact"/>
                                    <w:suppressOverlap/>
                                    <w:jc w:val="center"/>
                                    <w:rPr>
                                      <w:rFonts w:ascii="標楷體" w:eastAsia="標楷體" w:hAnsi="標楷體"/>
                                    </w:rPr>
                                  </w:pPr>
                                  <w:r>
                                    <w:rPr>
                                      <w:rFonts w:ascii="標楷體" w:eastAsia="標楷體" w:hAnsi="標楷體" w:hint="eastAsia"/>
                                    </w:rPr>
                                    <w:t>差距數</w:t>
                                  </w:r>
                                </w:p>
                              </w:tc>
                              <w:tc>
                                <w:tcPr>
                                  <w:tcW w:w="17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B33070" w14:textId="122F204F" w:rsidR="003565CE" w:rsidRDefault="003565CE" w:rsidP="00F048B8">
                                  <w:pPr>
                                    <w:spacing w:line="240" w:lineRule="exact"/>
                                    <w:suppressOverlap/>
                                    <w:jc w:val="center"/>
                                    <w:rPr>
                                      <w:rFonts w:ascii="標楷體" w:eastAsia="標楷體" w:hAnsi="標楷體"/>
                                    </w:rPr>
                                  </w:pPr>
                                  <w:r>
                                    <w:rPr>
                                      <w:rFonts w:ascii="標楷體" w:eastAsia="標楷體" w:hAnsi="標楷體" w:hint="eastAsia"/>
                                    </w:rPr>
                                    <w:t>文化部及所屬</w:t>
                                  </w:r>
                                </w:p>
                                <w:p w14:paraId="2956215D" w14:textId="34F739C3" w:rsidR="003565CE" w:rsidRDefault="00014963" w:rsidP="00F048B8">
                                  <w:pPr>
                                    <w:spacing w:line="240" w:lineRule="exact"/>
                                    <w:suppressOverlap/>
                                    <w:jc w:val="center"/>
                                    <w:rPr>
                                      <w:rFonts w:ascii="標楷體" w:eastAsia="標楷體" w:hAnsi="標楷體"/>
                                    </w:rPr>
                                  </w:pPr>
                                  <w:r>
                                    <w:rPr>
                                      <w:rFonts w:ascii="標楷體" w:eastAsia="標楷體" w:hAnsi="標楷體" w:hint="eastAsia"/>
                                    </w:rPr>
                                    <w:t>機關</w:t>
                                  </w:r>
                                  <w:r w:rsidR="003565CE">
                                    <w:rPr>
                                      <w:rFonts w:ascii="標楷體" w:eastAsia="標楷體" w:hAnsi="標楷體" w:hint="eastAsia"/>
                                    </w:rPr>
                                    <w:t>公告情形</w:t>
                                  </w:r>
                                </w:p>
                              </w:tc>
                            </w:tr>
                            <w:tr w:rsidR="003565CE" w14:paraId="3E571A41" w14:textId="77777777" w:rsidTr="00BB5297">
                              <w:trPr>
                                <w:trHeight w:val="42"/>
                              </w:trPr>
                              <w:tc>
                                <w:tcPr>
                                  <w:tcW w:w="999" w:type="pct"/>
                                  <w:tcBorders>
                                    <w:top w:val="single" w:sz="4" w:space="0" w:color="auto"/>
                                    <w:left w:val="single" w:sz="4" w:space="0" w:color="auto"/>
                                    <w:bottom w:val="single" w:sz="4" w:space="0" w:color="auto"/>
                                    <w:right w:val="single" w:sz="4" w:space="0" w:color="auto"/>
                                  </w:tcBorders>
                                  <w:vAlign w:val="center"/>
                                  <w:hideMark/>
                                </w:tcPr>
                                <w:p w14:paraId="1645AA39" w14:textId="77777777" w:rsidR="003565CE" w:rsidRDefault="003565CE" w:rsidP="00F048B8">
                                  <w:pPr>
                                    <w:spacing w:line="240" w:lineRule="exact"/>
                                    <w:suppressOverlap/>
                                    <w:jc w:val="center"/>
                                    <w:rPr>
                                      <w:rFonts w:ascii="標楷體" w:eastAsia="標楷體" w:hAnsi="標楷體"/>
                                      <w:kern w:val="2"/>
                                    </w:rPr>
                                  </w:pPr>
                                  <w:r>
                                    <w:rPr>
                                      <w:rFonts w:ascii="標楷體" w:eastAsia="標楷體" w:hAnsi="標楷體" w:hint="eastAsia"/>
                                      <w:b/>
                                    </w:rPr>
                                    <w:t>合　　計</w:t>
                                  </w:r>
                                </w:p>
                              </w:tc>
                              <w:tc>
                                <w:tcPr>
                                  <w:tcW w:w="734" w:type="pct"/>
                                  <w:tcBorders>
                                    <w:top w:val="single" w:sz="4" w:space="0" w:color="auto"/>
                                    <w:left w:val="single" w:sz="4" w:space="0" w:color="auto"/>
                                    <w:bottom w:val="single" w:sz="4" w:space="0" w:color="auto"/>
                                    <w:right w:val="single" w:sz="4" w:space="0" w:color="auto"/>
                                  </w:tcBorders>
                                  <w:noWrap/>
                                  <w:vAlign w:val="center"/>
                                  <w:hideMark/>
                                </w:tcPr>
                                <w:p w14:paraId="09A01863" w14:textId="77777777" w:rsidR="003565CE" w:rsidRPr="00D260F2" w:rsidRDefault="003565CE" w:rsidP="00F048B8">
                                  <w:pPr>
                                    <w:spacing w:line="240" w:lineRule="exact"/>
                                    <w:suppressOverlap/>
                                    <w:jc w:val="right"/>
                                    <w:rPr>
                                      <w:rFonts w:ascii="標楷體" w:eastAsia="標楷體" w:hAnsi="標楷體"/>
                                      <w:b/>
                                    </w:rPr>
                                  </w:pPr>
                                  <w:r w:rsidRPr="00D260F2">
                                    <w:rPr>
                                      <w:rFonts w:ascii="標楷體" w:eastAsia="標楷體" w:hAnsi="標楷體" w:hint="eastAsia"/>
                                      <w:b/>
                                    </w:rPr>
                                    <w:t>426</w:t>
                                  </w:r>
                                </w:p>
                              </w:tc>
                              <w:tc>
                                <w:tcPr>
                                  <w:tcW w:w="821" w:type="pct"/>
                                  <w:vMerge/>
                                  <w:tcBorders>
                                    <w:left w:val="single" w:sz="4" w:space="0" w:color="auto"/>
                                    <w:bottom w:val="single" w:sz="4" w:space="0" w:color="auto"/>
                                    <w:right w:val="single" w:sz="4" w:space="0" w:color="auto"/>
                                  </w:tcBorders>
                                  <w:shd w:val="clear" w:color="auto" w:fill="auto"/>
                                </w:tcPr>
                                <w:p w14:paraId="5DD452F9" w14:textId="77777777" w:rsidR="003565CE" w:rsidRDefault="003565CE" w:rsidP="00F048B8">
                                  <w:pPr>
                                    <w:spacing w:line="240" w:lineRule="exact"/>
                                    <w:suppressOverlap/>
                                    <w:rPr>
                                      <w:rFonts w:ascii="標楷體" w:eastAsia="標楷體" w:hAnsi="標楷體"/>
                                    </w:rPr>
                                  </w:pPr>
                                </w:p>
                              </w:tc>
                              <w:tc>
                                <w:tcPr>
                                  <w:tcW w:w="746" w:type="pct"/>
                                  <w:vMerge/>
                                  <w:tcBorders>
                                    <w:left w:val="single" w:sz="4" w:space="0" w:color="auto"/>
                                    <w:bottom w:val="single" w:sz="4" w:space="0" w:color="auto"/>
                                    <w:right w:val="single" w:sz="4" w:space="0" w:color="auto"/>
                                  </w:tcBorders>
                                  <w:shd w:val="clear" w:color="auto" w:fill="auto"/>
                                  <w:vAlign w:val="center"/>
                                </w:tcPr>
                                <w:p w14:paraId="357FFF76" w14:textId="77777777" w:rsidR="003565CE" w:rsidRDefault="003565CE" w:rsidP="00F048B8">
                                  <w:pPr>
                                    <w:spacing w:line="240" w:lineRule="exact"/>
                                    <w:suppressOverlap/>
                                    <w:rPr>
                                      <w:rFonts w:ascii="標楷體" w:eastAsia="標楷體" w:hAnsi="標楷體"/>
                                    </w:rPr>
                                  </w:pPr>
                                </w:p>
                              </w:tc>
                              <w:tc>
                                <w:tcPr>
                                  <w:tcW w:w="170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782604" w14:textId="77777777" w:rsidR="003565CE" w:rsidRDefault="003565CE" w:rsidP="00F048B8">
                                  <w:pPr>
                                    <w:spacing w:line="240" w:lineRule="exact"/>
                                    <w:suppressOverlap/>
                                    <w:rPr>
                                      <w:rFonts w:ascii="標楷體" w:eastAsia="標楷體" w:hAnsi="標楷體"/>
                                      <w:kern w:val="2"/>
                                    </w:rPr>
                                  </w:pPr>
                                </w:p>
                              </w:tc>
                            </w:tr>
                            <w:tr w:rsidR="003565CE" w14:paraId="4867B223" w14:textId="77777777" w:rsidTr="00BB5297">
                              <w:trPr>
                                <w:trHeight w:val="452"/>
                              </w:trPr>
                              <w:tc>
                                <w:tcPr>
                                  <w:tcW w:w="999" w:type="pct"/>
                                  <w:tcBorders>
                                    <w:top w:val="single" w:sz="4" w:space="0" w:color="auto"/>
                                    <w:left w:val="single" w:sz="4" w:space="0" w:color="auto"/>
                                    <w:bottom w:val="single" w:sz="4" w:space="0" w:color="auto"/>
                                    <w:right w:val="single" w:sz="4" w:space="0" w:color="auto"/>
                                  </w:tcBorders>
                                  <w:noWrap/>
                                  <w:vAlign w:val="center"/>
                                  <w:hideMark/>
                                </w:tcPr>
                                <w:p w14:paraId="2E970F4C" w14:textId="77777777" w:rsidR="003565CE" w:rsidRDefault="003565CE" w:rsidP="00F048B8">
                                  <w:pPr>
                                    <w:spacing w:line="240" w:lineRule="exact"/>
                                    <w:ind w:leftChars="14" w:left="34"/>
                                    <w:suppressOverlap/>
                                    <w:jc w:val="center"/>
                                    <w:rPr>
                                      <w:rFonts w:ascii="標楷體" w:eastAsia="標楷體" w:hAnsi="標楷體"/>
                                    </w:rPr>
                                  </w:pPr>
                                  <w:r>
                                    <w:rPr>
                                      <w:rFonts w:ascii="標楷體" w:eastAsia="標楷體" w:hAnsi="標楷體" w:hint="eastAsia"/>
                                    </w:rPr>
                                    <w:t>國定古蹟</w:t>
                                  </w:r>
                                </w:p>
                              </w:tc>
                              <w:tc>
                                <w:tcPr>
                                  <w:tcW w:w="734" w:type="pct"/>
                                  <w:tcBorders>
                                    <w:top w:val="single" w:sz="4" w:space="0" w:color="auto"/>
                                    <w:left w:val="single" w:sz="4" w:space="0" w:color="auto"/>
                                    <w:bottom w:val="single" w:sz="4" w:space="0" w:color="auto"/>
                                    <w:right w:val="single" w:sz="4" w:space="0" w:color="auto"/>
                                  </w:tcBorders>
                                  <w:noWrap/>
                                  <w:vAlign w:val="center"/>
                                  <w:hideMark/>
                                </w:tcPr>
                                <w:p w14:paraId="7432AEB9" w14:textId="77777777" w:rsidR="003565CE" w:rsidRPr="000760C6" w:rsidRDefault="003565CE" w:rsidP="00F048B8">
                                  <w:pPr>
                                    <w:spacing w:line="240" w:lineRule="exact"/>
                                    <w:ind w:leftChars="15" w:left="36"/>
                                    <w:suppressOverlap/>
                                    <w:jc w:val="right"/>
                                    <w:rPr>
                                      <w:rFonts w:ascii="標楷體" w:eastAsia="標楷體" w:hAnsi="標楷體"/>
                                      <w:bCs/>
                                    </w:rPr>
                                  </w:pPr>
                                  <w:r w:rsidRPr="000760C6">
                                    <w:rPr>
                                      <w:rFonts w:ascii="標楷體" w:eastAsia="標楷體" w:hAnsi="標楷體" w:hint="eastAsia"/>
                                      <w:bCs/>
                                    </w:rPr>
                                    <w:t>51</w:t>
                                  </w:r>
                                </w:p>
                              </w:tc>
                              <w:tc>
                                <w:tcPr>
                                  <w:tcW w:w="821" w:type="pct"/>
                                  <w:tcBorders>
                                    <w:top w:val="single" w:sz="4" w:space="0" w:color="auto"/>
                                    <w:left w:val="single" w:sz="4" w:space="0" w:color="auto"/>
                                    <w:bottom w:val="single" w:sz="4" w:space="0" w:color="auto"/>
                                    <w:right w:val="single" w:sz="4" w:space="0" w:color="auto"/>
                                  </w:tcBorders>
                                  <w:vAlign w:val="center"/>
                                </w:tcPr>
                                <w:p w14:paraId="5765E06C" w14:textId="77777777" w:rsidR="003565CE" w:rsidRPr="001F14DF" w:rsidRDefault="003565CE" w:rsidP="00F048B8">
                                  <w:pPr>
                                    <w:spacing w:line="240" w:lineRule="exact"/>
                                    <w:suppressOverlap/>
                                    <w:jc w:val="right"/>
                                    <w:rPr>
                                      <w:rFonts w:ascii="標楷體" w:eastAsia="標楷體" w:hAnsi="標楷體"/>
                                      <w:bCs/>
                                    </w:rPr>
                                  </w:pPr>
                                  <w:r w:rsidRPr="001F14DF">
                                    <w:rPr>
                                      <w:rFonts w:ascii="標楷體" w:eastAsia="標楷體" w:hAnsi="標楷體" w:hint="eastAsia"/>
                                      <w:bCs/>
                                    </w:rPr>
                                    <w:t>112</w:t>
                                  </w:r>
                                </w:p>
                              </w:tc>
                              <w:tc>
                                <w:tcPr>
                                  <w:tcW w:w="746" w:type="pct"/>
                                  <w:tcBorders>
                                    <w:top w:val="single" w:sz="4" w:space="0" w:color="auto"/>
                                    <w:left w:val="single" w:sz="4" w:space="0" w:color="auto"/>
                                    <w:bottom w:val="single" w:sz="4" w:space="0" w:color="auto"/>
                                    <w:right w:val="single" w:sz="4" w:space="0" w:color="auto"/>
                                  </w:tcBorders>
                                  <w:vAlign w:val="center"/>
                                </w:tcPr>
                                <w:p w14:paraId="7A5F7AC1" w14:textId="77777777" w:rsidR="003565CE" w:rsidRDefault="003565CE" w:rsidP="00F048B8">
                                  <w:pPr>
                                    <w:spacing w:line="240" w:lineRule="exact"/>
                                    <w:suppressOverlap/>
                                    <w:jc w:val="right"/>
                                    <w:rPr>
                                      <w:rFonts w:ascii="標楷體" w:eastAsia="標楷體" w:hAnsi="標楷體"/>
                                    </w:rPr>
                                  </w:pPr>
                                  <w:r w:rsidRPr="006242F2">
                                    <w:rPr>
                                      <w:rFonts w:ascii="標楷體" w:eastAsia="標楷體" w:hAnsi="標楷體" w:hint="eastAsia"/>
                                      <w:bCs/>
                                    </w:rPr>
                                    <w:t>61</w:t>
                                  </w:r>
                                </w:p>
                              </w:tc>
                              <w:tc>
                                <w:tcPr>
                                  <w:tcW w:w="1700" w:type="pct"/>
                                  <w:tcBorders>
                                    <w:top w:val="single" w:sz="4" w:space="0" w:color="auto"/>
                                    <w:left w:val="single" w:sz="4" w:space="0" w:color="auto"/>
                                    <w:bottom w:val="single" w:sz="4" w:space="0" w:color="auto"/>
                                    <w:right w:val="single" w:sz="4" w:space="0" w:color="auto"/>
                                  </w:tcBorders>
                                  <w:vAlign w:val="center"/>
                                  <w:hideMark/>
                                </w:tcPr>
                                <w:p w14:paraId="3BF5310E" w14:textId="77777777" w:rsidR="003565CE" w:rsidRDefault="003565CE" w:rsidP="00F048B8">
                                  <w:pPr>
                                    <w:spacing w:line="240" w:lineRule="exact"/>
                                    <w:suppressOverlap/>
                                    <w:jc w:val="both"/>
                                    <w:rPr>
                                      <w:rFonts w:ascii="標楷體" w:eastAsia="標楷體" w:hAnsi="標楷體"/>
                                    </w:rPr>
                                  </w:pPr>
                                  <w:r w:rsidRPr="001A0EC7">
                                    <w:rPr>
                                      <w:rFonts w:ascii="標楷體" w:eastAsia="標楷體" w:hAnsi="標楷體" w:hint="eastAsia"/>
                                    </w:rPr>
                                    <w:t>文化資產局</w:t>
                                  </w:r>
                                  <w:r>
                                    <w:rPr>
                                      <w:rFonts w:ascii="標楷體" w:eastAsia="標楷體" w:hAnsi="標楷體" w:hint="eastAsia"/>
                                    </w:rPr>
                                    <w:t>國家文化資產網公告之國定古蹟（截至114年4月10日止）</w:t>
                                  </w:r>
                                </w:p>
                              </w:tc>
                            </w:tr>
                            <w:tr w:rsidR="003565CE" w14:paraId="251C39F9" w14:textId="77777777" w:rsidTr="00BB5297">
                              <w:trPr>
                                <w:trHeight w:val="45"/>
                              </w:trPr>
                              <w:tc>
                                <w:tcPr>
                                  <w:tcW w:w="999" w:type="pct"/>
                                  <w:tcBorders>
                                    <w:top w:val="single" w:sz="4" w:space="0" w:color="auto"/>
                                    <w:left w:val="single" w:sz="4" w:space="0" w:color="auto"/>
                                    <w:bottom w:val="single" w:sz="4" w:space="0" w:color="auto"/>
                                    <w:right w:val="single" w:sz="4" w:space="0" w:color="auto"/>
                                  </w:tcBorders>
                                  <w:vAlign w:val="center"/>
                                  <w:hideMark/>
                                </w:tcPr>
                                <w:p w14:paraId="4D29D091" w14:textId="77777777" w:rsidR="003565CE" w:rsidRDefault="003565CE" w:rsidP="00F048B8">
                                  <w:pPr>
                                    <w:spacing w:line="240" w:lineRule="exact"/>
                                    <w:suppressOverlap/>
                                    <w:jc w:val="center"/>
                                    <w:rPr>
                                      <w:rFonts w:ascii="標楷體" w:eastAsia="標楷體" w:hAnsi="標楷體"/>
                                      <w:kern w:val="2"/>
                                    </w:rPr>
                                  </w:pPr>
                                  <w:r>
                                    <w:rPr>
                                      <w:rFonts w:ascii="標楷體" w:eastAsia="標楷體" w:hAnsi="標楷體" w:hint="eastAsia"/>
                                    </w:rPr>
                                    <w:t>文化帶路</w:t>
                                  </w:r>
                                </w:p>
                              </w:tc>
                              <w:tc>
                                <w:tcPr>
                                  <w:tcW w:w="734" w:type="pct"/>
                                  <w:tcBorders>
                                    <w:top w:val="single" w:sz="4" w:space="0" w:color="auto"/>
                                    <w:left w:val="single" w:sz="4" w:space="0" w:color="auto"/>
                                    <w:bottom w:val="single" w:sz="4" w:space="0" w:color="auto"/>
                                    <w:right w:val="single" w:sz="4" w:space="0" w:color="auto"/>
                                  </w:tcBorders>
                                  <w:noWrap/>
                                  <w:vAlign w:val="center"/>
                                </w:tcPr>
                                <w:p w14:paraId="58331B13" w14:textId="77777777" w:rsidR="003565CE" w:rsidRPr="000760C6" w:rsidRDefault="003565CE" w:rsidP="00F048B8">
                                  <w:pPr>
                                    <w:spacing w:line="240" w:lineRule="exact"/>
                                    <w:suppressOverlap/>
                                    <w:jc w:val="right"/>
                                    <w:rPr>
                                      <w:rFonts w:ascii="標楷體" w:eastAsia="標楷體" w:hAnsi="標楷體"/>
                                      <w:bCs/>
                                    </w:rPr>
                                  </w:pPr>
                                  <w:r w:rsidRPr="000760C6">
                                    <w:rPr>
                                      <w:rFonts w:ascii="標楷體" w:eastAsia="標楷體" w:hAnsi="標楷體" w:hint="eastAsia"/>
                                      <w:bCs/>
                                    </w:rPr>
                                    <w:t>33</w:t>
                                  </w:r>
                                </w:p>
                              </w:tc>
                              <w:tc>
                                <w:tcPr>
                                  <w:tcW w:w="821" w:type="pct"/>
                                  <w:tcBorders>
                                    <w:top w:val="single" w:sz="4" w:space="0" w:color="auto"/>
                                    <w:left w:val="single" w:sz="4" w:space="0" w:color="auto"/>
                                    <w:bottom w:val="single" w:sz="4" w:space="0" w:color="auto"/>
                                    <w:right w:val="single" w:sz="4" w:space="0" w:color="auto"/>
                                    <w:tl2br w:val="single" w:sz="4" w:space="0" w:color="auto"/>
                                  </w:tcBorders>
                                </w:tcPr>
                                <w:p w14:paraId="3BA27DEC" w14:textId="77777777" w:rsidR="003565CE" w:rsidRDefault="003565CE" w:rsidP="00F048B8">
                                  <w:pPr>
                                    <w:spacing w:line="240" w:lineRule="exact"/>
                                    <w:suppressOverlap/>
                                    <w:jc w:val="right"/>
                                    <w:rPr>
                                      <w:rFonts w:ascii="標楷體" w:eastAsia="標楷體" w:hAnsi="標楷體"/>
                                    </w:rPr>
                                  </w:pPr>
                                </w:p>
                              </w:tc>
                              <w:tc>
                                <w:tcPr>
                                  <w:tcW w:w="746" w:type="pct"/>
                                  <w:tcBorders>
                                    <w:top w:val="single" w:sz="4" w:space="0" w:color="auto"/>
                                    <w:left w:val="single" w:sz="4" w:space="0" w:color="auto"/>
                                    <w:bottom w:val="single" w:sz="4" w:space="0" w:color="auto"/>
                                    <w:right w:val="single" w:sz="4" w:space="0" w:color="auto"/>
                                    <w:tl2br w:val="single" w:sz="4" w:space="0" w:color="auto"/>
                                  </w:tcBorders>
                                  <w:vAlign w:val="center"/>
                                </w:tcPr>
                                <w:p w14:paraId="63C58E4A" w14:textId="77777777" w:rsidR="003565CE" w:rsidRDefault="003565CE" w:rsidP="00F048B8">
                                  <w:pPr>
                                    <w:spacing w:line="240" w:lineRule="exact"/>
                                    <w:suppressOverlap/>
                                    <w:jc w:val="right"/>
                                    <w:rPr>
                                      <w:rFonts w:ascii="標楷體" w:eastAsia="標楷體" w:hAnsi="標楷體"/>
                                    </w:rPr>
                                  </w:pPr>
                                </w:p>
                              </w:tc>
                              <w:tc>
                                <w:tcPr>
                                  <w:tcW w:w="1700" w:type="pct"/>
                                  <w:tcBorders>
                                    <w:top w:val="single" w:sz="4" w:space="0" w:color="auto"/>
                                    <w:left w:val="single" w:sz="4" w:space="0" w:color="auto"/>
                                    <w:bottom w:val="single" w:sz="4" w:space="0" w:color="auto"/>
                                    <w:right w:val="single" w:sz="4" w:space="0" w:color="auto"/>
                                    <w:tl2br w:val="single" w:sz="4" w:space="0" w:color="auto"/>
                                  </w:tcBorders>
                                  <w:vAlign w:val="center"/>
                                </w:tcPr>
                                <w:p w14:paraId="2CF098A2" w14:textId="77777777" w:rsidR="003565CE" w:rsidRDefault="003565CE" w:rsidP="00F048B8">
                                  <w:pPr>
                                    <w:spacing w:line="240" w:lineRule="exact"/>
                                    <w:suppressOverlap/>
                                    <w:jc w:val="both"/>
                                    <w:rPr>
                                      <w:rFonts w:ascii="標楷體" w:eastAsia="標楷體" w:hAnsi="標楷體"/>
                                    </w:rPr>
                                  </w:pPr>
                                </w:p>
                              </w:tc>
                            </w:tr>
                            <w:tr w:rsidR="003565CE" w14:paraId="30ED95FC" w14:textId="77777777" w:rsidTr="00BB5297">
                              <w:trPr>
                                <w:trHeight w:val="593"/>
                              </w:trPr>
                              <w:tc>
                                <w:tcPr>
                                  <w:tcW w:w="999" w:type="pct"/>
                                  <w:tcBorders>
                                    <w:top w:val="single" w:sz="4" w:space="0" w:color="auto"/>
                                    <w:left w:val="single" w:sz="4" w:space="0" w:color="auto"/>
                                    <w:bottom w:val="single" w:sz="4" w:space="0" w:color="auto"/>
                                    <w:right w:val="single" w:sz="4" w:space="0" w:color="auto"/>
                                  </w:tcBorders>
                                  <w:vAlign w:val="center"/>
                                  <w:hideMark/>
                                </w:tcPr>
                                <w:p w14:paraId="46E8C4FF" w14:textId="77777777" w:rsidR="003565CE" w:rsidRDefault="003565CE" w:rsidP="00F048B8">
                                  <w:pPr>
                                    <w:spacing w:line="240" w:lineRule="exact"/>
                                    <w:suppressOverlap/>
                                    <w:jc w:val="center"/>
                                    <w:rPr>
                                      <w:rFonts w:ascii="標楷體" w:eastAsia="標楷體" w:hAnsi="標楷體"/>
                                      <w:kern w:val="2"/>
                                    </w:rPr>
                                  </w:pPr>
                                  <w:r>
                                    <w:rPr>
                                      <w:rFonts w:ascii="標楷體" w:eastAsia="標楷體" w:hAnsi="標楷體" w:hint="eastAsia"/>
                                    </w:rPr>
                                    <w:t>文化資產</w:t>
                                  </w:r>
                                </w:p>
                              </w:tc>
                              <w:tc>
                                <w:tcPr>
                                  <w:tcW w:w="734" w:type="pct"/>
                                  <w:tcBorders>
                                    <w:top w:val="single" w:sz="4" w:space="0" w:color="auto"/>
                                    <w:left w:val="single" w:sz="4" w:space="0" w:color="auto"/>
                                    <w:bottom w:val="single" w:sz="4" w:space="0" w:color="auto"/>
                                    <w:right w:val="single" w:sz="4" w:space="0" w:color="auto"/>
                                  </w:tcBorders>
                                  <w:noWrap/>
                                  <w:vAlign w:val="center"/>
                                </w:tcPr>
                                <w:p w14:paraId="6ADA45AC" w14:textId="77777777" w:rsidR="003565CE" w:rsidRPr="000760C6" w:rsidRDefault="003565CE" w:rsidP="00F048B8">
                                  <w:pPr>
                                    <w:spacing w:line="240" w:lineRule="exact"/>
                                    <w:suppressOverlap/>
                                    <w:jc w:val="right"/>
                                    <w:rPr>
                                      <w:rFonts w:ascii="標楷體" w:eastAsia="標楷體" w:hAnsi="標楷體"/>
                                      <w:bCs/>
                                    </w:rPr>
                                  </w:pPr>
                                  <w:r w:rsidRPr="000760C6">
                                    <w:rPr>
                                      <w:rFonts w:ascii="標楷體" w:eastAsia="標楷體" w:hAnsi="標楷體" w:hint="eastAsia"/>
                                      <w:bCs/>
                                    </w:rPr>
                                    <w:t>70</w:t>
                                  </w:r>
                                </w:p>
                              </w:tc>
                              <w:tc>
                                <w:tcPr>
                                  <w:tcW w:w="821" w:type="pct"/>
                                  <w:tcBorders>
                                    <w:top w:val="single" w:sz="4" w:space="0" w:color="auto"/>
                                    <w:left w:val="single" w:sz="4" w:space="0" w:color="auto"/>
                                    <w:bottom w:val="single" w:sz="4" w:space="0" w:color="auto"/>
                                    <w:right w:val="single" w:sz="4" w:space="0" w:color="auto"/>
                                  </w:tcBorders>
                                  <w:vAlign w:val="center"/>
                                </w:tcPr>
                                <w:p w14:paraId="52AFCBEC" w14:textId="77777777" w:rsidR="003565CE" w:rsidRPr="000D14C4" w:rsidRDefault="003565CE" w:rsidP="00F048B8">
                                  <w:pPr>
                                    <w:spacing w:line="240" w:lineRule="exact"/>
                                    <w:suppressOverlap/>
                                    <w:jc w:val="right"/>
                                    <w:rPr>
                                      <w:rFonts w:ascii="標楷體" w:eastAsia="標楷體" w:hAnsi="標楷體"/>
                                      <w:szCs w:val="24"/>
                                    </w:rPr>
                                  </w:pPr>
                                  <w:r>
                                    <w:rPr>
                                      <w:rFonts w:ascii="標楷體" w:eastAsia="標楷體" w:hAnsi="標楷體" w:hint="eastAsia"/>
                                    </w:rPr>
                                    <w:t>2,997</w:t>
                                  </w:r>
                                </w:p>
                              </w:tc>
                              <w:tc>
                                <w:tcPr>
                                  <w:tcW w:w="746" w:type="pct"/>
                                  <w:tcBorders>
                                    <w:top w:val="single" w:sz="4" w:space="0" w:color="auto"/>
                                    <w:left w:val="single" w:sz="4" w:space="0" w:color="auto"/>
                                    <w:bottom w:val="single" w:sz="4" w:space="0" w:color="auto"/>
                                    <w:right w:val="single" w:sz="4" w:space="0" w:color="auto"/>
                                  </w:tcBorders>
                                  <w:vAlign w:val="center"/>
                                </w:tcPr>
                                <w:p w14:paraId="3D2F0110" w14:textId="77777777" w:rsidR="003565CE" w:rsidRDefault="003565CE" w:rsidP="00F048B8">
                                  <w:pPr>
                                    <w:spacing w:line="240" w:lineRule="exact"/>
                                    <w:suppressOverlap/>
                                    <w:jc w:val="right"/>
                                    <w:rPr>
                                      <w:rFonts w:ascii="標楷體" w:eastAsia="標楷體" w:hAnsi="標楷體"/>
                                    </w:rPr>
                                  </w:pPr>
                                  <w:r w:rsidRPr="006242F2">
                                    <w:rPr>
                                      <w:rFonts w:ascii="標楷體" w:eastAsia="標楷體" w:hAnsi="標楷體" w:hint="eastAsia"/>
                                      <w:bCs/>
                                    </w:rPr>
                                    <w:t>2,927</w:t>
                                  </w:r>
                                </w:p>
                              </w:tc>
                              <w:tc>
                                <w:tcPr>
                                  <w:tcW w:w="1700" w:type="pct"/>
                                  <w:tcBorders>
                                    <w:top w:val="single" w:sz="4" w:space="0" w:color="auto"/>
                                    <w:left w:val="single" w:sz="4" w:space="0" w:color="auto"/>
                                    <w:bottom w:val="single" w:sz="4" w:space="0" w:color="auto"/>
                                    <w:right w:val="single" w:sz="4" w:space="0" w:color="auto"/>
                                  </w:tcBorders>
                                  <w:vAlign w:val="center"/>
                                  <w:hideMark/>
                                </w:tcPr>
                                <w:p w14:paraId="4F48A4F8" w14:textId="77777777" w:rsidR="003565CE" w:rsidRDefault="003565CE" w:rsidP="00F048B8">
                                  <w:pPr>
                                    <w:spacing w:line="240" w:lineRule="exact"/>
                                    <w:suppressOverlap/>
                                    <w:jc w:val="both"/>
                                    <w:rPr>
                                      <w:rFonts w:ascii="標楷體" w:eastAsia="標楷體" w:hAnsi="標楷體"/>
                                      <w:kern w:val="2"/>
                                    </w:rPr>
                                  </w:pPr>
                                  <w:r w:rsidRPr="000D14C4">
                                    <w:rPr>
                                      <w:rFonts w:ascii="標楷體" w:eastAsia="標楷體" w:hAnsi="標楷體" w:hint="eastAsia"/>
                                      <w:szCs w:val="24"/>
                                    </w:rPr>
                                    <w:t>文化資產局</w:t>
                                  </w:r>
                                  <w:r>
                                    <w:rPr>
                                      <w:rFonts w:ascii="標楷體" w:eastAsia="標楷體" w:hAnsi="標楷體" w:hint="eastAsia"/>
                                    </w:rPr>
                                    <w:t>國家文化資產網公告之有形文化資產（截至114年4月10日止）</w:t>
                                  </w:r>
                                </w:p>
                              </w:tc>
                            </w:tr>
                            <w:tr w:rsidR="003565CE" w:rsidRPr="000760C6" w14:paraId="3E15755B" w14:textId="77777777" w:rsidTr="00BB5297">
                              <w:trPr>
                                <w:trHeight w:val="475"/>
                              </w:trPr>
                              <w:tc>
                                <w:tcPr>
                                  <w:tcW w:w="999" w:type="pct"/>
                                  <w:tcBorders>
                                    <w:top w:val="single" w:sz="4" w:space="0" w:color="auto"/>
                                    <w:left w:val="single" w:sz="4" w:space="0" w:color="auto"/>
                                    <w:bottom w:val="single" w:sz="4" w:space="0" w:color="auto"/>
                                    <w:right w:val="single" w:sz="4" w:space="0" w:color="auto"/>
                                  </w:tcBorders>
                                  <w:vAlign w:val="center"/>
                                  <w:hideMark/>
                                </w:tcPr>
                                <w:p w14:paraId="259FC0DC" w14:textId="77777777" w:rsidR="003565CE" w:rsidRDefault="003565CE" w:rsidP="00F048B8">
                                  <w:pPr>
                                    <w:spacing w:line="240" w:lineRule="exact"/>
                                    <w:suppressOverlap/>
                                    <w:jc w:val="center"/>
                                    <w:rPr>
                                      <w:rFonts w:ascii="標楷體" w:eastAsia="標楷體" w:hAnsi="標楷體"/>
                                      <w:kern w:val="2"/>
                                    </w:rPr>
                                  </w:pPr>
                                  <w:r>
                                    <w:rPr>
                                      <w:rFonts w:ascii="標楷體" w:eastAsia="標楷體" w:hAnsi="標楷體" w:hint="eastAsia"/>
                                    </w:rPr>
                                    <w:t>文化空間</w:t>
                                  </w:r>
                                </w:p>
                              </w:tc>
                              <w:tc>
                                <w:tcPr>
                                  <w:tcW w:w="734" w:type="pct"/>
                                  <w:tcBorders>
                                    <w:top w:val="single" w:sz="4" w:space="0" w:color="auto"/>
                                    <w:left w:val="single" w:sz="4" w:space="0" w:color="auto"/>
                                    <w:bottom w:val="single" w:sz="4" w:space="0" w:color="auto"/>
                                    <w:right w:val="single" w:sz="4" w:space="0" w:color="auto"/>
                                  </w:tcBorders>
                                  <w:noWrap/>
                                  <w:vAlign w:val="center"/>
                                </w:tcPr>
                                <w:p w14:paraId="7CB6895E" w14:textId="77777777" w:rsidR="003565CE" w:rsidRPr="000760C6" w:rsidRDefault="003565CE" w:rsidP="00F048B8">
                                  <w:pPr>
                                    <w:spacing w:line="240" w:lineRule="exact"/>
                                    <w:suppressOverlap/>
                                    <w:jc w:val="right"/>
                                    <w:rPr>
                                      <w:rFonts w:ascii="標楷體" w:eastAsia="標楷體" w:hAnsi="標楷體"/>
                                      <w:bCs/>
                                    </w:rPr>
                                  </w:pPr>
                                  <w:r w:rsidRPr="000760C6">
                                    <w:rPr>
                                      <w:rFonts w:ascii="標楷體" w:eastAsia="標楷體" w:hAnsi="標楷體" w:hint="eastAsia"/>
                                      <w:bCs/>
                                    </w:rPr>
                                    <w:t>141</w:t>
                                  </w:r>
                                </w:p>
                              </w:tc>
                              <w:tc>
                                <w:tcPr>
                                  <w:tcW w:w="821" w:type="pct"/>
                                  <w:vMerge w:val="restart"/>
                                  <w:tcBorders>
                                    <w:top w:val="single" w:sz="4" w:space="0" w:color="auto"/>
                                    <w:left w:val="single" w:sz="4" w:space="0" w:color="auto"/>
                                    <w:right w:val="single" w:sz="4" w:space="0" w:color="auto"/>
                                  </w:tcBorders>
                                  <w:vAlign w:val="center"/>
                                </w:tcPr>
                                <w:p w14:paraId="01C0C600" w14:textId="77777777" w:rsidR="003565CE" w:rsidRPr="006242F2" w:rsidRDefault="003565CE" w:rsidP="00F048B8">
                                  <w:pPr>
                                    <w:spacing w:line="240" w:lineRule="exact"/>
                                    <w:suppressOverlap/>
                                    <w:jc w:val="right"/>
                                    <w:rPr>
                                      <w:rFonts w:ascii="標楷體" w:eastAsia="標楷體" w:hAnsi="標楷體"/>
                                      <w:bCs/>
                                    </w:rPr>
                                  </w:pPr>
                                  <w:r w:rsidRPr="006242F2">
                                    <w:rPr>
                                      <w:rFonts w:ascii="標楷體" w:eastAsia="標楷體" w:hAnsi="標楷體" w:hint="eastAsia"/>
                                      <w:bCs/>
                                    </w:rPr>
                                    <w:t>3,608</w:t>
                                  </w:r>
                                </w:p>
                              </w:tc>
                              <w:tc>
                                <w:tcPr>
                                  <w:tcW w:w="746" w:type="pct"/>
                                  <w:vMerge w:val="restart"/>
                                  <w:tcBorders>
                                    <w:top w:val="single" w:sz="4" w:space="0" w:color="auto"/>
                                    <w:left w:val="single" w:sz="4" w:space="0" w:color="auto"/>
                                    <w:right w:val="single" w:sz="4" w:space="0" w:color="auto"/>
                                  </w:tcBorders>
                                  <w:vAlign w:val="center"/>
                                </w:tcPr>
                                <w:p w14:paraId="5B78A260" w14:textId="77777777" w:rsidR="003565CE" w:rsidRPr="000760C6" w:rsidRDefault="003565CE" w:rsidP="00F048B8">
                                  <w:pPr>
                                    <w:spacing w:line="240" w:lineRule="exact"/>
                                    <w:suppressOverlap/>
                                    <w:jc w:val="right"/>
                                    <w:rPr>
                                      <w:rFonts w:ascii="標楷體" w:eastAsia="標楷體" w:hAnsi="標楷體"/>
                                    </w:rPr>
                                  </w:pPr>
                                  <w:r w:rsidRPr="006242F2">
                                    <w:rPr>
                                      <w:rFonts w:ascii="標楷體" w:eastAsia="標楷體" w:hAnsi="標楷體" w:hint="eastAsia"/>
                                      <w:bCs/>
                                    </w:rPr>
                                    <w:t>3,336</w:t>
                                  </w:r>
                                </w:p>
                              </w:tc>
                              <w:tc>
                                <w:tcPr>
                                  <w:tcW w:w="1700" w:type="pct"/>
                                  <w:vMerge w:val="restart"/>
                                  <w:tcBorders>
                                    <w:top w:val="single" w:sz="4" w:space="0" w:color="auto"/>
                                    <w:left w:val="single" w:sz="4" w:space="0" w:color="auto"/>
                                    <w:right w:val="single" w:sz="4" w:space="0" w:color="auto"/>
                                  </w:tcBorders>
                                  <w:vAlign w:val="center"/>
                                  <w:hideMark/>
                                </w:tcPr>
                                <w:p w14:paraId="3DFA1571" w14:textId="77777777" w:rsidR="003565CE" w:rsidRPr="000760C6" w:rsidRDefault="003565CE" w:rsidP="00F048B8">
                                  <w:pPr>
                                    <w:spacing w:line="240" w:lineRule="exact"/>
                                    <w:suppressOverlap/>
                                    <w:jc w:val="both"/>
                                    <w:rPr>
                                      <w:rFonts w:ascii="標楷體" w:eastAsia="標楷體" w:hAnsi="標楷體"/>
                                    </w:rPr>
                                  </w:pPr>
                                  <w:r w:rsidRPr="006242F2">
                                    <w:rPr>
                                      <w:rFonts w:ascii="標楷體" w:eastAsia="標楷體" w:hAnsi="標楷體" w:hint="eastAsia"/>
                                      <w:bCs/>
                                    </w:rPr>
                                    <w:t>文化部全國藝文活動資訊系統公告之全國文化展演空間（截至112年底止）</w:t>
                                  </w:r>
                                </w:p>
                              </w:tc>
                            </w:tr>
                            <w:tr w:rsidR="003565CE" w14:paraId="64CE7737" w14:textId="77777777" w:rsidTr="00BB5297">
                              <w:trPr>
                                <w:trHeight w:val="475"/>
                              </w:trPr>
                              <w:tc>
                                <w:tcPr>
                                  <w:tcW w:w="999" w:type="pct"/>
                                  <w:tcBorders>
                                    <w:top w:val="single" w:sz="4" w:space="0" w:color="auto"/>
                                    <w:left w:val="single" w:sz="4" w:space="0" w:color="auto"/>
                                    <w:bottom w:val="single" w:sz="4" w:space="0" w:color="auto"/>
                                    <w:right w:val="single" w:sz="4" w:space="0" w:color="auto"/>
                                  </w:tcBorders>
                                  <w:vAlign w:val="center"/>
                                  <w:hideMark/>
                                </w:tcPr>
                                <w:p w14:paraId="5843EDB6" w14:textId="77777777" w:rsidR="003565CE" w:rsidRDefault="003565CE" w:rsidP="00F048B8">
                                  <w:pPr>
                                    <w:spacing w:line="240" w:lineRule="exact"/>
                                    <w:suppressOverlap/>
                                    <w:jc w:val="center"/>
                                    <w:rPr>
                                      <w:rFonts w:ascii="標楷體" w:eastAsia="標楷體" w:hAnsi="標楷體"/>
                                      <w:kern w:val="2"/>
                                    </w:rPr>
                                  </w:pPr>
                                  <w:r>
                                    <w:rPr>
                                      <w:rFonts w:ascii="標楷體" w:eastAsia="標楷體" w:hAnsi="標楷體" w:hint="eastAsia"/>
                                    </w:rPr>
                                    <w:t>展演空間</w:t>
                                  </w:r>
                                </w:p>
                              </w:tc>
                              <w:tc>
                                <w:tcPr>
                                  <w:tcW w:w="734" w:type="pct"/>
                                  <w:tcBorders>
                                    <w:top w:val="single" w:sz="4" w:space="0" w:color="auto"/>
                                    <w:left w:val="single" w:sz="4" w:space="0" w:color="auto"/>
                                    <w:bottom w:val="single" w:sz="4" w:space="0" w:color="auto"/>
                                    <w:right w:val="single" w:sz="4" w:space="0" w:color="auto"/>
                                  </w:tcBorders>
                                  <w:noWrap/>
                                  <w:vAlign w:val="center"/>
                                </w:tcPr>
                                <w:p w14:paraId="41034E29" w14:textId="77777777" w:rsidR="003565CE" w:rsidRPr="000760C6" w:rsidRDefault="003565CE" w:rsidP="00F048B8">
                                  <w:pPr>
                                    <w:spacing w:line="240" w:lineRule="exact"/>
                                    <w:suppressOverlap/>
                                    <w:jc w:val="right"/>
                                    <w:rPr>
                                      <w:rFonts w:ascii="標楷體" w:eastAsia="標楷體" w:hAnsi="標楷體"/>
                                      <w:bCs/>
                                    </w:rPr>
                                  </w:pPr>
                                  <w:r w:rsidRPr="000760C6">
                                    <w:rPr>
                                      <w:rFonts w:ascii="標楷體" w:eastAsia="標楷體" w:hAnsi="標楷體" w:hint="eastAsia"/>
                                      <w:bCs/>
                                    </w:rPr>
                                    <w:t>131</w:t>
                                  </w:r>
                                </w:p>
                              </w:tc>
                              <w:tc>
                                <w:tcPr>
                                  <w:tcW w:w="821" w:type="pct"/>
                                  <w:vMerge/>
                                  <w:tcBorders>
                                    <w:left w:val="single" w:sz="4" w:space="0" w:color="auto"/>
                                    <w:bottom w:val="single" w:sz="4" w:space="0" w:color="auto"/>
                                    <w:right w:val="single" w:sz="4" w:space="0" w:color="auto"/>
                                  </w:tcBorders>
                                </w:tcPr>
                                <w:p w14:paraId="36DA5C14" w14:textId="77777777" w:rsidR="003565CE" w:rsidRDefault="003565CE" w:rsidP="00F048B8">
                                  <w:pPr>
                                    <w:spacing w:line="240" w:lineRule="exact"/>
                                    <w:suppressOverlap/>
                                    <w:rPr>
                                      <w:rFonts w:ascii="標楷體" w:eastAsia="標楷體" w:hAnsi="標楷體"/>
                                    </w:rPr>
                                  </w:pPr>
                                </w:p>
                              </w:tc>
                              <w:tc>
                                <w:tcPr>
                                  <w:tcW w:w="746" w:type="pct"/>
                                  <w:vMerge/>
                                  <w:tcBorders>
                                    <w:left w:val="single" w:sz="4" w:space="0" w:color="auto"/>
                                    <w:bottom w:val="single" w:sz="4" w:space="0" w:color="auto"/>
                                    <w:right w:val="single" w:sz="4" w:space="0" w:color="auto"/>
                                  </w:tcBorders>
                                  <w:vAlign w:val="center"/>
                                </w:tcPr>
                                <w:p w14:paraId="720B354B" w14:textId="77777777" w:rsidR="003565CE" w:rsidRDefault="003565CE" w:rsidP="00F048B8">
                                  <w:pPr>
                                    <w:spacing w:line="240" w:lineRule="exact"/>
                                    <w:suppressOverlap/>
                                    <w:rPr>
                                      <w:rFonts w:ascii="標楷體" w:eastAsia="標楷體" w:hAnsi="標楷體"/>
                                    </w:rPr>
                                  </w:pPr>
                                </w:p>
                              </w:tc>
                              <w:tc>
                                <w:tcPr>
                                  <w:tcW w:w="1700" w:type="pct"/>
                                  <w:vMerge/>
                                  <w:tcBorders>
                                    <w:left w:val="single" w:sz="4" w:space="0" w:color="auto"/>
                                    <w:bottom w:val="single" w:sz="4" w:space="0" w:color="auto"/>
                                    <w:right w:val="single" w:sz="4" w:space="0" w:color="auto"/>
                                  </w:tcBorders>
                                  <w:vAlign w:val="center"/>
                                  <w:hideMark/>
                                </w:tcPr>
                                <w:p w14:paraId="330869C5" w14:textId="77777777" w:rsidR="003565CE" w:rsidRDefault="003565CE" w:rsidP="00F048B8">
                                  <w:pPr>
                                    <w:spacing w:line="240" w:lineRule="exact"/>
                                    <w:suppressOverlap/>
                                    <w:rPr>
                                      <w:rFonts w:ascii="標楷體" w:eastAsia="標楷體" w:hAnsi="標楷體"/>
                                      <w:kern w:val="2"/>
                                    </w:rPr>
                                  </w:pPr>
                                </w:p>
                              </w:tc>
                            </w:tr>
                            <w:tr w:rsidR="003565CE" w14:paraId="76A02EA8" w14:textId="77777777" w:rsidTr="00BB5297">
                              <w:trPr>
                                <w:trHeight w:val="577"/>
                              </w:trPr>
                              <w:tc>
                                <w:tcPr>
                                  <w:tcW w:w="5000" w:type="pct"/>
                                  <w:gridSpan w:val="5"/>
                                  <w:tcBorders>
                                    <w:top w:val="single" w:sz="4" w:space="0" w:color="auto"/>
                                    <w:left w:val="nil"/>
                                    <w:bottom w:val="nil"/>
                                    <w:right w:val="nil"/>
                                  </w:tcBorders>
                                </w:tcPr>
                                <w:p w14:paraId="5FC07236" w14:textId="77777777" w:rsidR="003565CE" w:rsidRDefault="003565CE" w:rsidP="00F048B8">
                                  <w:pPr>
                                    <w:spacing w:line="240" w:lineRule="exact"/>
                                    <w:ind w:leftChars="-45" w:left="-108"/>
                                    <w:suppressOverlap/>
                                    <w:jc w:val="both"/>
                                    <w:rPr>
                                      <w:rFonts w:ascii="標楷體" w:eastAsia="標楷體" w:hAnsi="標楷體"/>
                                      <w:sz w:val="18"/>
                                      <w:szCs w:val="18"/>
                                    </w:rPr>
                                  </w:pPr>
                                  <w:r>
                                    <w:rPr>
                                      <w:rFonts w:ascii="標楷體" w:eastAsia="標楷體" w:hAnsi="標楷體" w:hint="eastAsia"/>
                                      <w:sz w:val="18"/>
                                      <w:szCs w:val="18"/>
                                    </w:rPr>
                                    <w:t>註：1</w:t>
                                  </w:r>
                                  <w:r>
                                    <w:rPr>
                                      <w:rFonts w:ascii="標楷體" w:eastAsia="標楷體" w:hAnsi="標楷體"/>
                                      <w:sz w:val="18"/>
                                      <w:szCs w:val="18"/>
                                    </w:rPr>
                                    <w:t>.</w:t>
                                  </w:r>
                                  <w:r>
                                    <w:rPr>
                                      <w:rFonts w:ascii="標楷體" w:eastAsia="標楷體" w:hAnsi="標楷體" w:hint="eastAsia"/>
                                      <w:sz w:val="18"/>
                                      <w:szCs w:val="18"/>
                                    </w:rPr>
                                    <w:t>文化空間包含</w:t>
                                  </w:r>
                                  <w:r w:rsidRPr="00D260F2">
                                    <w:rPr>
                                      <w:rFonts w:ascii="標楷體" w:eastAsia="標楷體" w:hAnsi="標楷體" w:hint="eastAsia"/>
                                      <w:sz w:val="18"/>
                                      <w:szCs w:val="18"/>
                                    </w:rPr>
                                    <w:t>公私立博物館</w:t>
                                  </w:r>
                                  <w:r>
                                    <w:rPr>
                                      <w:rFonts w:ascii="標楷體" w:eastAsia="標楷體" w:hAnsi="標楷體" w:hint="eastAsia"/>
                                      <w:sz w:val="18"/>
                                      <w:szCs w:val="18"/>
                                    </w:rPr>
                                    <w:t>及</w:t>
                                  </w:r>
                                  <w:r w:rsidRPr="00D260F2">
                                    <w:rPr>
                                      <w:rFonts w:ascii="標楷體" w:eastAsia="標楷體" w:hAnsi="標楷體" w:hint="eastAsia"/>
                                      <w:sz w:val="18"/>
                                      <w:szCs w:val="18"/>
                                    </w:rPr>
                                    <w:t>工藝之家</w:t>
                                  </w:r>
                                  <w:r>
                                    <w:rPr>
                                      <w:rFonts w:ascii="標楷體" w:eastAsia="標楷體" w:hAnsi="標楷體" w:hint="eastAsia"/>
                                      <w:sz w:val="18"/>
                                      <w:szCs w:val="18"/>
                                    </w:rPr>
                                    <w:t>等類別。</w:t>
                                  </w:r>
                                </w:p>
                                <w:p w14:paraId="74EA7DC5" w14:textId="77777777" w:rsidR="003565CE" w:rsidRDefault="003565CE" w:rsidP="00F048B8">
                                  <w:pPr>
                                    <w:spacing w:line="240" w:lineRule="exact"/>
                                    <w:ind w:leftChars="-45" w:left="-108" w:firstLineChars="198" w:firstLine="356"/>
                                    <w:suppressOverlap/>
                                    <w:jc w:val="both"/>
                                    <w:rPr>
                                      <w:rFonts w:ascii="標楷體" w:eastAsia="標楷體" w:hAnsi="標楷體"/>
                                      <w:sz w:val="18"/>
                                      <w:szCs w:val="18"/>
                                    </w:rPr>
                                  </w:pPr>
                                  <w:r>
                                    <w:rPr>
                                      <w:rFonts w:ascii="標楷體" w:eastAsia="標楷體" w:hAnsi="標楷體"/>
                                      <w:sz w:val="18"/>
                                      <w:szCs w:val="18"/>
                                    </w:rPr>
                                    <w:t>2.</w:t>
                                  </w:r>
                                  <w:r>
                                    <w:rPr>
                                      <w:rFonts w:ascii="標楷體" w:eastAsia="標楷體" w:hAnsi="標楷體" w:hint="eastAsia"/>
                                      <w:sz w:val="18"/>
                                      <w:szCs w:val="18"/>
                                    </w:rPr>
                                    <w:t>登錄數資料截止日期：114年2月21日。</w:t>
                                  </w:r>
                                </w:p>
                                <w:p w14:paraId="62E7EDF1" w14:textId="77777777" w:rsidR="003565CE" w:rsidRDefault="003565CE" w:rsidP="00F048B8">
                                  <w:pPr>
                                    <w:spacing w:line="240" w:lineRule="exact"/>
                                    <w:ind w:leftChars="99" w:left="238"/>
                                    <w:suppressOverlap/>
                                    <w:jc w:val="both"/>
                                    <w:rPr>
                                      <w:rFonts w:ascii="標楷體" w:eastAsia="標楷體" w:hAnsi="標楷體"/>
                                      <w:sz w:val="18"/>
                                      <w:szCs w:val="18"/>
                                    </w:rPr>
                                  </w:pPr>
                                  <w:r>
                                    <w:rPr>
                                      <w:rFonts w:ascii="標楷體" w:eastAsia="標楷體" w:hAnsi="標楷體"/>
                                      <w:sz w:val="18"/>
                                      <w:szCs w:val="18"/>
                                    </w:rPr>
                                    <w:t>3.</w:t>
                                  </w:r>
                                  <w:r>
                                    <w:rPr>
                                      <w:rFonts w:ascii="標楷體" w:eastAsia="標楷體" w:hAnsi="標楷體" w:hint="eastAsia"/>
                                      <w:sz w:val="18"/>
                                      <w:szCs w:val="18"/>
                                    </w:rPr>
                                    <w:t>資料來源：整理自文化部提供資料。</w:t>
                                  </w:r>
                                </w:p>
                              </w:tc>
                            </w:tr>
                          </w:tbl>
                          <w:p w14:paraId="7A2AE9C0" w14:textId="77777777" w:rsidR="003565CE" w:rsidRPr="00F048B8" w:rsidRDefault="003565CE" w:rsidP="003565C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FBFF4A" id="文字方塊 23" o:spid="_x0000_s1034" type="#_x0000_t202" style="position:absolute;left:0;text-align:left;margin-left:210.95pt;margin-top:448.1pt;width:296.4pt;height:255pt;z-index:2517760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" filled="f" stroked="f">
                <v:textbox>
                  <w:txbxContent>
                    <w:tbl>
                      <w:tblPr>
                        <w:tblStyle w:val="22"/>
                        <w:tblOverlap w:val="never"/>
                        <w:tblW w:w="4933" w:type="pct"/>
                        <w:tblLook w:val="04A0" w:firstRow="1" w:lastRow="0" w:firstColumn="1" w:lastColumn="0" w:noHBand="0" w:noVBand="1"/>
                      </w:tblPr>
                      <w:tblGrid>
                        <w:gridCol w:w="1112"/>
                        <w:gridCol w:w="817"/>
                        <w:gridCol w:w="914"/>
                        <w:gridCol w:w="830"/>
                        <w:gridCol w:w="1892"/>
                      </w:tblGrid>
                      <w:tr w:rsidR="003565CE" w:rsidRPr="001F14DF" w14:paraId="3EB1FA7E" w14:textId="77777777" w:rsidTr="00BB5297">
                        <w:trPr>
                          <w:trHeight w:val="300"/>
                        </w:trPr>
                        <w:tc>
                          <w:tcPr>
                            <w:tcW w:w="5000" w:type="pct"/>
                            <w:gridSpan w:val="5"/>
                            <w:tcBorders>
                              <w:top w:val="nil"/>
                              <w:left w:val="nil"/>
                              <w:bottom w:val="nil"/>
                              <w:right w:val="nil"/>
                            </w:tcBorders>
                          </w:tcPr>
                          <w:p w14:paraId="69F387EA" w14:textId="77777777" w:rsidR="003565CE" w:rsidRPr="001F14DF" w:rsidRDefault="003565CE" w:rsidP="00F048B8">
                            <w:pPr>
                              <w:spacing w:line="240" w:lineRule="exact"/>
                              <w:ind w:leftChars="-27" w:left="-34" w:rightChars="-38" w:right="-91" w:hangingChars="13" w:hanging="31"/>
                              <w:suppressOverlap/>
                              <w:jc w:val="center"/>
                              <w:rPr>
                                <w:rFonts w:ascii="標楷體" w:eastAsia="標楷體" w:hAnsi="標楷體"/>
                                <w:b/>
                                <w:sz w:val="24"/>
                                <w:szCs w:val="24"/>
                              </w:rPr>
                            </w:pPr>
                            <w:r w:rsidRPr="001F14DF">
                              <w:rPr>
                                <w:rFonts w:ascii="標楷體" w:eastAsia="標楷體" w:hAnsi="標楷體" w:hint="eastAsia"/>
                                <w:b/>
                                <w:sz w:val="24"/>
                                <w:szCs w:val="24"/>
                              </w:rPr>
                              <w:t>表9</w:t>
                            </w:r>
                            <w:r>
                              <w:rPr>
                                <w:rFonts w:ascii="標楷體" w:eastAsia="標楷體" w:hAnsi="標楷體" w:hint="eastAsia"/>
                                <w:b/>
                                <w:sz w:val="24"/>
                                <w:szCs w:val="24"/>
                              </w:rPr>
                              <w:t xml:space="preserve">　</w:t>
                            </w:r>
                            <w:r w:rsidRPr="001F14DF">
                              <w:rPr>
                                <w:rFonts w:ascii="標楷體" w:eastAsia="標楷體" w:hAnsi="標楷體" w:hint="eastAsia"/>
                                <w:b/>
                                <w:sz w:val="24"/>
                                <w:szCs w:val="24"/>
                              </w:rPr>
                              <w:t>文化地圖主題網站文化景點登錄情形</w:t>
                            </w:r>
                          </w:p>
                        </w:tc>
                      </w:tr>
                      <w:tr w:rsidR="003565CE" w:rsidRPr="001F14DF" w14:paraId="51046E79" w14:textId="77777777" w:rsidTr="00BB5297">
                        <w:trPr>
                          <w:trHeight w:val="124"/>
                        </w:trPr>
                        <w:tc>
                          <w:tcPr>
                            <w:tcW w:w="5000" w:type="pct"/>
                            <w:gridSpan w:val="5"/>
                            <w:tcBorders>
                              <w:top w:val="nil"/>
                              <w:left w:val="nil"/>
                              <w:bottom w:val="single" w:sz="4" w:space="0" w:color="auto"/>
                              <w:right w:val="nil"/>
                            </w:tcBorders>
                          </w:tcPr>
                          <w:p w14:paraId="4CE38F7C" w14:textId="77777777" w:rsidR="003565CE" w:rsidRPr="00BB5297" w:rsidRDefault="003565CE" w:rsidP="00BB5297">
                            <w:pPr>
                              <w:spacing w:line="200" w:lineRule="exact"/>
                              <w:ind w:leftChars="-27" w:left="-39" w:rightChars="-38" w:right="-91" w:hangingChars="13" w:hanging="26"/>
                              <w:suppressOverlap/>
                              <w:jc w:val="right"/>
                              <w:rPr>
                                <w:rFonts w:ascii="標楷體" w:eastAsia="標楷體" w:hAnsi="標楷體"/>
                                <w:bCs/>
                                <w:szCs w:val="24"/>
                              </w:rPr>
                            </w:pPr>
                            <w:r w:rsidRPr="00BB5297">
                              <w:rPr>
                                <w:rFonts w:ascii="標楷體" w:eastAsia="標楷體" w:hAnsi="標楷體" w:hint="eastAsia"/>
                                <w:bCs/>
                                <w:szCs w:val="24"/>
                              </w:rPr>
                              <w:t>單位：處</w:t>
                            </w:r>
                          </w:p>
                        </w:tc>
                      </w:tr>
                      <w:tr w:rsidR="003565CE" w14:paraId="684ABD1B" w14:textId="77777777" w:rsidTr="00BB5297">
                        <w:trPr>
                          <w:trHeight w:val="247"/>
                        </w:trPr>
                        <w:tc>
                          <w:tcPr>
                            <w:tcW w:w="999" w:type="pct"/>
                            <w:tcBorders>
                              <w:top w:val="single" w:sz="4" w:space="0" w:color="auto"/>
                              <w:left w:val="single" w:sz="4" w:space="0" w:color="auto"/>
                              <w:bottom w:val="single" w:sz="4" w:space="0" w:color="auto"/>
                              <w:right w:val="single" w:sz="4" w:space="0" w:color="auto"/>
                            </w:tcBorders>
                            <w:noWrap/>
                            <w:vAlign w:val="center"/>
                            <w:hideMark/>
                          </w:tcPr>
                          <w:p w14:paraId="320EFD69" w14:textId="77777777" w:rsidR="003565CE" w:rsidRDefault="003565CE" w:rsidP="00F048B8">
                            <w:pPr>
                              <w:spacing w:line="240" w:lineRule="exact"/>
                              <w:suppressOverlap/>
                              <w:jc w:val="center"/>
                              <w:rPr>
                                <w:rFonts w:ascii="標楷體" w:eastAsia="標楷體" w:hAnsi="標楷體"/>
                              </w:rPr>
                            </w:pPr>
                            <w:r>
                              <w:rPr>
                                <w:rFonts w:ascii="標楷體" w:eastAsia="標楷體" w:hAnsi="標楷體" w:hint="eastAsia"/>
                              </w:rPr>
                              <w:t>主題類別</w:t>
                            </w:r>
                          </w:p>
                        </w:tc>
                        <w:tc>
                          <w:tcPr>
                            <w:tcW w:w="734" w:type="pct"/>
                            <w:tcBorders>
                              <w:top w:val="single" w:sz="4" w:space="0" w:color="auto"/>
                              <w:left w:val="single" w:sz="4" w:space="0" w:color="auto"/>
                              <w:bottom w:val="single" w:sz="4" w:space="0" w:color="auto"/>
                              <w:right w:val="single" w:sz="4" w:space="0" w:color="auto"/>
                            </w:tcBorders>
                            <w:noWrap/>
                            <w:vAlign w:val="center"/>
                            <w:hideMark/>
                          </w:tcPr>
                          <w:p w14:paraId="041C7CBD" w14:textId="77777777" w:rsidR="003565CE" w:rsidRDefault="003565CE" w:rsidP="00F048B8">
                            <w:pPr>
                              <w:spacing w:line="240" w:lineRule="exact"/>
                              <w:suppressOverlap/>
                              <w:jc w:val="center"/>
                              <w:rPr>
                                <w:rFonts w:ascii="標楷體" w:eastAsia="標楷體" w:hAnsi="標楷體"/>
                              </w:rPr>
                            </w:pPr>
                            <w:r>
                              <w:rPr>
                                <w:rFonts w:ascii="標楷體" w:eastAsia="標楷體" w:hAnsi="標楷體" w:hint="eastAsia"/>
                              </w:rPr>
                              <w:t>登錄數</w:t>
                            </w:r>
                          </w:p>
                        </w:tc>
                        <w:tc>
                          <w:tcPr>
                            <w:tcW w:w="821" w:type="pct"/>
                            <w:vMerge w:val="restart"/>
                            <w:tcBorders>
                              <w:top w:val="single" w:sz="4" w:space="0" w:color="auto"/>
                              <w:left w:val="single" w:sz="4" w:space="0" w:color="auto"/>
                              <w:right w:val="single" w:sz="4" w:space="0" w:color="auto"/>
                            </w:tcBorders>
                            <w:shd w:val="clear" w:color="auto" w:fill="auto"/>
                            <w:vAlign w:val="center"/>
                          </w:tcPr>
                          <w:p w14:paraId="53EA1F19" w14:textId="77777777" w:rsidR="003565CE" w:rsidRDefault="003565CE" w:rsidP="00F048B8">
                            <w:pPr>
                              <w:spacing w:line="240" w:lineRule="exact"/>
                              <w:suppressOverlap/>
                              <w:jc w:val="center"/>
                              <w:rPr>
                                <w:rFonts w:ascii="標楷體" w:eastAsia="標楷體" w:hAnsi="標楷體"/>
                              </w:rPr>
                            </w:pPr>
                            <w:r>
                              <w:rPr>
                                <w:rFonts w:ascii="標楷體" w:eastAsia="標楷體" w:hAnsi="標楷體" w:hint="eastAsia"/>
                              </w:rPr>
                              <w:t>公告數</w:t>
                            </w:r>
                          </w:p>
                        </w:tc>
                        <w:tc>
                          <w:tcPr>
                            <w:tcW w:w="746" w:type="pct"/>
                            <w:vMerge w:val="restart"/>
                            <w:tcBorders>
                              <w:top w:val="single" w:sz="4" w:space="0" w:color="auto"/>
                              <w:left w:val="single" w:sz="4" w:space="0" w:color="auto"/>
                              <w:right w:val="single" w:sz="4" w:space="0" w:color="auto"/>
                            </w:tcBorders>
                            <w:shd w:val="clear" w:color="auto" w:fill="auto"/>
                            <w:vAlign w:val="center"/>
                          </w:tcPr>
                          <w:p w14:paraId="57B7E403" w14:textId="77777777" w:rsidR="003565CE" w:rsidRDefault="003565CE" w:rsidP="00F048B8">
                            <w:pPr>
                              <w:spacing w:line="240" w:lineRule="exact"/>
                              <w:suppressOverlap/>
                              <w:jc w:val="center"/>
                              <w:rPr>
                                <w:rFonts w:ascii="標楷體" w:eastAsia="標楷體" w:hAnsi="標楷體"/>
                              </w:rPr>
                            </w:pPr>
                            <w:r>
                              <w:rPr>
                                <w:rFonts w:ascii="標楷體" w:eastAsia="標楷體" w:hAnsi="標楷體" w:hint="eastAsia"/>
                              </w:rPr>
                              <w:t>差距數</w:t>
                            </w:r>
                          </w:p>
                        </w:tc>
                        <w:tc>
                          <w:tcPr>
                            <w:tcW w:w="17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B33070" w14:textId="122F204F" w:rsidR="003565CE" w:rsidRDefault="003565CE" w:rsidP="00F048B8">
                            <w:pPr>
                              <w:spacing w:line="240" w:lineRule="exact"/>
                              <w:suppressOverlap/>
                              <w:jc w:val="center"/>
                              <w:rPr>
                                <w:rFonts w:ascii="標楷體" w:eastAsia="標楷體" w:hAnsi="標楷體"/>
                              </w:rPr>
                            </w:pPr>
                            <w:r>
                              <w:rPr>
                                <w:rFonts w:ascii="標楷體" w:eastAsia="標楷體" w:hAnsi="標楷體" w:hint="eastAsia"/>
                              </w:rPr>
                              <w:t>文化部及所屬</w:t>
                            </w:r>
                          </w:p>
                          <w:p w14:paraId="2956215D" w14:textId="34F739C3" w:rsidR="003565CE" w:rsidRDefault="00014963" w:rsidP="00F048B8">
                            <w:pPr>
                              <w:spacing w:line="240" w:lineRule="exact"/>
                              <w:suppressOverlap/>
                              <w:jc w:val="center"/>
                              <w:rPr>
                                <w:rFonts w:ascii="標楷體" w:eastAsia="標楷體" w:hAnsi="標楷體"/>
                              </w:rPr>
                            </w:pPr>
                            <w:r>
                              <w:rPr>
                                <w:rFonts w:ascii="標楷體" w:eastAsia="標楷體" w:hAnsi="標楷體" w:hint="eastAsia"/>
                              </w:rPr>
                              <w:t>機關</w:t>
                            </w:r>
                            <w:r w:rsidR="003565CE">
                              <w:rPr>
                                <w:rFonts w:ascii="標楷體" w:eastAsia="標楷體" w:hAnsi="標楷體" w:hint="eastAsia"/>
                              </w:rPr>
                              <w:t>公告情形</w:t>
                            </w:r>
                          </w:p>
                        </w:tc>
                      </w:tr>
                      <w:tr w:rsidR="003565CE" w14:paraId="3E571A41" w14:textId="77777777" w:rsidTr="00BB5297">
                        <w:trPr>
                          <w:trHeight w:val="42"/>
                        </w:trPr>
                        <w:tc>
                          <w:tcPr>
                            <w:tcW w:w="999" w:type="pct"/>
                            <w:tcBorders>
                              <w:top w:val="single" w:sz="4" w:space="0" w:color="auto"/>
                              <w:left w:val="single" w:sz="4" w:space="0" w:color="auto"/>
                              <w:bottom w:val="single" w:sz="4" w:space="0" w:color="auto"/>
                              <w:right w:val="single" w:sz="4" w:space="0" w:color="auto"/>
                            </w:tcBorders>
                            <w:vAlign w:val="center"/>
                            <w:hideMark/>
                          </w:tcPr>
                          <w:p w14:paraId="1645AA39" w14:textId="77777777" w:rsidR="003565CE" w:rsidRDefault="003565CE" w:rsidP="00F048B8">
                            <w:pPr>
                              <w:spacing w:line="240" w:lineRule="exact"/>
                              <w:suppressOverlap/>
                              <w:jc w:val="center"/>
                              <w:rPr>
                                <w:rFonts w:ascii="標楷體" w:eastAsia="標楷體" w:hAnsi="標楷體"/>
                                <w:kern w:val="2"/>
                              </w:rPr>
                            </w:pPr>
                            <w:r>
                              <w:rPr>
                                <w:rFonts w:ascii="標楷體" w:eastAsia="標楷體" w:hAnsi="標楷體" w:hint="eastAsia"/>
                                <w:b/>
                              </w:rPr>
                              <w:t>合　　計</w:t>
                            </w:r>
                          </w:p>
                        </w:tc>
                        <w:tc>
                          <w:tcPr>
                            <w:tcW w:w="734" w:type="pct"/>
                            <w:tcBorders>
                              <w:top w:val="single" w:sz="4" w:space="0" w:color="auto"/>
                              <w:left w:val="single" w:sz="4" w:space="0" w:color="auto"/>
                              <w:bottom w:val="single" w:sz="4" w:space="0" w:color="auto"/>
                              <w:right w:val="single" w:sz="4" w:space="0" w:color="auto"/>
                            </w:tcBorders>
                            <w:noWrap/>
                            <w:vAlign w:val="center"/>
                            <w:hideMark/>
                          </w:tcPr>
                          <w:p w14:paraId="09A01863" w14:textId="77777777" w:rsidR="003565CE" w:rsidRPr="00D260F2" w:rsidRDefault="003565CE" w:rsidP="00F048B8">
                            <w:pPr>
                              <w:spacing w:line="240" w:lineRule="exact"/>
                              <w:suppressOverlap/>
                              <w:jc w:val="right"/>
                              <w:rPr>
                                <w:rFonts w:ascii="標楷體" w:eastAsia="標楷體" w:hAnsi="標楷體"/>
                                <w:b/>
                              </w:rPr>
                            </w:pPr>
                            <w:r w:rsidRPr="00D260F2">
                              <w:rPr>
                                <w:rFonts w:ascii="標楷體" w:eastAsia="標楷體" w:hAnsi="標楷體" w:hint="eastAsia"/>
                                <w:b/>
                              </w:rPr>
                              <w:t>426</w:t>
                            </w:r>
                          </w:p>
                        </w:tc>
                        <w:tc>
                          <w:tcPr>
                            <w:tcW w:w="821" w:type="pct"/>
                            <w:vMerge/>
                            <w:tcBorders>
                              <w:left w:val="single" w:sz="4" w:space="0" w:color="auto"/>
                              <w:bottom w:val="single" w:sz="4" w:space="0" w:color="auto"/>
                              <w:right w:val="single" w:sz="4" w:space="0" w:color="auto"/>
                            </w:tcBorders>
                            <w:shd w:val="clear" w:color="auto" w:fill="auto"/>
                          </w:tcPr>
                          <w:p w14:paraId="5DD452F9" w14:textId="77777777" w:rsidR="003565CE" w:rsidRDefault="003565CE" w:rsidP="00F048B8">
                            <w:pPr>
                              <w:spacing w:line="240" w:lineRule="exact"/>
                              <w:suppressOverlap/>
                              <w:rPr>
                                <w:rFonts w:ascii="標楷體" w:eastAsia="標楷體" w:hAnsi="標楷體"/>
                              </w:rPr>
                            </w:pPr>
                          </w:p>
                        </w:tc>
                        <w:tc>
                          <w:tcPr>
                            <w:tcW w:w="746" w:type="pct"/>
                            <w:vMerge/>
                            <w:tcBorders>
                              <w:left w:val="single" w:sz="4" w:space="0" w:color="auto"/>
                              <w:bottom w:val="single" w:sz="4" w:space="0" w:color="auto"/>
                              <w:right w:val="single" w:sz="4" w:space="0" w:color="auto"/>
                            </w:tcBorders>
                            <w:shd w:val="clear" w:color="auto" w:fill="auto"/>
                            <w:vAlign w:val="center"/>
                          </w:tcPr>
                          <w:p w14:paraId="357FFF76" w14:textId="77777777" w:rsidR="003565CE" w:rsidRDefault="003565CE" w:rsidP="00F048B8">
                            <w:pPr>
                              <w:spacing w:line="240" w:lineRule="exact"/>
                              <w:suppressOverlap/>
                              <w:rPr>
                                <w:rFonts w:ascii="標楷體" w:eastAsia="標楷體" w:hAnsi="標楷體"/>
                              </w:rPr>
                            </w:pPr>
                          </w:p>
                        </w:tc>
                        <w:tc>
                          <w:tcPr>
                            <w:tcW w:w="170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782604" w14:textId="77777777" w:rsidR="003565CE" w:rsidRDefault="003565CE" w:rsidP="00F048B8">
                            <w:pPr>
                              <w:spacing w:line="240" w:lineRule="exact"/>
                              <w:suppressOverlap/>
                              <w:rPr>
                                <w:rFonts w:ascii="標楷體" w:eastAsia="標楷體" w:hAnsi="標楷體"/>
                                <w:kern w:val="2"/>
                              </w:rPr>
                            </w:pPr>
                          </w:p>
                        </w:tc>
                      </w:tr>
                      <w:tr w:rsidR="003565CE" w14:paraId="4867B223" w14:textId="77777777" w:rsidTr="00BB5297">
                        <w:trPr>
                          <w:trHeight w:val="452"/>
                        </w:trPr>
                        <w:tc>
                          <w:tcPr>
                            <w:tcW w:w="999" w:type="pct"/>
                            <w:tcBorders>
                              <w:top w:val="single" w:sz="4" w:space="0" w:color="auto"/>
                              <w:left w:val="single" w:sz="4" w:space="0" w:color="auto"/>
                              <w:bottom w:val="single" w:sz="4" w:space="0" w:color="auto"/>
                              <w:right w:val="single" w:sz="4" w:space="0" w:color="auto"/>
                            </w:tcBorders>
                            <w:noWrap/>
                            <w:vAlign w:val="center"/>
                            <w:hideMark/>
                          </w:tcPr>
                          <w:p w14:paraId="2E970F4C" w14:textId="77777777" w:rsidR="003565CE" w:rsidRDefault="003565CE" w:rsidP="00F048B8">
                            <w:pPr>
                              <w:spacing w:line="240" w:lineRule="exact"/>
                              <w:ind w:leftChars="14" w:left="34"/>
                              <w:suppressOverlap/>
                              <w:jc w:val="center"/>
                              <w:rPr>
                                <w:rFonts w:ascii="標楷體" w:eastAsia="標楷體" w:hAnsi="標楷體"/>
                              </w:rPr>
                            </w:pPr>
                            <w:r>
                              <w:rPr>
                                <w:rFonts w:ascii="標楷體" w:eastAsia="標楷體" w:hAnsi="標楷體" w:hint="eastAsia"/>
                              </w:rPr>
                              <w:t>國定古蹟</w:t>
                            </w:r>
                          </w:p>
                        </w:tc>
                        <w:tc>
                          <w:tcPr>
                            <w:tcW w:w="734" w:type="pct"/>
                            <w:tcBorders>
                              <w:top w:val="single" w:sz="4" w:space="0" w:color="auto"/>
                              <w:left w:val="single" w:sz="4" w:space="0" w:color="auto"/>
                              <w:bottom w:val="single" w:sz="4" w:space="0" w:color="auto"/>
                              <w:right w:val="single" w:sz="4" w:space="0" w:color="auto"/>
                            </w:tcBorders>
                            <w:noWrap/>
                            <w:vAlign w:val="center"/>
                            <w:hideMark/>
                          </w:tcPr>
                          <w:p w14:paraId="7432AEB9" w14:textId="77777777" w:rsidR="003565CE" w:rsidRPr="000760C6" w:rsidRDefault="003565CE" w:rsidP="00F048B8">
                            <w:pPr>
                              <w:spacing w:line="240" w:lineRule="exact"/>
                              <w:ind w:leftChars="15" w:left="36"/>
                              <w:suppressOverlap/>
                              <w:jc w:val="right"/>
                              <w:rPr>
                                <w:rFonts w:ascii="標楷體" w:eastAsia="標楷體" w:hAnsi="標楷體"/>
                                <w:bCs/>
                              </w:rPr>
                            </w:pPr>
                            <w:r w:rsidRPr="000760C6">
                              <w:rPr>
                                <w:rFonts w:ascii="標楷體" w:eastAsia="標楷體" w:hAnsi="標楷體" w:hint="eastAsia"/>
                                <w:bCs/>
                              </w:rPr>
                              <w:t>51</w:t>
                            </w:r>
                          </w:p>
                        </w:tc>
                        <w:tc>
                          <w:tcPr>
                            <w:tcW w:w="821" w:type="pct"/>
                            <w:tcBorders>
                              <w:top w:val="single" w:sz="4" w:space="0" w:color="auto"/>
                              <w:left w:val="single" w:sz="4" w:space="0" w:color="auto"/>
                              <w:bottom w:val="single" w:sz="4" w:space="0" w:color="auto"/>
                              <w:right w:val="single" w:sz="4" w:space="0" w:color="auto"/>
                            </w:tcBorders>
                            <w:vAlign w:val="center"/>
                          </w:tcPr>
                          <w:p w14:paraId="5765E06C" w14:textId="77777777" w:rsidR="003565CE" w:rsidRPr="001F14DF" w:rsidRDefault="003565CE" w:rsidP="00F048B8">
                            <w:pPr>
                              <w:spacing w:line="240" w:lineRule="exact"/>
                              <w:suppressOverlap/>
                              <w:jc w:val="right"/>
                              <w:rPr>
                                <w:rFonts w:ascii="標楷體" w:eastAsia="標楷體" w:hAnsi="標楷體"/>
                                <w:bCs/>
                              </w:rPr>
                            </w:pPr>
                            <w:r w:rsidRPr="001F14DF">
                              <w:rPr>
                                <w:rFonts w:ascii="標楷體" w:eastAsia="標楷體" w:hAnsi="標楷體" w:hint="eastAsia"/>
                                <w:bCs/>
                              </w:rPr>
                              <w:t>112</w:t>
                            </w:r>
                          </w:p>
                        </w:tc>
                        <w:tc>
                          <w:tcPr>
                            <w:tcW w:w="746" w:type="pct"/>
                            <w:tcBorders>
                              <w:top w:val="single" w:sz="4" w:space="0" w:color="auto"/>
                              <w:left w:val="single" w:sz="4" w:space="0" w:color="auto"/>
                              <w:bottom w:val="single" w:sz="4" w:space="0" w:color="auto"/>
                              <w:right w:val="single" w:sz="4" w:space="0" w:color="auto"/>
                            </w:tcBorders>
                            <w:vAlign w:val="center"/>
                          </w:tcPr>
                          <w:p w14:paraId="7A5F7AC1" w14:textId="77777777" w:rsidR="003565CE" w:rsidRDefault="003565CE" w:rsidP="00F048B8">
                            <w:pPr>
                              <w:spacing w:line="240" w:lineRule="exact"/>
                              <w:suppressOverlap/>
                              <w:jc w:val="right"/>
                              <w:rPr>
                                <w:rFonts w:ascii="標楷體" w:eastAsia="標楷體" w:hAnsi="標楷體"/>
                              </w:rPr>
                            </w:pPr>
                            <w:r w:rsidRPr="006242F2">
                              <w:rPr>
                                <w:rFonts w:ascii="標楷體" w:eastAsia="標楷體" w:hAnsi="標楷體" w:hint="eastAsia"/>
                                <w:bCs/>
                              </w:rPr>
                              <w:t>61</w:t>
                            </w:r>
                          </w:p>
                        </w:tc>
                        <w:tc>
                          <w:tcPr>
                            <w:tcW w:w="1700" w:type="pct"/>
                            <w:tcBorders>
                              <w:top w:val="single" w:sz="4" w:space="0" w:color="auto"/>
                              <w:left w:val="single" w:sz="4" w:space="0" w:color="auto"/>
                              <w:bottom w:val="single" w:sz="4" w:space="0" w:color="auto"/>
                              <w:right w:val="single" w:sz="4" w:space="0" w:color="auto"/>
                            </w:tcBorders>
                            <w:vAlign w:val="center"/>
                            <w:hideMark/>
                          </w:tcPr>
                          <w:p w14:paraId="3BF5310E" w14:textId="77777777" w:rsidR="003565CE" w:rsidRDefault="003565CE" w:rsidP="00F048B8">
                            <w:pPr>
                              <w:spacing w:line="240" w:lineRule="exact"/>
                              <w:suppressOverlap/>
                              <w:jc w:val="both"/>
                              <w:rPr>
                                <w:rFonts w:ascii="標楷體" w:eastAsia="標楷體" w:hAnsi="標楷體"/>
                              </w:rPr>
                            </w:pPr>
                            <w:r w:rsidRPr="001A0EC7">
                              <w:rPr>
                                <w:rFonts w:ascii="標楷體" w:eastAsia="標楷體" w:hAnsi="標楷體" w:hint="eastAsia"/>
                              </w:rPr>
                              <w:t>文化資產局</w:t>
                            </w:r>
                            <w:r>
                              <w:rPr>
                                <w:rFonts w:ascii="標楷體" w:eastAsia="標楷體" w:hAnsi="標楷體" w:hint="eastAsia"/>
                              </w:rPr>
                              <w:t>國家文化資產網公告之國定古蹟（截至114年4月10日止）</w:t>
                            </w:r>
                          </w:p>
                        </w:tc>
                      </w:tr>
                      <w:tr w:rsidR="003565CE" w14:paraId="251C39F9" w14:textId="77777777" w:rsidTr="00BB5297">
                        <w:trPr>
                          <w:trHeight w:val="45"/>
                        </w:trPr>
                        <w:tc>
                          <w:tcPr>
                            <w:tcW w:w="999" w:type="pct"/>
                            <w:tcBorders>
                              <w:top w:val="single" w:sz="4" w:space="0" w:color="auto"/>
                              <w:left w:val="single" w:sz="4" w:space="0" w:color="auto"/>
                              <w:bottom w:val="single" w:sz="4" w:space="0" w:color="auto"/>
                              <w:right w:val="single" w:sz="4" w:space="0" w:color="auto"/>
                            </w:tcBorders>
                            <w:vAlign w:val="center"/>
                            <w:hideMark/>
                          </w:tcPr>
                          <w:p w14:paraId="4D29D091" w14:textId="77777777" w:rsidR="003565CE" w:rsidRDefault="003565CE" w:rsidP="00F048B8">
                            <w:pPr>
                              <w:spacing w:line="240" w:lineRule="exact"/>
                              <w:suppressOverlap/>
                              <w:jc w:val="center"/>
                              <w:rPr>
                                <w:rFonts w:ascii="標楷體" w:eastAsia="標楷體" w:hAnsi="標楷體"/>
                                <w:kern w:val="2"/>
                              </w:rPr>
                            </w:pPr>
                            <w:r>
                              <w:rPr>
                                <w:rFonts w:ascii="標楷體" w:eastAsia="標楷體" w:hAnsi="標楷體" w:hint="eastAsia"/>
                              </w:rPr>
                              <w:t>文化帶路</w:t>
                            </w:r>
                          </w:p>
                        </w:tc>
                        <w:tc>
                          <w:tcPr>
                            <w:tcW w:w="734" w:type="pct"/>
                            <w:tcBorders>
                              <w:top w:val="single" w:sz="4" w:space="0" w:color="auto"/>
                              <w:left w:val="single" w:sz="4" w:space="0" w:color="auto"/>
                              <w:bottom w:val="single" w:sz="4" w:space="0" w:color="auto"/>
                              <w:right w:val="single" w:sz="4" w:space="0" w:color="auto"/>
                            </w:tcBorders>
                            <w:noWrap/>
                            <w:vAlign w:val="center"/>
                          </w:tcPr>
                          <w:p w14:paraId="58331B13" w14:textId="77777777" w:rsidR="003565CE" w:rsidRPr="000760C6" w:rsidRDefault="003565CE" w:rsidP="00F048B8">
                            <w:pPr>
                              <w:spacing w:line="240" w:lineRule="exact"/>
                              <w:suppressOverlap/>
                              <w:jc w:val="right"/>
                              <w:rPr>
                                <w:rFonts w:ascii="標楷體" w:eastAsia="標楷體" w:hAnsi="標楷體"/>
                                <w:bCs/>
                              </w:rPr>
                            </w:pPr>
                            <w:r w:rsidRPr="000760C6">
                              <w:rPr>
                                <w:rFonts w:ascii="標楷體" w:eastAsia="標楷體" w:hAnsi="標楷體" w:hint="eastAsia"/>
                                <w:bCs/>
                              </w:rPr>
                              <w:t>33</w:t>
                            </w:r>
                          </w:p>
                        </w:tc>
                        <w:tc>
                          <w:tcPr>
                            <w:tcW w:w="821" w:type="pct"/>
                            <w:tcBorders>
                              <w:top w:val="single" w:sz="4" w:space="0" w:color="auto"/>
                              <w:left w:val="single" w:sz="4" w:space="0" w:color="auto"/>
                              <w:bottom w:val="single" w:sz="4" w:space="0" w:color="auto"/>
                              <w:right w:val="single" w:sz="4" w:space="0" w:color="auto"/>
                              <w:tl2br w:val="single" w:sz="4" w:space="0" w:color="auto"/>
                            </w:tcBorders>
                          </w:tcPr>
                          <w:p w14:paraId="3BA27DEC" w14:textId="77777777" w:rsidR="003565CE" w:rsidRDefault="003565CE" w:rsidP="00F048B8">
                            <w:pPr>
                              <w:spacing w:line="240" w:lineRule="exact"/>
                              <w:suppressOverlap/>
                              <w:jc w:val="right"/>
                              <w:rPr>
                                <w:rFonts w:ascii="標楷體" w:eastAsia="標楷體" w:hAnsi="標楷體"/>
                              </w:rPr>
                            </w:pPr>
                          </w:p>
                        </w:tc>
                        <w:tc>
                          <w:tcPr>
                            <w:tcW w:w="746" w:type="pct"/>
                            <w:tcBorders>
                              <w:top w:val="single" w:sz="4" w:space="0" w:color="auto"/>
                              <w:left w:val="single" w:sz="4" w:space="0" w:color="auto"/>
                              <w:bottom w:val="single" w:sz="4" w:space="0" w:color="auto"/>
                              <w:right w:val="single" w:sz="4" w:space="0" w:color="auto"/>
                              <w:tl2br w:val="single" w:sz="4" w:space="0" w:color="auto"/>
                            </w:tcBorders>
                            <w:vAlign w:val="center"/>
                          </w:tcPr>
                          <w:p w14:paraId="63C58E4A" w14:textId="77777777" w:rsidR="003565CE" w:rsidRDefault="003565CE" w:rsidP="00F048B8">
                            <w:pPr>
                              <w:spacing w:line="240" w:lineRule="exact"/>
                              <w:suppressOverlap/>
                              <w:jc w:val="right"/>
                              <w:rPr>
                                <w:rFonts w:ascii="標楷體" w:eastAsia="標楷體" w:hAnsi="標楷體"/>
                              </w:rPr>
                            </w:pPr>
                          </w:p>
                        </w:tc>
                        <w:tc>
                          <w:tcPr>
                            <w:tcW w:w="1700" w:type="pct"/>
                            <w:tcBorders>
                              <w:top w:val="single" w:sz="4" w:space="0" w:color="auto"/>
                              <w:left w:val="single" w:sz="4" w:space="0" w:color="auto"/>
                              <w:bottom w:val="single" w:sz="4" w:space="0" w:color="auto"/>
                              <w:right w:val="single" w:sz="4" w:space="0" w:color="auto"/>
                              <w:tl2br w:val="single" w:sz="4" w:space="0" w:color="auto"/>
                            </w:tcBorders>
                            <w:vAlign w:val="center"/>
                          </w:tcPr>
                          <w:p w14:paraId="2CF098A2" w14:textId="77777777" w:rsidR="003565CE" w:rsidRDefault="003565CE" w:rsidP="00F048B8">
                            <w:pPr>
                              <w:spacing w:line="240" w:lineRule="exact"/>
                              <w:suppressOverlap/>
                              <w:jc w:val="both"/>
                              <w:rPr>
                                <w:rFonts w:ascii="標楷體" w:eastAsia="標楷體" w:hAnsi="標楷體"/>
                              </w:rPr>
                            </w:pPr>
                          </w:p>
                        </w:tc>
                      </w:tr>
                      <w:tr w:rsidR="003565CE" w14:paraId="30ED95FC" w14:textId="77777777" w:rsidTr="00BB5297">
                        <w:trPr>
                          <w:trHeight w:val="593"/>
                        </w:trPr>
                        <w:tc>
                          <w:tcPr>
                            <w:tcW w:w="999" w:type="pct"/>
                            <w:tcBorders>
                              <w:top w:val="single" w:sz="4" w:space="0" w:color="auto"/>
                              <w:left w:val="single" w:sz="4" w:space="0" w:color="auto"/>
                              <w:bottom w:val="single" w:sz="4" w:space="0" w:color="auto"/>
                              <w:right w:val="single" w:sz="4" w:space="0" w:color="auto"/>
                            </w:tcBorders>
                            <w:vAlign w:val="center"/>
                            <w:hideMark/>
                          </w:tcPr>
                          <w:p w14:paraId="46E8C4FF" w14:textId="77777777" w:rsidR="003565CE" w:rsidRDefault="003565CE" w:rsidP="00F048B8">
                            <w:pPr>
                              <w:spacing w:line="240" w:lineRule="exact"/>
                              <w:suppressOverlap/>
                              <w:jc w:val="center"/>
                              <w:rPr>
                                <w:rFonts w:ascii="標楷體" w:eastAsia="標楷體" w:hAnsi="標楷體"/>
                                <w:kern w:val="2"/>
                              </w:rPr>
                            </w:pPr>
                            <w:r>
                              <w:rPr>
                                <w:rFonts w:ascii="標楷體" w:eastAsia="標楷體" w:hAnsi="標楷體" w:hint="eastAsia"/>
                              </w:rPr>
                              <w:t>文化資產</w:t>
                            </w:r>
                          </w:p>
                        </w:tc>
                        <w:tc>
                          <w:tcPr>
                            <w:tcW w:w="734" w:type="pct"/>
                            <w:tcBorders>
                              <w:top w:val="single" w:sz="4" w:space="0" w:color="auto"/>
                              <w:left w:val="single" w:sz="4" w:space="0" w:color="auto"/>
                              <w:bottom w:val="single" w:sz="4" w:space="0" w:color="auto"/>
                              <w:right w:val="single" w:sz="4" w:space="0" w:color="auto"/>
                            </w:tcBorders>
                            <w:noWrap/>
                            <w:vAlign w:val="center"/>
                          </w:tcPr>
                          <w:p w14:paraId="6ADA45AC" w14:textId="77777777" w:rsidR="003565CE" w:rsidRPr="000760C6" w:rsidRDefault="003565CE" w:rsidP="00F048B8">
                            <w:pPr>
                              <w:spacing w:line="240" w:lineRule="exact"/>
                              <w:suppressOverlap/>
                              <w:jc w:val="right"/>
                              <w:rPr>
                                <w:rFonts w:ascii="標楷體" w:eastAsia="標楷體" w:hAnsi="標楷體"/>
                                <w:bCs/>
                              </w:rPr>
                            </w:pPr>
                            <w:r w:rsidRPr="000760C6">
                              <w:rPr>
                                <w:rFonts w:ascii="標楷體" w:eastAsia="標楷體" w:hAnsi="標楷體" w:hint="eastAsia"/>
                                <w:bCs/>
                              </w:rPr>
                              <w:t>70</w:t>
                            </w:r>
                          </w:p>
                        </w:tc>
                        <w:tc>
                          <w:tcPr>
                            <w:tcW w:w="821" w:type="pct"/>
                            <w:tcBorders>
                              <w:top w:val="single" w:sz="4" w:space="0" w:color="auto"/>
                              <w:left w:val="single" w:sz="4" w:space="0" w:color="auto"/>
                              <w:bottom w:val="single" w:sz="4" w:space="0" w:color="auto"/>
                              <w:right w:val="single" w:sz="4" w:space="0" w:color="auto"/>
                            </w:tcBorders>
                            <w:vAlign w:val="center"/>
                          </w:tcPr>
                          <w:p w14:paraId="52AFCBEC" w14:textId="77777777" w:rsidR="003565CE" w:rsidRPr="000D14C4" w:rsidRDefault="003565CE" w:rsidP="00F048B8">
                            <w:pPr>
                              <w:spacing w:line="240" w:lineRule="exact"/>
                              <w:suppressOverlap/>
                              <w:jc w:val="right"/>
                              <w:rPr>
                                <w:rFonts w:ascii="標楷體" w:eastAsia="標楷體" w:hAnsi="標楷體"/>
                                <w:szCs w:val="24"/>
                              </w:rPr>
                            </w:pPr>
                            <w:r>
                              <w:rPr>
                                <w:rFonts w:ascii="標楷體" w:eastAsia="標楷體" w:hAnsi="標楷體" w:hint="eastAsia"/>
                              </w:rPr>
                              <w:t>2,997</w:t>
                            </w:r>
                          </w:p>
                        </w:tc>
                        <w:tc>
                          <w:tcPr>
                            <w:tcW w:w="746" w:type="pct"/>
                            <w:tcBorders>
                              <w:top w:val="single" w:sz="4" w:space="0" w:color="auto"/>
                              <w:left w:val="single" w:sz="4" w:space="0" w:color="auto"/>
                              <w:bottom w:val="single" w:sz="4" w:space="0" w:color="auto"/>
                              <w:right w:val="single" w:sz="4" w:space="0" w:color="auto"/>
                            </w:tcBorders>
                            <w:vAlign w:val="center"/>
                          </w:tcPr>
                          <w:p w14:paraId="3D2F0110" w14:textId="77777777" w:rsidR="003565CE" w:rsidRDefault="003565CE" w:rsidP="00F048B8">
                            <w:pPr>
                              <w:spacing w:line="240" w:lineRule="exact"/>
                              <w:suppressOverlap/>
                              <w:jc w:val="right"/>
                              <w:rPr>
                                <w:rFonts w:ascii="標楷體" w:eastAsia="標楷體" w:hAnsi="標楷體"/>
                              </w:rPr>
                            </w:pPr>
                            <w:r w:rsidRPr="006242F2">
                              <w:rPr>
                                <w:rFonts w:ascii="標楷體" w:eastAsia="標楷體" w:hAnsi="標楷體" w:hint="eastAsia"/>
                                <w:bCs/>
                              </w:rPr>
                              <w:t>2,927</w:t>
                            </w:r>
                          </w:p>
                        </w:tc>
                        <w:tc>
                          <w:tcPr>
                            <w:tcW w:w="1700" w:type="pct"/>
                            <w:tcBorders>
                              <w:top w:val="single" w:sz="4" w:space="0" w:color="auto"/>
                              <w:left w:val="single" w:sz="4" w:space="0" w:color="auto"/>
                              <w:bottom w:val="single" w:sz="4" w:space="0" w:color="auto"/>
                              <w:right w:val="single" w:sz="4" w:space="0" w:color="auto"/>
                            </w:tcBorders>
                            <w:vAlign w:val="center"/>
                            <w:hideMark/>
                          </w:tcPr>
                          <w:p w14:paraId="4F48A4F8" w14:textId="77777777" w:rsidR="003565CE" w:rsidRDefault="003565CE" w:rsidP="00F048B8">
                            <w:pPr>
                              <w:spacing w:line="240" w:lineRule="exact"/>
                              <w:suppressOverlap/>
                              <w:jc w:val="both"/>
                              <w:rPr>
                                <w:rFonts w:ascii="標楷體" w:eastAsia="標楷體" w:hAnsi="標楷體"/>
                                <w:kern w:val="2"/>
                              </w:rPr>
                            </w:pPr>
                            <w:r w:rsidRPr="000D14C4">
                              <w:rPr>
                                <w:rFonts w:ascii="標楷體" w:eastAsia="標楷體" w:hAnsi="標楷體" w:hint="eastAsia"/>
                                <w:szCs w:val="24"/>
                              </w:rPr>
                              <w:t>文化資產局</w:t>
                            </w:r>
                            <w:r>
                              <w:rPr>
                                <w:rFonts w:ascii="標楷體" w:eastAsia="標楷體" w:hAnsi="標楷體" w:hint="eastAsia"/>
                              </w:rPr>
                              <w:t>國家文化資產網公告之有形文化資產（截至114年4月10日止）</w:t>
                            </w:r>
                          </w:p>
                        </w:tc>
                      </w:tr>
                      <w:tr w:rsidR="003565CE" w:rsidRPr="000760C6" w14:paraId="3E15755B" w14:textId="77777777" w:rsidTr="00BB5297">
                        <w:trPr>
                          <w:trHeight w:val="475"/>
                        </w:trPr>
                        <w:tc>
                          <w:tcPr>
                            <w:tcW w:w="999" w:type="pct"/>
                            <w:tcBorders>
                              <w:top w:val="single" w:sz="4" w:space="0" w:color="auto"/>
                              <w:left w:val="single" w:sz="4" w:space="0" w:color="auto"/>
                              <w:bottom w:val="single" w:sz="4" w:space="0" w:color="auto"/>
                              <w:right w:val="single" w:sz="4" w:space="0" w:color="auto"/>
                            </w:tcBorders>
                            <w:vAlign w:val="center"/>
                            <w:hideMark/>
                          </w:tcPr>
                          <w:p w14:paraId="259FC0DC" w14:textId="77777777" w:rsidR="003565CE" w:rsidRDefault="003565CE" w:rsidP="00F048B8">
                            <w:pPr>
                              <w:spacing w:line="240" w:lineRule="exact"/>
                              <w:suppressOverlap/>
                              <w:jc w:val="center"/>
                              <w:rPr>
                                <w:rFonts w:ascii="標楷體" w:eastAsia="標楷體" w:hAnsi="標楷體"/>
                                <w:kern w:val="2"/>
                              </w:rPr>
                            </w:pPr>
                            <w:r>
                              <w:rPr>
                                <w:rFonts w:ascii="標楷體" w:eastAsia="標楷體" w:hAnsi="標楷體" w:hint="eastAsia"/>
                              </w:rPr>
                              <w:t>文化空間</w:t>
                            </w:r>
                          </w:p>
                        </w:tc>
                        <w:tc>
                          <w:tcPr>
                            <w:tcW w:w="734" w:type="pct"/>
                            <w:tcBorders>
                              <w:top w:val="single" w:sz="4" w:space="0" w:color="auto"/>
                              <w:left w:val="single" w:sz="4" w:space="0" w:color="auto"/>
                              <w:bottom w:val="single" w:sz="4" w:space="0" w:color="auto"/>
                              <w:right w:val="single" w:sz="4" w:space="0" w:color="auto"/>
                            </w:tcBorders>
                            <w:noWrap/>
                            <w:vAlign w:val="center"/>
                          </w:tcPr>
                          <w:p w14:paraId="7CB6895E" w14:textId="77777777" w:rsidR="003565CE" w:rsidRPr="000760C6" w:rsidRDefault="003565CE" w:rsidP="00F048B8">
                            <w:pPr>
                              <w:spacing w:line="240" w:lineRule="exact"/>
                              <w:suppressOverlap/>
                              <w:jc w:val="right"/>
                              <w:rPr>
                                <w:rFonts w:ascii="標楷體" w:eastAsia="標楷體" w:hAnsi="標楷體"/>
                                <w:bCs/>
                              </w:rPr>
                            </w:pPr>
                            <w:r w:rsidRPr="000760C6">
                              <w:rPr>
                                <w:rFonts w:ascii="標楷體" w:eastAsia="標楷體" w:hAnsi="標楷體" w:hint="eastAsia"/>
                                <w:bCs/>
                              </w:rPr>
                              <w:t>141</w:t>
                            </w:r>
                          </w:p>
                        </w:tc>
                        <w:tc>
                          <w:tcPr>
                            <w:tcW w:w="821" w:type="pct"/>
                            <w:vMerge w:val="restart"/>
                            <w:tcBorders>
                              <w:top w:val="single" w:sz="4" w:space="0" w:color="auto"/>
                              <w:left w:val="single" w:sz="4" w:space="0" w:color="auto"/>
                              <w:right w:val="single" w:sz="4" w:space="0" w:color="auto"/>
                            </w:tcBorders>
                            <w:vAlign w:val="center"/>
                          </w:tcPr>
                          <w:p w14:paraId="01C0C600" w14:textId="77777777" w:rsidR="003565CE" w:rsidRPr="006242F2" w:rsidRDefault="003565CE" w:rsidP="00F048B8">
                            <w:pPr>
                              <w:spacing w:line="240" w:lineRule="exact"/>
                              <w:suppressOverlap/>
                              <w:jc w:val="right"/>
                              <w:rPr>
                                <w:rFonts w:ascii="標楷體" w:eastAsia="標楷體" w:hAnsi="標楷體"/>
                                <w:bCs/>
                              </w:rPr>
                            </w:pPr>
                            <w:r w:rsidRPr="006242F2">
                              <w:rPr>
                                <w:rFonts w:ascii="標楷體" w:eastAsia="標楷體" w:hAnsi="標楷體" w:hint="eastAsia"/>
                                <w:bCs/>
                              </w:rPr>
                              <w:t>3,608</w:t>
                            </w:r>
                          </w:p>
                        </w:tc>
                        <w:tc>
                          <w:tcPr>
                            <w:tcW w:w="746" w:type="pct"/>
                            <w:vMerge w:val="restart"/>
                            <w:tcBorders>
                              <w:top w:val="single" w:sz="4" w:space="0" w:color="auto"/>
                              <w:left w:val="single" w:sz="4" w:space="0" w:color="auto"/>
                              <w:right w:val="single" w:sz="4" w:space="0" w:color="auto"/>
                            </w:tcBorders>
                            <w:vAlign w:val="center"/>
                          </w:tcPr>
                          <w:p w14:paraId="5B78A260" w14:textId="77777777" w:rsidR="003565CE" w:rsidRPr="000760C6" w:rsidRDefault="003565CE" w:rsidP="00F048B8">
                            <w:pPr>
                              <w:spacing w:line="240" w:lineRule="exact"/>
                              <w:suppressOverlap/>
                              <w:jc w:val="right"/>
                              <w:rPr>
                                <w:rFonts w:ascii="標楷體" w:eastAsia="標楷體" w:hAnsi="標楷體"/>
                              </w:rPr>
                            </w:pPr>
                            <w:r w:rsidRPr="006242F2">
                              <w:rPr>
                                <w:rFonts w:ascii="標楷體" w:eastAsia="標楷體" w:hAnsi="標楷體" w:hint="eastAsia"/>
                                <w:bCs/>
                              </w:rPr>
                              <w:t>3,336</w:t>
                            </w:r>
                          </w:p>
                        </w:tc>
                        <w:tc>
                          <w:tcPr>
                            <w:tcW w:w="1700" w:type="pct"/>
                            <w:vMerge w:val="restart"/>
                            <w:tcBorders>
                              <w:top w:val="single" w:sz="4" w:space="0" w:color="auto"/>
                              <w:left w:val="single" w:sz="4" w:space="0" w:color="auto"/>
                              <w:right w:val="single" w:sz="4" w:space="0" w:color="auto"/>
                            </w:tcBorders>
                            <w:vAlign w:val="center"/>
                            <w:hideMark/>
                          </w:tcPr>
                          <w:p w14:paraId="3DFA1571" w14:textId="77777777" w:rsidR="003565CE" w:rsidRPr="000760C6" w:rsidRDefault="003565CE" w:rsidP="00F048B8">
                            <w:pPr>
                              <w:spacing w:line="240" w:lineRule="exact"/>
                              <w:suppressOverlap/>
                              <w:jc w:val="both"/>
                              <w:rPr>
                                <w:rFonts w:ascii="標楷體" w:eastAsia="標楷體" w:hAnsi="標楷體"/>
                              </w:rPr>
                            </w:pPr>
                            <w:r w:rsidRPr="006242F2">
                              <w:rPr>
                                <w:rFonts w:ascii="標楷體" w:eastAsia="標楷體" w:hAnsi="標楷體" w:hint="eastAsia"/>
                                <w:bCs/>
                              </w:rPr>
                              <w:t>文化部全國藝文活動資訊系統公告之全國文化展演空間（截至112年底止）</w:t>
                            </w:r>
                          </w:p>
                        </w:tc>
                      </w:tr>
                      <w:tr w:rsidR="003565CE" w14:paraId="64CE7737" w14:textId="77777777" w:rsidTr="00BB5297">
                        <w:trPr>
                          <w:trHeight w:val="475"/>
                        </w:trPr>
                        <w:tc>
                          <w:tcPr>
                            <w:tcW w:w="999" w:type="pct"/>
                            <w:tcBorders>
                              <w:top w:val="single" w:sz="4" w:space="0" w:color="auto"/>
                              <w:left w:val="single" w:sz="4" w:space="0" w:color="auto"/>
                              <w:bottom w:val="single" w:sz="4" w:space="0" w:color="auto"/>
                              <w:right w:val="single" w:sz="4" w:space="0" w:color="auto"/>
                            </w:tcBorders>
                            <w:vAlign w:val="center"/>
                            <w:hideMark/>
                          </w:tcPr>
                          <w:p w14:paraId="5843EDB6" w14:textId="77777777" w:rsidR="003565CE" w:rsidRDefault="003565CE" w:rsidP="00F048B8">
                            <w:pPr>
                              <w:spacing w:line="240" w:lineRule="exact"/>
                              <w:suppressOverlap/>
                              <w:jc w:val="center"/>
                              <w:rPr>
                                <w:rFonts w:ascii="標楷體" w:eastAsia="標楷體" w:hAnsi="標楷體"/>
                                <w:kern w:val="2"/>
                              </w:rPr>
                            </w:pPr>
                            <w:r>
                              <w:rPr>
                                <w:rFonts w:ascii="標楷體" w:eastAsia="標楷體" w:hAnsi="標楷體" w:hint="eastAsia"/>
                              </w:rPr>
                              <w:t>展演空間</w:t>
                            </w:r>
                          </w:p>
                        </w:tc>
                        <w:tc>
                          <w:tcPr>
                            <w:tcW w:w="734" w:type="pct"/>
                            <w:tcBorders>
                              <w:top w:val="single" w:sz="4" w:space="0" w:color="auto"/>
                              <w:left w:val="single" w:sz="4" w:space="0" w:color="auto"/>
                              <w:bottom w:val="single" w:sz="4" w:space="0" w:color="auto"/>
                              <w:right w:val="single" w:sz="4" w:space="0" w:color="auto"/>
                            </w:tcBorders>
                            <w:noWrap/>
                            <w:vAlign w:val="center"/>
                          </w:tcPr>
                          <w:p w14:paraId="41034E29" w14:textId="77777777" w:rsidR="003565CE" w:rsidRPr="000760C6" w:rsidRDefault="003565CE" w:rsidP="00F048B8">
                            <w:pPr>
                              <w:spacing w:line="240" w:lineRule="exact"/>
                              <w:suppressOverlap/>
                              <w:jc w:val="right"/>
                              <w:rPr>
                                <w:rFonts w:ascii="標楷體" w:eastAsia="標楷體" w:hAnsi="標楷體"/>
                                <w:bCs/>
                              </w:rPr>
                            </w:pPr>
                            <w:r w:rsidRPr="000760C6">
                              <w:rPr>
                                <w:rFonts w:ascii="標楷體" w:eastAsia="標楷體" w:hAnsi="標楷體" w:hint="eastAsia"/>
                                <w:bCs/>
                              </w:rPr>
                              <w:t>131</w:t>
                            </w:r>
                          </w:p>
                        </w:tc>
                        <w:tc>
                          <w:tcPr>
                            <w:tcW w:w="821" w:type="pct"/>
                            <w:vMerge/>
                            <w:tcBorders>
                              <w:left w:val="single" w:sz="4" w:space="0" w:color="auto"/>
                              <w:bottom w:val="single" w:sz="4" w:space="0" w:color="auto"/>
                              <w:right w:val="single" w:sz="4" w:space="0" w:color="auto"/>
                            </w:tcBorders>
                          </w:tcPr>
                          <w:p w14:paraId="36DA5C14" w14:textId="77777777" w:rsidR="003565CE" w:rsidRDefault="003565CE" w:rsidP="00F048B8">
                            <w:pPr>
                              <w:spacing w:line="240" w:lineRule="exact"/>
                              <w:suppressOverlap/>
                              <w:rPr>
                                <w:rFonts w:ascii="標楷體" w:eastAsia="標楷體" w:hAnsi="標楷體"/>
                              </w:rPr>
                            </w:pPr>
                          </w:p>
                        </w:tc>
                        <w:tc>
                          <w:tcPr>
                            <w:tcW w:w="746" w:type="pct"/>
                            <w:vMerge/>
                            <w:tcBorders>
                              <w:left w:val="single" w:sz="4" w:space="0" w:color="auto"/>
                              <w:bottom w:val="single" w:sz="4" w:space="0" w:color="auto"/>
                              <w:right w:val="single" w:sz="4" w:space="0" w:color="auto"/>
                            </w:tcBorders>
                            <w:vAlign w:val="center"/>
                          </w:tcPr>
                          <w:p w14:paraId="720B354B" w14:textId="77777777" w:rsidR="003565CE" w:rsidRDefault="003565CE" w:rsidP="00F048B8">
                            <w:pPr>
                              <w:spacing w:line="240" w:lineRule="exact"/>
                              <w:suppressOverlap/>
                              <w:rPr>
                                <w:rFonts w:ascii="標楷體" w:eastAsia="標楷體" w:hAnsi="標楷體"/>
                              </w:rPr>
                            </w:pPr>
                          </w:p>
                        </w:tc>
                        <w:tc>
                          <w:tcPr>
                            <w:tcW w:w="1700" w:type="pct"/>
                            <w:vMerge/>
                            <w:tcBorders>
                              <w:left w:val="single" w:sz="4" w:space="0" w:color="auto"/>
                              <w:bottom w:val="single" w:sz="4" w:space="0" w:color="auto"/>
                              <w:right w:val="single" w:sz="4" w:space="0" w:color="auto"/>
                            </w:tcBorders>
                            <w:vAlign w:val="center"/>
                            <w:hideMark/>
                          </w:tcPr>
                          <w:p w14:paraId="330869C5" w14:textId="77777777" w:rsidR="003565CE" w:rsidRDefault="003565CE" w:rsidP="00F048B8">
                            <w:pPr>
                              <w:spacing w:line="240" w:lineRule="exact"/>
                              <w:suppressOverlap/>
                              <w:rPr>
                                <w:rFonts w:ascii="標楷體" w:eastAsia="標楷體" w:hAnsi="標楷體"/>
                                <w:kern w:val="2"/>
                              </w:rPr>
                            </w:pPr>
                          </w:p>
                        </w:tc>
                      </w:tr>
                      <w:tr w:rsidR="003565CE" w14:paraId="76A02EA8" w14:textId="77777777" w:rsidTr="00BB5297">
                        <w:trPr>
                          <w:trHeight w:val="577"/>
                        </w:trPr>
                        <w:tc>
                          <w:tcPr>
                            <w:tcW w:w="5000" w:type="pct"/>
                            <w:gridSpan w:val="5"/>
                            <w:tcBorders>
                              <w:top w:val="single" w:sz="4" w:space="0" w:color="auto"/>
                              <w:left w:val="nil"/>
                              <w:bottom w:val="nil"/>
                              <w:right w:val="nil"/>
                            </w:tcBorders>
                          </w:tcPr>
                          <w:p w14:paraId="5FC07236" w14:textId="77777777" w:rsidR="003565CE" w:rsidRDefault="003565CE" w:rsidP="00F048B8">
                            <w:pPr>
                              <w:spacing w:line="240" w:lineRule="exact"/>
                              <w:ind w:leftChars="-45" w:left="-108"/>
                              <w:suppressOverlap/>
                              <w:jc w:val="both"/>
                              <w:rPr>
                                <w:rFonts w:ascii="標楷體" w:eastAsia="標楷體" w:hAnsi="標楷體"/>
                                <w:sz w:val="18"/>
                                <w:szCs w:val="18"/>
                              </w:rPr>
                            </w:pPr>
                            <w:r>
                              <w:rPr>
                                <w:rFonts w:ascii="標楷體" w:eastAsia="標楷體" w:hAnsi="標楷體" w:hint="eastAsia"/>
                                <w:sz w:val="18"/>
                                <w:szCs w:val="18"/>
                              </w:rPr>
                              <w:t>註：1</w:t>
                            </w:r>
                            <w:r>
                              <w:rPr>
                                <w:rFonts w:ascii="標楷體" w:eastAsia="標楷體" w:hAnsi="標楷體"/>
                                <w:sz w:val="18"/>
                                <w:szCs w:val="18"/>
                              </w:rPr>
                              <w:t>.</w:t>
                            </w:r>
                            <w:r>
                              <w:rPr>
                                <w:rFonts w:ascii="標楷體" w:eastAsia="標楷體" w:hAnsi="標楷體" w:hint="eastAsia"/>
                                <w:sz w:val="18"/>
                                <w:szCs w:val="18"/>
                              </w:rPr>
                              <w:t>文化空間包含</w:t>
                            </w:r>
                            <w:r w:rsidRPr="00D260F2">
                              <w:rPr>
                                <w:rFonts w:ascii="標楷體" w:eastAsia="標楷體" w:hAnsi="標楷體" w:hint="eastAsia"/>
                                <w:sz w:val="18"/>
                                <w:szCs w:val="18"/>
                              </w:rPr>
                              <w:t>公私立博物館</w:t>
                            </w:r>
                            <w:r>
                              <w:rPr>
                                <w:rFonts w:ascii="標楷體" w:eastAsia="標楷體" w:hAnsi="標楷體" w:hint="eastAsia"/>
                                <w:sz w:val="18"/>
                                <w:szCs w:val="18"/>
                              </w:rPr>
                              <w:t>及</w:t>
                            </w:r>
                            <w:r w:rsidRPr="00D260F2">
                              <w:rPr>
                                <w:rFonts w:ascii="標楷體" w:eastAsia="標楷體" w:hAnsi="標楷體" w:hint="eastAsia"/>
                                <w:sz w:val="18"/>
                                <w:szCs w:val="18"/>
                              </w:rPr>
                              <w:t>工藝之家</w:t>
                            </w:r>
                            <w:r>
                              <w:rPr>
                                <w:rFonts w:ascii="標楷體" w:eastAsia="標楷體" w:hAnsi="標楷體" w:hint="eastAsia"/>
                                <w:sz w:val="18"/>
                                <w:szCs w:val="18"/>
                              </w:rPr>
                              <w:t>等類別。</w:t>
                            </w:r>
                          </w:p>
                          <w:p w14:paraId="74EA7DC5" w14:textId="77777777" w:rsidR="003565CE" w:rsidRDefault="003565CE" w:rsidP="00F048B8">
                            <w:pPr>
                              <w:spacing w:line="240" w:lineRule="exact"/>
                              <w:ind w:leftChars="-45" w:left="-108" w:firstLineChars="198" w:firstLine="356"/>
                              <w:suppressOverlap/>
                              <w:jc w:val="both"/>
                              <w:rPr>
                                <w:rFonts w:ascii="標楷體" w:eastAsia="標楷體" w:hAnsi="標楷體"/>
                                <w:sz w:val="18"/>
                                <w:szCs w:val="18"/>
                              </w:rPr>
                            </w:pPr>
                            <w:r>
                              <w:rPr>
                                <w:rFonts w:ascii="標楷體" w:eastAsia="標楷體" w:hAnsi="標楷體"/>
                                <w:sz w:val="18"/>
                                <w:szCs w:val="18"/>
                              </w:rPr>
                              <w:t>2.</w:t>
                            </w:r>
                            <w:r>
                              <w:rPr>
                                <w:rFonts w:ascii="標楷體" w:eastAsia="標楷體" w:hAnsi="標楷體" w:hint="eastAsia"/>
                                <w:sz w:val="18"/>
                                <w:szCs w:val="18"/>
                              </w:rPr>
                              <w:t>登錄數資料截止日期：114年2月21日。</w:t>
                            </w:r>
                          </w:p>
                          <w:p w14:paraId="62E7EDF1" w14:textId="77777777" w:rsidR="003565CE" w:rsidRDefault="003565CE" w:rsidP="00F048B8">
                            <w:pPr>
                              <w:spacing w:line="240" w:lineRule="exact"/>
                              <w:ind w:leftChars="99" w:left="238"/>
                              <w:suppressOverlap/>
                              <w:jc w:val="both"/>
                              <w:rPr>
                                <w:rFonts w:ascii="標楷體" w:eastAsia="標楷體" w:hAnsi="標楷體"/>
                                <w:sz w:val="18"/>
                                <w:szCs w:val="18"/>
                              </w:rPr>
                            </w:pPr>
                            <w:r>
                              <w:rPr>
                                <w:rFonts w:ascii="標楷體" w:eastAsia="標楷體" w:hAnsi="標楷體"/>
                                <w:sz w:val="18"/>
                                <w:szCs w:val="18"/>
                              </w:rPr>
                              <w:t>3.</w:t>
                            </w:r>
                            <w:r>
                              <w:rPr>
                                <w:rFonts w:ascii="標楷體" w:eastAsia="標楷體" w:hAnsi="標楷體" w:hint="eastAsia"/>
                                <w:sz w:val="18"/>
                                <w:szCs w:val="18"/>
                              </w:rPr>
                              <w:t>資料來源：整理自文化部提供資料。</w:t>
                            </w:r>
                          </w:p>
                        </w:tc>
                      </w:tr>
                    </w:tbl>
                    <w:p w14:paraId="7A2AE9C0" w14:textId="77777777" w:rsidR="003565CE" w:rsidRPr="00F048B8" w:rsidRDefault="003565CE" w:rsidP="003565CE"/>
                  </w:txbxContent>
                </v:textbox>
                <w10:wrap type="square" anchorx="margin" anchory="margin"/>
              </v:shape>
            </w:pict>
          </mc:Fallback>
        </mc:AlternateContent>
      </w:r>
      <w:r w:rsidR="0050339D" w:rsidRPr="00C05DDA">
        <w:rPr>
          <w:rFonts w:ascii="標楷體" w:eastAsia="標楷體" w:hAnsi="標楷體" w:hint="eastAsia"/>
          <w:kern w:val="0"/>
          <w:szCs w:val="24"/>
        </w:rPr>
        <w:t>灣百年老店」等類之文化景點；且依</w:t>
      </w:r>
      <w:proofErr w:type="gramStart"/>
      <w:r w:rsidR="0050339D" w:rsidRPr="00C05DDA">
        <w:rPr>
          <w:rFonts w:ascii="標楷體" w:eastAsia="標楷體" w:hAnsi="標楷體" w:hint="eastAsia"/>
          <w:kern w:val="0"/>
          <w:szCs w:val="24"/>
        </w:rPr>
        <w:t>文化部及所屬</w:t>
      </w:r>
      <w:proofErr w:type="gramEnd"/>
      <w:r w:rsidR="0050339D" w:rsidRPr="00C05DDA">
        <w:rPr>
          <w:rFonts w:ascii="標楷體" w:eastAsia="標楷體" w:hAnsi="標楷體" w:hint="eastAsia"/>
          <w:kern w:val="0"/>
          <w:szCs w:val="24"/>
        </w:rPr>
        <w:t>機關公告之官方統計資料，</w:t>
      </w:r>
      <w:proofErr w:type="gramStart"/>
      <w:r w:rsidR="0050339D" w:rsidRPr="00C05DDA">
        <w:rPr>
          <w:rFonts w:ascii="標楷體" w:eastAsia="標楷體" w:hAnsi="標楷體" w:hint="eastAsia"/>
          <w:kern w:val="0"/>
          <w:szCs w:val="24"/>
        </w:rPr>
        <w:t>舉如</w:t>
      </w:r>
      <w:proofErr w:type="gramEnd"/>
      <w:r w:rsidR="0050339D" w:rsidRPr="00C05DDA">
        <w:rPr>
          <w:rFonts w:ascii="標楷體" w:eastAsia="標楷體" w:hAnsi="標楷體" w:hint="eastAsia"/>
          <w:kern w:val="0"/>
          <w:szCs w:val="24"/>
        </w:rPr>
        <w:t>：截至114年4月10日止，文化資產局國家文化資產網公告之有形文化資產共計2,997處（其中國定古蹟112處）、文化部全國藝文活動資訊系統公告112年底全國文化展演空間共計3,608處，與文化地圖主題網站已登錄之國定古蹟51處、文化資產70處及文化展演空間272處，分別有61處、2,927處及3,336處之差距（同表9），顯示該網站尚無法提供多數（完整）文化景點相關資訊供民眾查詢；（2</w:t>
      </w:r>
      <w:r w:rsidR="0050339D" w:rsidRPr="00C05DDA">
        <w:rPr>
          <w:rFonts w:ascii="標楷體" w:eastAsia="標楷體" w:hAnsi="標楷體"/>
          <w:kern w:val="0"/>
          <w:szCs w:val="24"/>
        </w:rPr>
        <w:t>）</w:t>
      </w:r>
      <w:proofErr w:type="gramStart"/>
      <w:r w:rsidR="0050339D" w:rsidRPr="00C05DDA">
        <w:rPr>
          <w:rFonts w:ascii="標楷體" w:eastAsia="標楷體" w:hAnsi="標楷體" w:hint="eastAsia"/>
          <w:kern w:val="0"/>
          <w:szCs w:val="24"/>
        </w:rPr>
        <w:t>依資通</w:t>
      </w:r>
      <w:proofErr w:type="gramEnd"/>
      <w:r w:rsidR="0050339D" w:rsidRPr="00C05DDA">
        <w:rPr>
          <w:rFonts w:ascii="標楷體" w:eastAsia="標楷體" w:hAnsi="標楷體" w:hint="eastAsia"/>
          <w:kern w:val="0"/>
          <w:szCs w:val="24"/>
        </w:rPr>
        <w:t>安全責任等級分級辦法第11條第2</w:t>
      </w:r>
      <w:r w:rsidR="0050339D" w:rsidRPr="00C05DDA">
        <w:rPr>
          <w:rFonts w:ascii="標楷體" w:eastAsia="標楷體" w:hAnsi="標楷體" w:hint="eastAsia"/>
          <w:kern w:val="0"/>
          <w:szCs w:val="24"/>
        </w:rPr>
        <w:lastRenderedPageBreak/>
        <w:t>項規定，各機關自行或委外開發之資通系統應依附表</w:t>
      </w:r>
      <w:proofErr w:type="gramStart"/>
      <w:r w:rsidR="0050339D" w:rsidRPr="00C05DDA">
        <w:rPr>
          <w:rFonts w:ascii="標楷體" w:eastAsia="標楷體" w:hAnsi="標楷體" w:hint="eastAsia"/>
          <w:kern w:val="0"/>
          <w:szCs w:val="24"/>
        </w:rPr>
        <w:t>十所定資通</w:t>
      </w:r>
      <w:proofErr w:type="gramEnd"/>
      <w:r w:rsidR="0050339D" w:rsidRPr="00C05DDA">
        <w:rPr>
          <w:rFonts w:ascii="標楷體" w:eastAsia="標楷體" w:hAnsi="標楷體" w:hint="eastAsia"/>
          <w:kern w:val="0"/>
          <w:szCs w:val="24"/>
        </w:rPr>
        <w:t>系統防護基準執行控制措施。該辦法附表十之「存取控制」構面「帳號管理」控制措施規定，應建立帳號管理機制。</w:t>
      </w:r>
      <w:proofErr w:type="gramStart"/>
      <w:r w:rsidR="0050339D" w:rsidRPr="00C05DDA">
        <w:rPr>
          <w:rFonts w:ascii="標楷體" w:eastAsia="標楷體" w:hAnsi="標楷體" w:hint="eastAsia"/>
          <w:kern w:val="0"/>
          <w:szCs w:val="24"/>
        </w:rPr>
        <w:t>文化部亦於</w:t>
      </w:r>
      <w:proofErr w:type="gramEnd"/>
      <w:r w:rsidR="0050339D" w:rsidRPr="00C05DDA">
        <w:rPr>
          <w:rFonts w:ascii="標楷體" w:eastAsia="標楷體" w:hAnsi="標楷體" w:hint="eastAsia"/>
          <w:kern w:val="0"/>
          <w:szCs w:val="24"/>
        </w:rPr>
        <w:t>資訊安全管理制度（Information Security Management System）訂定存取控制管理程序，規定人員離職後，相關負責人員應移除或停用使用者之存取權限（帳號）。經本部於114年2月21日抽查文化地圖主題網站之系統使用者帳號及權限，計有2人已分別於113年10月1日及114年1月10日離職，惟其系統帳號及使用者權限尚未移除或停用等情事，經函請文化部</w:t>
      </w:r>
      <w:proofErr w:type="gramStart"/>
      <w:r w:rsidR="0050339D" w:rsidRPr="00C05DDA">
        <w:rPr>
          <w:rFonts w:ascii="標楷體" w:eastAsia="標楷體" w:hAnsi="標楷體" w:hint="eastAsia"/>
          <w:kern w:val="0"/>
          <w:szCs w:val="24"/>
        </w:rPr>
        <w:t>研</w:t>
      </w:r>
      <w:proofErr w:type="gramEnd"/>
      <w:r w:rsidR="0050339D" w:rsidRPr="00C05DDA">
        <w:rPr>
          <w:rFonts w:ascii="標楷體" w:eastAsia="標楷體" w:hAnsi="標楷體" w:hint="eastAsia"/>
          <w:kern w:val="0"/>
          <w:szCs w:val="24"/>
        </w:rPr>
        <w:t>謀改善。據復：（1</w:t>
      </w:r>
      <w:r w:rsidR="0050339D" w:rsidRPr="00C05DDA">
        <w:rPr>
          <w:rFonts w:ascii="標楷體" w:eastAsia="標楷體" w:hAnsi="標楷體"/>
          <w:kern w:val="0"/>
          <w:szCs w:val="24"/>
        </w:rPr>
        <w:t>）</w:t>
      </w:r>
      <w:r w:rsidR="0050339D" w:rsidRPr="00C05DDA">
        <w:rPr>
          <w:rFonts w:ascii="標楷體" w:eastAsia="標楷體" w:hAnsi="標楷體" w:hint="eastAsia"/>
          <w:kern w:val="0"/>
          <w:szCs w:val="24"/>
        </w:rPr>
        <w:t>將持續充實文化景點資訊，並與文化基地串聯為多元文化行程，提供民眾查詢運用，推廣臺灣文化；（2</w:t>
      </w:r>
      <w:r w:rsidR="0050339D" w:rsidRPr="00C05DDA">
        <w:rPr>
          <w:rFonts w:ascii="標楷體" w:eastAsia="標楷體" w:hAnsi="標楷體"/>
          <w:kern w:val="0"/>
          <w:szCs w:val="24"/>
        </w:rPr>
        <w:t>）</w:t>
      </w:r>
      <w:r w:rsidR="0050339D" w:rsidRPr="00C05DDA">
        <w:rPr>
          <w:rFonts w:ascii="標楷體" w:eastAsia="標楷體" w:hAnsi="標楷體" w:hint="eastAsia"/>
          <w:kern w:val="0"/>
          <w:szCs w:val="24"/>
        </w:rPr>
        <w:t>將加強落實帳號與權限管理程序，提供管理人員可於同仁離職時，即時移除其系統權限，以確保網站資通安全。</w:t>
      </w:r>
    </w:p>
    <w:p w14:paraId="41F31400" w14:textId="338C00A4" w:rsidR="00F66A7D" w:rsidRPr="00C05DDA" w:rsidRDefault="00AE2632" w:rsidP="00BE54B9">
      <w:pPr>
        <w:overflowPunct w:val="0"/>
        <w:snapToGrid w:val="0"/>
        <w:spacing w:line="410" w:lineRule="exact"/>
        <w:ind w:firstLineChars="450" w:firstLine="1081"/>
        <w:jc w:val="both"/>
        <w:rPr>
          <w:rFonts w:ascii="標楷體" w:eastAsia="標楷體" w:hAnsi="標楷體"/>
          <w:szCs w:val="28"/>
        </w:rPr>
      </w:pPr>
      <w:r w:rsidRPr="00C05DDA">
        <w:rPr>
          <w:rFonts w:ascii="標楷體" w:eastAsia="標楷體" w:hAnsi="標楷體" w:hint="eastAsia"/>
          <w:b/>
          <w:bCs/>
          <w:kern w:val="0"/>
          <w:szCs w:val="24"/>
        </w:rPr>
        <w:t xml:space="preserve">3.　</w:t>
      </w:r>
      <w:r w:rsidR="0050339D" w:rsidRPr="00C05DDA">
        <w:rPr>
          <w:rFonts w:ascii="標楷體" w:eastAsia="標楷體" w:hAnsi="標楷體" w:hint="eastAsia"/>
          <w:b/>
          <w:bCs/>
          <w:kern w:val="0"/>
          <w:szCs w:val="24"/>
        </w:rPr>
        <w:t>為促進文化內容產業數位轉型，提升數位文化內容授權產值，建置數位版權存證與認證平</w:t>
      </w:r>
      <w:proofErr w:type="gramStart"/>
      <w:r w:rsidR="0050339D" w:rsidRPr="00C05DDA">
        <w:rPr>
          <w:rFonts w:ascii="標楷體" w:eastAsia="標楷體" w:hAnsi="標楷體" w:hint="eastAsia"/>
          <w:b/>
          <w:bCs/>
          <w:kern w:val="0"/>
          <w:szCs w:val="24"/>
        </w:rPr>
        <w:t>臺</w:t>
      </w:r>
      <w:proofErr w:type="gramEnd"/>
      <w:r w:rsidR="0050339D" w:rsidRPr="00C05DDA">
        <w:rPr>
          <w:rFonts w:ascii="標楷體" w:eastAsia="標楷體" w:hAnsi="標楷體" w:hint="eastAsia"/>
          <w:b/>
          <w:bCs/>
          <w:kern w:val="0"/>
          <w:szCs w:val="24"/>
        </w:rPr>
        <w:t>，惟規劃建置平</w:t>
      </w:r>
      <w:proofErr w:type="gramStart"/>
      <w:r w:rsidR="0050339D" w:rsidRPr="00C05DDA">
        <w:rPr>
          <w:rFonts w:ascii="標楷體" w:eastAsia="標楷體" w:hAnsi="標楷體" w:hint="eastAsia"/>
          <w:b/>
          <w:bCs/>
          <w:kern w:val="0"/>
          <w:szCs w:val="24"/>
        </w:rPr>
        <w:t>臺</w:t>
      </w:r>
      <w:proofErr w:type="gramEnd"/>
      <w:r w:rsidR="0050339D" w:rsidRPr="00C05DDA">
        <w:rPr>
          <w:rFonts w:ascii="標楷體" w:eastAsia="標楷體" w:hAnsi="標楷體" w:hint="eastAsia"/>
          <w:b/>
          <w:bCs/>
          <w:kern w:val="0"/>
          <w:szCs w:val="24"/>
        </w:rPr>
        <w:t>前未與經濟部智慧財產局及產業界進行充分溝通，致平</w:t>
      </w:r>
      <w:proofErr w:type="gramStart"/>
      <w:r w:rsidR="0050339D" w:rsidRPr="00C05DDA">
        <w:rPr>
          <w:rFonts w:ascii="標楷體" w:eastAsia="標楷體" w:hAnsi="標楷體" w:hint="eastAsia"/>
          <w:b/>
          <w:bCs/>
          <w:kern w:val="0"/>
          <w:szCs w:val="24"/>
        </w:rPr>
        <w:t>臺</w:t>
      </w:r>
      <w:proofErr w:type="gramEnd"/>
      <w:r w:rsidR="0050339D" w:rsidRPr="00C05DDA">
        <w:rPr>
          <w:rFonts w:ascii="標楷體" w:eastAsia="標楷體" w:hAnsi="標楷體" w:hint="eastAsia"/>
          <w:b/>
          <w:bCs/>
          <w:kern w:val="0"/>
          <w:szCs w:val="24"/>
        </w:rPr>
        <w:t>建置完成後無法如期上線運用：</w:t>
      </w:r>
      <w:proofErr w:type="gramStart"/>
      <w:r w:rsidR="0050339D" w:rsidRPr="00C05DDA">
        <w:rPr>
          <w:rFonts w:ascii="標楷體" w:eastAsia="標楷體" w:hAnsi="標楷體" w:hint="eastAsia"/>
          <w:kern w:val="0"/>
          <w:szCs w:val="24"/>
        </w:rPr>
        <w:t>文化部為促進</w:t>
      </w:r>
      <w:proofErr w:type="gramEnd"/>
      <w:r w:rsidR="0050339D" w:rsidRPr="00C05DDA">
        <w:rPr>
          <w:rFonts w:ascii="標楷體" w:eastAsia="標楷體" w:hAnsi="標楷體" w:hint="eastAsia"/>
          <w:kern w:val="0"/>
          <w:szCs w:val="24"/>
        </w:rPr>
        <w:t>文化內容產業數位轉型，提升我國數位文化內容授權產值，於數位文化內容流通機制推動計畫規劃建置「數位版權存證與認證平</w:t>
      </w:r>
      <w:proofErr w:type="gramStart"/>
      <w:r w:rsidR="0050339D" w:rsidRPr="00C05DDA">
        <w:rPr>
          <w:rFonts w:ascii="標楷體" w:eastAsia="標楷體" w:hAnsi="標楷體" w:hint="eastAsia"/>
          <w:kern w:val="0"/>
          <w:szCs w:val="24"/>
        </w:rPr>
        <w:t>臺</w:t>
      </w:r>
      <w:proofErr w:type="gramEnd"/>
      <w:r w:rsidR="0050339D" w:rsidRPr="00C05DDA">
        <w:rPr>
          <w:rFonts w:ascii="標楷體" w:eastAsia="標楷體" w:hAnsi="標楷體" w:hint="eastAsia"/>
          <w:kern w:val="0"/>
          <w:szCs w:val="24"/>
        </w:rPr>
        <w:t>」</w:t>
      </w:r>
      <w:bookmarkStart w:id="13" w:name="_Hlk201588857"/>
      <w:r w:rsidR="00797318" w:rsidRPr="00C05DDA">
        <w:rPr>
          <w:rFonts w:ascii="標楷體" w:eastAsia="標楷體" w:hAnsi="標楷體" w:hint="eastAsia"/>
          <w:kern w:val="0"/>
          <w:szCs w:val="24"/>
        </w:rPr>
        <w:t>（</w:t>
      </w:r>
      <w:bookmarkEnd w:id="13"/>
      <w:r w:rsidR="0050339D" w:rsidRPr="00C05DDA">
        <w:rPr>
          <w:rFonts w:ascii="標楷體" w:eastAsia="標楷體" w:hAnsi="標楷體" w:hint="eastAsia"/>
          <w:kern w:val="0"/>
          <w:szCs w:val="24"/>
        </w:rPr>
        <w:t>下稱數位版權平</w:t>
      </w:r>
      <w:proofErr w:type="gramStart"/>
      <w:r w:rsidR="0050339D" w:rsidRPr="00C05DDA">
        <w:rPr>
          <w:rFonts w:ascii="標楷體" w:eastAsia="標楷體" w:hAnsi="標楷體" w:hint="eastAsia"/>
          <w:kern w:val="0"/>
          <w:szCs w:val="24"/>
        </w:rPr>
        <w:t>臺</w:t>
      </w:r>
      <w:proofErr w:type="gramEnd"/>
      <w:r w:rsidR="00AF2AF8" w:rsidRPr="00C05DDA">
        <w:rPr>
          <w:rFonts w:ascii="標楷體" w:eastAsia="標楷體" w:hAnsi="標楷體" w:hint="eastAsia"/>
          <w:bCs/>
          <w:kern w:val="0"/>
          <w:szCs w:val="24"/>
        </w:rPr>
        <w:t>）</w:t>
      </w:r>
      <w:r w:rsidR="0050339D" w:rsidRPr="00C05DDA">
        <w:rPr>
          <w:rFonts w:ascii="標楷體" w:eastAsia="標楷體" w:hAnsi="標楷體" w:hint="eastAsia"/>
          <w:kern w:val="0"/>
          <w:szCs w:val="24"/>
        </w:rPr>
        <w:t>，建構透明、完整及可信之著作權利資料庫，藉由提供全民文化內容權利證明、授權存證機制，建立使用者對物件利用之信心，促進文化內容流通及創新加值。依據數位文化內容流通機制推動計畫書載述，預計辦理：（1</w:t>
      </w:r>
      <w:r w:rsidR="0050339D" w:rsidRPr="00C05DDA">
        <w:rPr>
          <w:rFonts w:ascii="標楷體" w:eastAsia="標楷體" w:hAnsi="標楷體"/>
          <w:kern w:val="0"/>
          <w:szCs w:val="24"/>
        </w:rPr>
        <w:t>）</w:t>
      </w:r>
      <w:r w:rsidR="0050339D" w:rsidRPr="00C05DDA">
        <w:rPr>
          <w:rFonts w:ascii="標楷體" w:eastAsia="標楷體" w:hAnsi="標楷體" w:hint="eastAsia"/>
          <w:kern w:val="0"/>
          <w:szCs w:val="24"/>
        </w:rPr>
        <w:t>數位版權存證與認證技術</w:t>
      </w:r>
      <w:r w:rsidR="00797318" w:rsidRPr="00C05DDA">
        <w:rPr>
          <w:rFonts w:ascii="標楷體" w:eastAsia="標楷體" w:hAnsi="標楷體" w:hint="eastAsia"/>
          <w:kern w:val="0"/>
          <w:szCs w:val="24"/>
        </w:rPr>
        <w:t>（</w:t>
      </w:r>
      <w:r w:rsidR="0050339D" w:rsidRPr="00C05DDA">
        <w:rPr>
          <w:rFonts w:ascii="標楷體" w:eastAsia="標楷體" w:hAnsi="標楷體" w:hint="eastAsia"/>
          <w:kern w:val="0"/>
          <w:szCs w:val="24"/>
        </w:rPr>
        <w:t>系統面</w:t>
      </w:r>
      <w:r w:rsidR="00AF2AF8" w:rsidRPr="00C05DDA">
        <w:rPr>
          <w:rFonts w:ascii="標楷體" w:eastAsia="標楷體" w:hAnsi="標楷體" w:hint="eastAsia"/>
          <w:bCs/>
          <w:kern w:val="0"/>
          <w:szCs w:val="24"/>
        </w:rPr>
        <w:t>）</w:t>
      </w:r>
      <w:r w:rsidR="0050339D" w:rsidRPr="00C05DDA">
        <w:rPr>
          <w:rFonts w:ascii="標楷體" w:eastAsia="標楷體" w:hAnsi="標楷體" w:hint="eastAsia"/>
          <w:kern w:val="0"/>
          <w:szCs w:val="24"/>
        </w:rPr>
        <w:t>，係建置數位版權平</w:t>
      </w:r>
      <w:proofErr w:type="gramStart"/>
      <w:r w:rsidR="0050339D" w:rsidRPr="00C05DDA">
        <w:rPr>
          <w:rFonts w:ascii="標楷體" w:eastAsia="標楷體" w:hAnsi="標楷體" w:hint="eastAsia"/>
          <w:kern w:val="0"/>
          <w:szCs w:val="24"/>
        </w:rPr>
        <w:t>臺</w:t>
      </w:r>
      <w:proofErr w:type="gramEnd"/>
      <w:r w:rsidR="0050339D" w:rsidRPr="00C05DDA">
        <w:rPr>
          <w:rFonts w:ascii="標楷體" w:eastAsia="標楷體" w:hAnsi="標楷體" w:hint="eastAsia"/>
          <w:kern w:val="0"/>
          <w:szCs w:val="24"/>
        </w:rPr>
        <w:t>，預計於114年上線營運；（2</w:t>
      </w:r>
      <w:r w:rsidR="0050339D" w:rsidRPr="00C05DDA">
        <w:rPr>
          <w:rFonts w:ascii="標楷體" w:eastAsia="標楷體" w:hAnsi="標楷體"/>
          <w:kern w:val="0"/>
          <w:szCs w:val="24"/>
        </w:rPr>
        <w:t>）</w:t>
      </w:r>
      <w:r w:rsidR="0050339D" w:rsidRPr="00C05DDA">
        <w:rPr>
          <w:rFonts w:ascii="標楷體" w:eastAsia="標楷體" w:hAnsi="標楷體" w:hint="eastAsia"/>
          <w:kern w:val="0"/>
          <w:szCs w:val="24"/>
        </w:rPr>
        <w:t>數位版權存證與認證機制</w:t>
      </w:r>
      <w:r w:rsidR="00797318" w:rsidRPr="00C05DDA">
        <w:rPr>
          <w:rFonts w:ascii="標楷體" w:eastAsia="標楷體" w:hAnsi="標楷體" w:hint="eastAsia"/>
          <w:kern w:val="0"/>
          <w:szCs w:val="24"/>
        </w:rPr>
        <w:t>（</w:t>
      </w:r>
      <w:r w:rsidR="0050339D" w:rsidRPr="00C05DDA">
        <w:rPr>
          <w:rFonts w:ascii="標楷體" w:eastAsia="標楷體" w:hAnsi="標楷體" w:hint="eastAsia"/>
          <w:kern w:val="0"/>
          <w:szCs w:val="24"/>
        </w:rPr>
        <w:t>機制面</w:t>
      </w:r>
      <w:r w:rsidR="00AF2AF8" w:rsidRPr="00C05DDA">
        <w:rPr>
          <w:rFonts w:ascii="標楷體" w:eastAsia="標楷體" w:hAnsi="標楷體" w:hint="eastAsia"/>
          <w:bCs/>
          <w:kern w:val="0"/>
          <w:szCs w:val="24"/>
        </w:rPr>
        <w:t>）</w:t>
      </w:r>
      <w:r w:rsidR="0050339D" w:rsidRPr="00C05DDA">
        <w:rPr>
          <w:rFonts w:ascii="標楷體" w:eastAsia="標楷體" w:hAnsi="標楷體" w:hint="eastAsia"/>
          <w:kern w:val="0"/>
          <w:szCs w:val="24"/>
        </w:rPr>
        <w:t>，係盤點相關法規並</w:t>
      </w:r>
      <w:proofErr w:type="gramStart"/>
      <w:r w:rsidR="0050339D" w:rsidRPr="00C05DDA">
        <w:rPr>
          <w:rFonts w:ascii="標楷體" w:eastAsia="標楷體" w:hAnsi="標楷體" w:hint="eastAsia"/>
          <w:kern w:val="0"/>
          <w:szCs w:val="24"/>
        </w:rPr>
        <w:t>研</w:t>
      </w:r>
      <w:proofErr w:type="gramEnd"/>
      <w:r w:rsidR="0050339D" w:rsidRPr="00C05DDA">
        <w:rPr>
          <w:rFonts w:ascii="標楷體" w:eastAsia="標楷體" w:hAnsi="標楷體" w:hint="eastAsia"/>
          <w:kern w:val="0"/>
          <w:szCs w:val="24"/>
        </w:rPr>
        <w:t>擬配套機制等項目。該計畫110至113年度累計編列預算數4,072萬餘元，累計執行數3,204萬餘元，執行率78.67％，已完成數位版權平</w:t>
      </w:r>
      <w:proofErr w:type="gramStart"/>
      <w:r w:rsidR="0050339D" w:rsidRPr="00C05DDA">
        <w:rPr>
          <w:rFonts w:ascii="標楷體" w:eastAsia="標楷體" w:hAnsi="標楷體" w:hint="eastAsia"/>
          <w:kern w:val="0"/>
          <w:szCs w:val="24"/>
        </w:rPr>
        <w:t>臺</w:t>
      </w:r>
      <w:proofErr w:type="gramEnd"/>
      <w:r w:rsidR="0050339D" w:rsidRPr="00C05DDA">
        <w:rPr>
          <w:rFonts w:ascii="標楷體" w:eastAsia="標楷體" w:hAnsi="標楷體" w:hint="eastAsia"/>
          <w:kern w:val="0"/>
          <w:szCs w:val="24"/>
        </w:rPr>
        <w:t>基礎功能建置及相關配套與作業機制規範之</w:t>
      </w:r>
      <w:proofErr w:type="gramStart"/>
      <w:r w:rsidR="0050339D" w:rsidRPr="00C05DDA">
        <w:rPr>
          <w:rFonts w:ascii="標楷體" w:eastAsia="標楷體" w:hAnsi="標楷體" w:hint="eastAsia"/>
          <w:kern w:val="0"/>
          <w:szCs w:val="24"/>
        </w:rPr>
        <w:t>研</w:t>
      </w:r>
      <w:proofErr w:type="gramEnd"/>
      <w:r w:rsidR="0050339D" w:rsidRPr="00C05DDA">
        <w:rPr>
          <w:rFonts w:ascii="標楷體" w:eastAsia="標楷體" w:hAnsi="標楷體" w:hint="eastAsia"/>
          <w:kern w:val="0"/>
          <w:szCs w:val="24"/>
        </w:rPr>
        <w:t>擬等，惟截至114年2月21日止，因產業界針對是否推行著作權登錄制及如何確保平</w:t>
      </w:r>
      <w:proofErr w:type="gramStart"/>
      <w:r w:rsidR="0050339D" w:rsidRPr="00C05DDA">
        <w:rPr>
          <w:rFonts w:ascii="標楷體" w:eastAsia="標楷體" w:hAnsi="標楷體" w:hint="eastAsia"/>
          <w:kern w:val="0"/>
          <w:szCs w:val="24"/>
        </w:rPr>
        <w:t>臺</w:t>
      </w:r>
      <w:proofErr w:type="gramEnd"/>
      <w:r w:rsidR="0050339D" w:rsidRPr="00C05DDA">
        <w:rPr>
          <w:rFonts w:ascii="標楷體" w:eastAsia="標楷體" w:hAnsi="標楷體" w:hint="eastAsia"/>
          <w:kern w:val="0"/>
          <w:szCs w:val="24"/>
        </w:rPr>
        <w:t>資訊正確性仍存有疑慮，且涉及著作權法規或機制面之配套議題仍須與職掌機關經濟部智慧財產局共同協商處理等因素，致數位</w:t>
      </w:r>
      <w:proofErr w:type="gramStart"/>
      <w:r w:rsidR="0050339D" w:rsidRPr="00C05DDA">
        <w:rPr>
          <w:rFonts w:ascii="標楷體" w:eastAsia="標楷體" w:hAnsi="標楷體" w:hint="eastAsia"/>
          <w:kern w:val="0"/>
          <w:szCs w:val="24"/>
        </w:rPr>
        <w:t>發展部於113年2月1日</w:t>
      </w:r>
      <w:proofErr w:type="gramEnd"/>
      <w:r w:rsidR="0050339D" w:rsidRPr="00C05DDA">
        <w:rPr>
          <w:rFonts w:ascii="標楷體" w:eastAsia="標楷體" w:hAnsi="標楷體" w:hint="eastAsia"/>
          <w:kern w:val="0"/>
          <w:szCs w:val="24"/>
        </w:rPr>
        <w:t>辦理「服務型智慧政府2.0推動計畫」之子計畫</w:t>
      </w:r>
      <w:proofErr w:type="gramStart"/>
      <w:r w:rsidR="0050339D" w:rsidRPr="00C05DDA">
        <w:rPr>
          <w:rFonts w:ascii="標楷體" w:eastAsia="標楷體" w:hAnsi="標楷體" w:hint="eastAsia"/>
          <w:kern w:val="0"/>
          <w:szCs w:val="24"/>
        </w:rPr>
        <w:t>114</w:t>
      </w:r>
      <w:proofErr w:type="gramEnd"/>
      <w:r w:rsidR="0050339D" w:rsidRPr="00C05DDA">
        <w:rPr>
          <w:rFonts w:ascii="標楷體" w:eastAsia="標楷體" w:hAnsi="標楷體" w:hint="eastAsia"/>
          <w:kern w:val="0"/>
          <w:szCs w:val="24"/>
        </w:rPr>
        <w:t>年度先期審查會議審查結果，確認該計畫因受限法規無法達成計畫目標，請文化部調整計畫期程於113年執行完畢後結案退場，顯示</w:t>
      </w:r>
      <w:proofErr w:type="gramStart"/>
      <w:r w:rsidR="0050339D" w:rsidRPr="00C05DDA">
        <w:rPr>
          <w:rFonts w:ascii="標楷體" w:eastAsia="標楷體" w:hAnsi="標楷體" w:hint="eastAsia"/>
          <w:kern w:val="0"/>
          <w:szCs w:val="24"/>
        </w:rPr>
        <w:t>文化部於計畫</w:t>
      </w:r>
      <w:proofErr w:type="gramEnd"/>
      <w:r w:rsidR="0050339D" w:rsidRPr="00C05DDA">
        <w:rPr>
          <w:rFonts w:ascii="標楷體" w:eastAsia="標楷體" w:hAnsi="標楷體" w:hint="eastAsia"/>
          <w:kern w:val="0"/>
          <w:szCs w:val="24"/>
        </w:rPr>
        <w:t>擬訂時，未事先與經濟部智慧財產局及產業界進行充分溝通協調，妥為規劃平</w:t>
      </w:r>
      <w:proofErr w:type="gramStart"/>
      <w:r w:rsidR="0050339D" w:rsidRPr="00C05DDA">
        <w:rPr>
          <w:rFonts w:ascii="標楷體" w:eastAsia="標楷體" w:hAnsi="標楷體" w:hint="eastAsia"/>
          <w:kern w:val="0"/>
          <w:szCs w:val="24"/>
        </w:rPr>
        <w:t>臺</w:t>
      </w:r>
      <w:proofErr w:type="gramEnd"/>
      <w:r w:rsidR="0050339D" w:rsidRPr="00C05DDA">
        <w:rPr>
          <w:rFonts w:ascii="標楷體" w:eastAsia="標楷體" w:hAnsi="標楷體" w:hint="eastAsia"/>
          <w:kern w:val="0"/>
          <w:szCs w:val="24"/>
        </w:rPr>
        <w:t>運用及相關作業機制，致該平</w:t>
      </w:r>
      <w:proofErr w:type="gramStart"/>
      <w:r w:rsidR="0050339D" w:rsidRPr="00C05DDA">
        <w:rPr>
          <w:rFonts w:ascii="標楷體" w:eastAsia="標楷體" w:hAnsi="標楷體" w:hint="eastAsia"/>
          <w:kern w:val="0"/>
          <w:szCs w:val="24"/>
        </w:rPr>
        <w:t>臺</w:t>
      </w:r>
      <w:proofErr w:type="gramEnd"/>
      <w:r w:rsidR="0050339D" w:rsidRPr="00C05DDA">
        <w:rPr>
          <w:rFonts w:ascii="標楷體" w:eastAsia="標楷體" w:hAnsi="標楷體" w:hint="eastAsia"/>
          <w:kern w:val="0"/>
          <w:szCs w:val="24"/>
        </w:rPr>
        <w:t>尚無法上線營運，經函請文化部</w:t>
      </w:r>
      <w:proofErr w:type="gramStart"/>
      <w:r w:rsidR="0050339D" w:rsidRPr="00C05DDA">
        <w:rPr>
          <w:rFonts w:ascii="標楷體" w:eastAsia="標楷體" w:hAnsi="標楷體" w:hint="eastAsia"/>
          <w:kern w:val="0"/>
          <w:szCs w:val="24"/>
        </w:rPr>
        <w:t>研</w:t>
      </w:r>
      <w:proofErr w:type="gramEnd"/>
      <w:r w:rsidR="0050339D" w:rsidRPr="00C05DDA">
        <w:rPr>
          <w:rFonts w:ascii="標楷體" w:eastAsia="標楷體" w:hAnsi="標楷體" w:hint="eastAsia"/>
          <w:kern w:val="0"/>
          <w:szCs w:val="24"/>
        </w:rPr>
        <w:t>謀改善。據復：未來爭取類似計畫時，將與相關主管機關及產業界進行充分溝通瞭解，並於確保完成法規訂定作業後，再續行系統建置工作。</w:t>
      </w:r>
    </w:p>
    <w:p w14:paraId="25531B38" w14:textId="7F61C784" w:rsidR="00477544" w:rsidRPr="00C05DDA" w:rsidRDefault="00434064" w:rsidP="003565CE">
      <w:pPr>
        <w:overflowPunct w:val="0"/>
        <w:snapToGrid w:val="0"/>
        <w:spacing w:beforeLines="20" w:before="84" w:afterLines="20" w:after="84" w:line="406" w:lineRule="exact"/>
        <w:ind w:firstLineChars="200" w:firstLine="561"/>
        <w:jc w:val="both"/>
        <w:rPr>
          <w:rFonts w:ascii="標楷體" w:eastAsia="標楷體" w:hAnsi="標楷體"/>
          <w:bCs/>
          <w:sz w:val="28"/>
          <w:szCs w:val="28"/>
        </w:rPr>
      </w:pPr>
      <w:r w:rsidRPr="00C05DDA">
        <w:rPr>
          <w:rFonts w:ascii="標楷體" w:eastAsia="標楷體" w:hAnsi="標楷體" w:hint="eastAsia"/>
          <w:b/>
          <w:sz w:val="28"/>
          <w:szCs w:val="28"/>
        </w:rPr>
        <w:t>（</w:t>
      </w:r>
      <w:r w:rsidR="00094FFD" w:rsidRPr="00C05DDA">
        <w:rPr>
          <w:rFonts w:ascii="標楷體" w:eastAsia="標楷體" w:hAnsi="標楷體" w:hint="eastAsia"/>
          <w:b/>
          <w:sz w:val="28"/>
          <w:szCs w:val="28"/>
        </w:rPr>
        <w:t>六</w:t>
      </w:r>
      <w:r w:rsidRPr="00C05DDA">
        <w:rPr>
          <w:rFonts w:ascii="標楷體" w:eastAsia="標楷體" w:hAnsi="標楷體" w:hint="eastAsia"/>
          <w:b/>
          <w:sz w:val="28"/>
          <w:szCs w:val="28"/>
        </w:rPr>
        <w:t xml:space="preserve">）　</w:t>
      </w:r>
      <w:proofErr w:type="gramStart"/>
      <w:r w:rsidR="000226C4" w:rsidRPr="00C05DDA">
        <w:rPr>
          <w:rFonts w:ascii="標楷體" w:eastAsia="標楷體" w:hAnsi="標楷體" w:hint="eastAsia"/>
          <w:b/>
          <w:sz w:val="28"/>
          <w:szCs w:val="28"/>
        </w:rPr>
        <w:t>文化部為建</w:t>
      </w:r>
      <w:proofErr w:type="gramEnd"/>
      <w:r w:rsidR="000226C4" w:rsidRPr="00C05DDA">
        <w:rPr>
          <w:rFonts w:ascii="標楷體" w:eastAsia="標楷體" w:hAnsi="標楷體" w:hint="eastAsia"/>
          <w:b/>
          <w:sz w:val="28"/>
          <w:szCs w:val="28"/>
        </w:rPr>
        <w:t>構完整文化內容產業生態系，辦理華山2.0－文化內容產業聚落發展計畫，惟</w:t>
      </w:r>
      <w:r w:rsidR="00186771" w:rsidRPr="00C05DDA">
        <w:rPr>
          <w:rFonts w:ascii="標楷體" w:eastAsia="標楷體" w:hAnsi="標楷體" w:hint="eastAsia"/>
          <w:b/>
          <w:sz w:val="28"/>
          <w:szCs w:val="28"/>
        </w:rPr>
        <w:t>推動期間因</w:t>
      </w:r>
      <w:r w:rsidR="000226C4" w:rsidRPr="00C05DDA">
        <w:rPr>
          <w:rFonts w:ascii="標楷體" w:eastAsia="標楷體" w:hAnsi="標楷體" w:hint="eastAsia"/>
          <w:b/>
          <w:sz w:val="28"/>
          <w:szCs w:val="28"/>
        </w:rPr>
        <w:t>新建工程基地範圍發現地下遺構等因素</w:t>
      </w:r>
      <w:r w:rsidR="002D5E33" w:rsidRPr="00C05DDA">
        <w:rPr>
          <w:rFonts w:ascii="標楷體" w:eastAsia="標楷體" w:hAnsi="標楷體" w:hint="eastAsia"/>
          <w:b/>
          <w:sz w:val="28"/>
          <w:szCs w:val="28"/>
        </w:rPr>
        <w:t>而</w:t>
      </w:r>
      <w:r w:rsidR="000226C4" w:rsidRPr="00C05DDA">
        <w:rPr>
          <w:rFonts w:ascii="標楷體" w:eastAsia="標楷體" w:hAnsi="標楷體" w:hint="eastAsia"/>
          <w:b/>
          <w:sz w:val="28"/>
          <w:szCs w:val="28"/>
        </w:rPr>
        <w:t>終止辦理，無法達成以軟體搭配硬體空間與設施配置，扶植文化內容產業進駐等計畫目標；</w:t>
      </w:r>
      <w:r w:rsidR="002D5E33" w:rsidRPr="00C05DDA">
        <w:rPr>
          <w:rFonts w:ascii="標楷體" w:eastAsia="標楷體" w:hAnsi="標楷體" w:hint="eastAsia"/>
          <w:b/>
          <w:sz w:val="28"/>
          <w:szCs w:val="28"/>
        </w:rPr>
        <w:t>又</w:t>
      </w:r>
      <w:r w:rsidR="000226C4" w:rsidRPr="00C05DDA">
        <w:rPr>
          <w:rFonts w:ascii="標楷體" w:eastAsia="標楷體" w:hAnsi="標楷體" w:hint="eastAsia"/>
          <w:b/>
          <w:sz w:val="28"/>
          <w:szCs w:val="28"/>
        </w:rPr>
        <w:t>輔導原生</w:t>
      </w:r>
      <w:r w:rsidR="002D5E33" w:rsidRPr="00C05DDA">
        <w:rPr>
          <w:rFonts w:ascii="標楷體" w:eastAsia="標楷體" w:hAnsi="標楷體" w:hint="eastAsia"/>
          <w:b/>
          <w:sz w:val="28"/>
          <w:szCs w:val="28"/>
        </w:rPr>
        <w:t>智慧財產權</w:t>
      </w:r>
      <w:r w:rsidR="000226C4" w:rsidRPr="00C05DDA">
        <w:rPr>
          <w:rFonts w:ascii="標楷體" w:eastAsia="標楷體" w:hAnsi="標楷體" w:hint="eastAsia"/>
          <w:b/>
          <w:sz w:val="28"/>
          <w:szCs w:val="28"/>
        </w:rPr>
        <w:t>改編</w:t>
      </w:r>
      <w:proofErr w:type="gramStart"/>
      <w:r w:rsidR="000226C4" w:rsidRPr="00C05DDA">
        <w:rPr>
          <w:rFonts w:ascii="標楷體" w:eastAsia="標楷體" w:hAnsi="標楷體" w:hint="eastAsia"/>
          <w:b/>
          <w:sz w:val="28"/>
          <w:szCs w:val="28"/>
        </w:rPr>
        <w:t>及跨域開發</w:t>
      </w:r>
      <w:proofErr w:type="gramEnd"/>
      <w:r w:rsidR="000226C4" w:rsidRPr="00C05DDA">
        <w:rPr>
          <w:rFonts w:ascii="標楷體" w:eastAsia="標楷體" w:hAnsi="標楷體" w:hint="eastAsia"/>
          <w:b/>
          <w:sz w:val="28"/>
          <w:szCs w:val="28"/>
        </w:rPr>
        <w:t>案件，</w:t>
      </w:r>
      <w:r w:rsidR="002D5E33" w:rsidRPr="00C05DDA">
        <w:rPr>
          <w:rFonts w:ascii="標楷體" w:eastAsia="標楷體" w:hAnsi="標楷體" w:hint="eastAsia"/>
          <w:b/>
          <w:sz w:val="28"/>
          <w:szCs w:val="28"/>
        </w:rPr>
        <w:t>多數</w:t>
      </w:r>
      <w:r w:rsidR="000226C4" w:rsidRPr="00C05DDA">
        <w:rPr>
          <w:rFonts w:ascii="標楷體" w:eastAsia="標楷體" w:hAnsi="標楷體" w:hint="eastAsia"/>
          <w:b/>
          <w:sz w:val="28"/>
          <w:szCs w:val="28"/>
        </w:rPr>
        <w:t>集中於出版業之漫畫類</w:t>
      </w:r>
      <w:r w:rsidR="002D5E33" w:rsidRPr="00C05DDA">
        <w:rPr>
          <w:rFonts w:ascii="標楷體" w:eastAsia="標楷體" w:hAnsi="標楷體" w:hint="eastAsia"/>
          <w:b/>
          <w:sz w:val="28"/>
          <w:szCs w:val="28"/>
        </w:rPr>
        <w:t>，不利帶動擴散至其他類別產業</w:t>
      </w:r>
      <w:r w:rsidR="000226C4" w:rsidRPr="00C05DDA">
        <w:rPr>
          <w:rFonts w:ascii="標楷體" w:eastAsia="標楷體" w:hAnsi="標楷體" w:hint="eastAsia"/>
          <w:b/>
          <w:sz w:val="28"/>
          <w:szCs w:val="28"/>
        </w:rPr>
        <w:t>，允宜</w:t>
      </w:r>
      <w:proofErr w:type="gramStart"/>
      <w:r w:rsidR="000226C4" w:rsidRPr="00C05DDA">
        <w:rPr>
          <w:rFonts w:ascii="標楷體" w:eastAsia="標楷體" w:hAnsi="標楷體" w:hint="eastAsia"/>
          <w:b/>
          <w:sz w:val="28"/>
          <w:szCs w:val="28"/>
        </w:rPr>
        <w:t>研</w:t>
      </w:r>
      <w:proofErr w:type="gramEnd"/>
      <w:r w:rsidR="000226C4" w:rsidRPr="00C05DDA">
        <w:rPr>
          <w:rFonts w:ascii="標楷體" w:eastAsia="標楷體" w:hAnsi="標楷體" w:hint="eastAsia"/>
          <w:b/>
          <w:sz w:val="28"/>
          <w:szCs w:val="28"/>
        </w:rPr>
        <w:t>謀改善</w:t>
      </w:r>
      <w:r w:rsidR="004641C6" w:rsidRPr="00C05DDA">
        <w:rPr>
          <w:rFonts w:ascii="標楷體" w:eastAsia="標楷體" w:hAnsi="標楷體" w:hint="eastAsia"/>
          <w:b/>
          <w:sz w:val="28"/>
          <w:szCs w:val="28"/>
        </w:rPr>
        <w:t>。</w:t>
      </w:r>
    </w:p>
    <w:p w14:paraId="7EA66579" w14:textId="77777777" w:rsidR="000226C4" w:rsidRPr="00C05DDA" w:rsidRDefault="000226C4" w:rsidP="0074618D">
      <w:pPr>
        <w:overflowPunct w:val="0"/>
        <w:snapToGrid w:val="0"/>
        <w:spacing w:line="410" w:lineRule="exact"/>
        <w:ind w:firstLineChars="200" w:firstLine="480"/>
        <w:jc w:val="distribute"/>
        <w:rPr>
          <w:rFonts w:ascii="標楷體" w:eastAsia="標楷體" w:hAnsi="標楷體"/>
          <w:szCs w:val="24"/>
          <w:shd w:val="clear" w:color="auto" w:fill="FFFF00"/>
        </w:rPr>
      </w:pPr>
      <w:r w:rsidRPr="00C05DDA">
        <w:rPr>
          <w:rFonts w:ascii="標楷體" w:eastAsia="標楷體" w:hAnsi="標楷體" w:hint="eastAsia"/>
          <w:szCs w:val="24"/>
        </w:rPr>
        <w:t>文化部</w:t>
      </w:r>
      <w:proofErr w:type="gramStart"/>
      <w:r w:rsidRPr="00C05DDA">
        <w:rPr>
          <w:rFonts w:ascii="標楷體" w:eastAsia="標楷體" w:hAnsi="標楷體" w:hint="eastAsia"/>
          <w:szCs w:val="24"/>
        </w:rPr>
        <w:t>鑑</w:t>
      </w:r>
      <w:proofErr w:type="gramEnd"/>
      <w:r w:rsidRPr="00C05DDA">
        <w:rPr>
          <w:rFonts w:ascii="標楷體" w:eastAsia="標楷體" w:hAnsi="標楷體" w:hint="eastAsia"/>
          <w:szCs w:val="24"/>
        </w:rPr>
        <w:t>於我國文化內容產業面臨</w:t>
      </w:r>
      <w:proofErr w:type="gramStart"/>
      <w:r w:rsidRPr="00C05DDA">
        <w:rPr>
          <w:rFonts w:ascii="標楷體" w:eastAsia="標楷體" w:hAnsi="標楷體" w:hint="eastAsia"/>
          <w:szCs w:val="24"/>
        </w:rPr>
        <w:t>產業斷鏈困境</w:t>
      </w:r>
      <w:proofErr w:type="gramEnd"/>
      <w:r w:rsidRPr="00C05DDA">
        <w:rPr>
          <w:rFonts w:ascii="標楷體" w:eastAsia="標楷體" w:hAnsi="標楷體" w:hint="eastAsia"/>
          <w:szCs w:val="24"/>
        </w:rPr>
        <w:t>，現有文化創意產業園區（下稱</w:t>
      </w:r>
      <w:r w:rsidRPr="00556405">
        <w:rPr>
          <w:rFonts w:ascii="標楷體" w:eastAsia="標楷體" w:hAnsi="標楷體" w:hint="eastAsia"/>
          <w:szCs w:val="24"/>
        </w:rPr>
        <w:t>文創園區）經營模式缺乏產業扶植功能，為建構完整文化內容產業生態系，報經行政院於108年5月10日</w:t>
      </w:r>
    </w:p>
    <w:p w14:paraId="2F524D14" w14:textId="2D0815F5" w:rsidR="003A1D8C" w:rsidRPr="00C05DDA" w:rsidRDefault="000226C4" w:rsidP="0002623C">
      <w:pPr>
        <w:overflowPunct w:val="0"/>
        <w:snapToGrid w:val="0"/>
        <w:spacing w:line="411" w:lineRule="exact"/>
        <w:ind w:rightChars="-1" w:right="-2"/>
        <w:jc w:val="both"/>
        <w:rPr>
          <w:rFonts w:ascii="標楷體" w:eastAsia="標楷體" w:hAnsi="標楷體"/>
          <w:szCs w:val="24"/>
        </w:rPr>
      </w:pPr>
      <w:r w:rsidRPr="00C05DDA">
        <w:rPr>
          <w:rFonts w:ascii="標楷體" w:eastAsia="標楷體" w:hAnsi="標楷體" w:hint="eastAsia"/>
          <w:szCs w:val="24"/>
        </w:rPr>
        <w:lastRenderedPageBreak/>
        <w:t>核定辦理「華山2.0－文化內容產業聚落發展計畫（109至113年）」，總經費32億3,315萬餘元，辦理硬體及軟體發展等2項子計畫，選定</w:t>
      </w:r>
      <w:proofErr w:type="gramStart"/>
      <w:r w:rsidRPr="00C05DDA">
        <w:rPr>
          <w:rFonts w:ascii="標楷體" w:eastAsia="標楷體" w:hAnsi="標楷體" w:hint="eastAsia"/>
          <w:szCs w:val="24"/>
        </w:rPr>
        <w:t>華山文創園區</w:t>
      </w:r>
      <w:proofErr w:type="gramEnd"/>
      <w:r w:rsidRPr="00C05DDA">
        <w:rPr>
          <w:rFonts w:ascii="標楷體" w:eastAsia="標楷體" w:hAnsi="標楷體" w:hint="eastAsia"/>
          <w:szCs w:val="24"/>
        </w:rPr>
        <w:t>舊酒類試驗所、原B/ROT案共構停車場及周邊延伸空間為計畫範圍用地，規劃新建華山2.0－文化內容產業聚落，作為營運單位（文化內容策進院，下稱文策院）辦公室、產業支持空間及公眾展演與生活機能空間，在華山2.0－文化內容產業聚落</w:t>
      </w:r>
      <w:r w:rsidR="00C25435" w:rsidRPr="00C05DDA">
        <w:rPr>
          <w:rFonts w:ascii="標楷體" w:eastAsia="標楷體" w:hAnsi="標楷體" w:hint="eastAsia"/>
          <w:szCs w:val="24"/>
        </w:rPr>
        <w:t>工程</w:t>
      </w:r>
      <w:r w:rsidRPr="00C05DDA">
        <w:rPr>
          <w:rFonts w:ascii="標楷體" w:eastAsia="標楷體" w:hAnsi="標楷體" w:hint="eastAsia"/>
          <w:szCs w:val="24"/>
        </w:rPr>
        <w:t>規劃至興建階段，補助文策院辦理催生在地原生文化內容及衍生創作等5項工作。109至113年度累計編列預算數8億7,387萬餘元，累計執行數6億6,787萬餘元，執行率76.43％。經查執行情形，核有：1.文化部預計在新建華山2.0－文化內容產業聚落工程規劃至興建階段，即</w:t>
      </w:r>
      <w:proofErr w:type="gramStart"/>
      <w:r w:rsidRPr="00C05DDA">
        <w:rPr>
          <w:rFonts w:ascii="標楷體" w:eastAsia="標楷體" w:hAnsi="標楷體" w:hint="eastAsia"/>
          <w:szCs w:val="24"/>
        </w:rPr>
        <w:t>挹</w:t>
      </w:r>
      <w:proofErr w:type="gramEnd"/>
      <w:r w:rsidRPr="00C05DDA">
        <w:rPr>
          <w:rFonts w:ascii="標楷體" w:eastAsia="標楷體" w:hAnsi="標楷體" w:hint="eastAsia"/>
          <w:szCs w:val="24"/>
        </w:rPr>
        <w:t>注產業發展產製新型態體驗之臺灣原生文化內容，以軟體先行，待硬體興建完成後，已養成足夠量能即可進場銜接產業化，未來華山2.0－文化內容產業聚落，將文化創新團隊、科技、軟體及解決方案，與資本市場及產業界對接，加速被商業應用，並匯聚鏈結</w:t>
      </w:r>
      <w:proofErr w:type="gramStart"/>
      <w:r w:rsidRPr="00C05DDA">
        <w:rPr>
          <w:rFonts w:ascii="標楷體" w:eastAsia="標楷體" w:hAnsi="標楷體" w:hint="eastAsia"/>
          <w:szCs w:val="24"/>
        </w:rPr>
        <w:t>華山文創園區</w:t>
      </w:r>
      <w:proofErr w:type="gramEnd"/>
      <w:r w:rsidRPr="00C05DDA">
        <w:rPr>
          <w:rFonts w:ascii="標楷體" w:eastAsia="標楷體" w:hAnsi="標楷體" w:hint="eastAsia"/>
          <w:szCs w:val="24"/>
        </w:rPr>
        <w:t>、</w:t>
      </w:r>
      <w:proofErr w:type="gramStart"/>
      <w:r w:rsidRPr="00C05DDA">
        <w:rPr>
          <w:rFonts w:ascii="標楷體" w:eastAsia="標楷體" w:hAnsi="標楷體" w:hint="eastAsia"/>
          <w:szCs w:val="24"/>
        </w:rPr>
        <w:t>松山文創園區</w:t>
      </w:r>
      <w:proofErr w:type="gramEnd"/>
      <w:r w:rsidRPr="00C05DDA">
        <w:rPr>
          <w:rFonts w:ascii="標楷體" w:eastAsia="標楷體" w:hAnsi="標楷體" w:hint="eastAsia"/>
          <w:szCs w:val="24"/>
        </w:rPr>
        <w:t>及臺灣當代文化實驗場等各園區資源，建構完整文化內容產業生態系。文化部自109至113年間已投入經費6億2,053萬餘元，補助文策院執行軟體建設計畫，推動原生</w:t>
      </w:r>
      <w:bookmarkStart w:id="14" w:name="_Hlk201675351"/>
      <w:r w:rsidRPr="00C05DDA">
        <w:rPr>
          <w:rFonts w:ascii="標楷體" w:eastAsia="標楷體" w:hAnsi="標楷體" w:hint="eastAsia"/>
          <w:szCs w:val="24"/>
        </w:rPr>
        <w:t>智慧財產權</w:t>
      </w:r>
      <w:bookmarkEnd w:id="14"/>
      <w:r w:rsidRPr="00C05DDA">
        <w:rPr>
          <w:rFonts w:ascii="標楷體" w:eastAsia="標楷體" w:hAnsi="標楷體" w:hint="eastAsia"/>
          <w:szCs w:val="24"/>
        </w:rPr>
        <w:t>（Intellectual Property, IP）開發及</w:t>
      </w:r>
      <w:proofErr w:type="gramStart"/>
      <w:r w:rsidRPr="00C05DDA">
        <w:rPr>
          <w:rFonts w:ascii="標楷體" w:eastAsia="標楷體" w:hAnsi="標楷體" w:hint="eastAsia"/>
          <w:szCs w:val="24"/>
        </w:rPr>
        <w:t>跨域媒</w:t>
      </w:r>
      <w:proofErr w:type="gramEnd"/>
      <w:r w:rsidRPr="00C05DDA">
        <w:rPr>
          <w:rFonts w:ascii="標楷體" w:eastAsia="標楷體" w:hAnsi="標楷體" w:hint="eastAsia"/>
          <w:szCs w:val="24"/>
        </w:rPr>
        <w:t>合機制、鼓勵文化內容產業與科技</w:t>
      </w:r>
      <w:proofErr w:type="gramStart"/>
      <w:r w:rsidRPr="00C05DDA">
        <w:rPr>
          <w:rFonts w:ascii="標楷體" w:eastAsia="標楷體" w:hAnsi="標楷體" w:hint="eastAsia"/>
          <w:szCs w:val="24"/>
        </w:rPr>
        <w:t>產業跨域合作</w:t>
      </w:r>
      <w:proofErr w:type="gramEnd"/>
      <w:r w:rsidRPr="00C05DDA">
        <w:rPr>
          <w:rFonts w:ascii="標楷體" w:eastAsia="標楷體" w:hAnsi="標楷體" w:hint="eastAsia"/>
          <w:szCs w:val="24"/>
        </w:rPr>
        <w:t>、培育產業跨界人才、推動文化創業加速器計畫及</w:t>
      </w:r>
      <w:proofErr w:type="gramStart"/>
      <w:r w:rsidRPr="00C05DDA">
        <w:rPr>
          <w:rFonts w:ascii="標楷體" w:eastAsia="標楷體" w:hAnsi="標楷體" w:hint="eastAsia"/>
          <w:szCs w:val="24"/>
        </w:rPr>
        <w:t>佈</w:t>
      </w:r>
      <w:proofErr w:type="gramEnd"/>
      <w:r w:rsidRPr="00C05DDA">
        <w:rPr>
          <w:rFonts w:ascii="標楷體" w:eastAsia="標楷體" w:hAnsi="標楷體" w:hint="eastAsia"/>
          <w:szCs w:val="24"/>
        </w:rPr>
        <w:t>建國際合作網絡等措施，逐漸型塑資源整合與專業支援之平</w:t>
      </w:r>
      <w:proofErr w:type="gramStart"/>
      <w:r w:rsidRPr="00C05DDA">
        <w:rPr>
          <w:rFonts w:ascii="標楷體" w:eastAsia="標楷體" w:hAnsi="標楷體" w:hint="eastAsia"/>
          <w:szCs w:val="24"/>
        </w:rPr>
        <w:t>臺</w:t>
      </w:r>
      <w:proofErr w:type="gramEnd"/>
      <w:r w:rsidRPr="00C05DDA">
        <w:rPr>
          <w:rFonts w:ascii="標楷體" w:eastAsia="標楷體" w:hAnsi="標楷體" w:hint="eastAsia"/>
          <w:szCs w:val="24"/>
        </w:rPr>
        <w:t>，惟因華山2.0－文化內容產業聚落新建基地範圍發現地下遺構等因素，於113年11月4日提報行政院修正計畫執行內容，停止執行新建工程，已無法達成透過「以軟帶硬」，搭配硬體空間與設施配置，連結中介專業組織文策院之營運，聚焦扶植相關文化內容產業進駐，並匯聚鏈結</w:t>
      </w:r>
      <w:proofErr w:type="gramStart"/>
      <w:r w:rsidRPr="00C05DDA">
        <w:rPr>
          <w:rFonts w:ascii="標楷體" w:eastAsia="標楷體" w:hAnsi="標楷體" w:hint="eastAsia"/>
          <w:szCs w:val="24"/>
        </w:rPr>
        <w:t>華山文創園區</w:t>
      </w:r>
      <w:proofErr w:type="gramEnd"/>
      <w:r w:rsidRPr="00C05DDA">
        <w:rPr>
          <w:rFonts w:ascii="標楷體" w:eastAsia="標楷體" w:hAnsi="標楷體" w:hint="eastAsia"/>
          <w:szCs w:val="24"/>
        </w:rPr>
        <w:t>等各園區資源之計畫目標；2.依文化創意產業發展法第3條及</w:t>
      </w:r>
      <w:r w:rsidR="00620746" w:rsidRPr="00C05DDA">
        <w:rPr>
          <w:rFonts w:ascii="標楷體" w:eastAsia="標楷體" w:hAnsi="標楷體" w:hint="eastAsia"/>
          <w:szCs w:val="24"/>
        </w:rPr>
        <w:t>文化部</w:t>
      </w:r>
      <w:r w:rsidRPr="00C05DDA">
        <w:rPr>
          <w:rFonts w:ascii="標楷體" w:eastAsia="標楷體" w:hAnsi="標楷體" w:hint="eastAsia"/>
          <w:szCs w:val="24"/>
        </w:rPr>
        <w:t>112年7月7</w:t>
      </w:r>
      <w:proofErr w:type="gramStart"/>
      <w:r w:rsidRPr="00C05DDA">
        <w:rPr>
          <w:rFonts w:ascii="標楷體" w:eastAsia="標楷體" w:hAnsi="標楷體" w:hint="eastAsia"/>
          <w:szCs w:val="24"/>
        </w:rPr>
        <w:t>日文創字第11220246682</w:t>
      </w:r>
      <w:proofErr w:type="gramEnd"/>
      <w:r w:rsidRPr="00C05DDA">
        <w:rPr>
          <w:rFonts w:ascii="標楷體" w:eastAsia="標楷體" w:hAnsi="標楷體" w:hint="eastAsia"/>
          <w:szCs w:val="24"/>
        </w:rPr>
        <w:t>號令規定，文化部主管之文化創意產業，計有視覺藝術、音樂及表演藝術、文化資產應用及展演設施、工藝、電影、廣播電視、出版、流行音樂及文化內容暨其他經中央主管機關指定之產業（</w:t>
      </w:r>
      <w:proofErr w:type="gramStart"/>
      <w:r w:rsidRPr="00C05DDA">
        <w:rPr>
          <w:rFonts w:ascii="標楷體" w:eastAsia="標楷體" w:hAnsi="標楷體" w:hint="eastAsia"/>
          <w:szCs w:val="24"/>
        </w:rPr>
        <w:t>沉</w:t>
      </w:r>
      <w:proofErr w:type="gramEnd"/>
      <w:r w:rsidRPr="00C05DDA">
        <w:rPr>
          <w:rFonts w:ascii="標楷體" w:eastAsia="標楷體" w:hAnsi="標楷體" w:hint="eastAsia"/>
          <w:szCs w:val="24"/>
        </w:rPr>
        <w:t>浸式內容體驗產業）等9大類。</w:t>
      </w:r>
      <w:proofErr w:type="gramStart"/>
      <w:r w:rsidRPr="00C05DDA">
        <w:rPr>
          <w:rFonts w:ascii="標楷體" w:eastAsia="標楷體" w:hAnsi="標楷體" w:hint="eastAsia"/>
          <w:szCs w:val="24"/>
        </w:rPr>
        <w:t>文化部為帶動</w:t>
      </w:r>
      <w:proofErr w:type="gramEnd"/>
      <w:r w:rsidRPr="00C05DDA">
        <w:rPr>
          <w:rFonts w:ascii="標楷體" w:eastAsia="標楷體" w:hAnsi="標楷體" w:hint="eastAsia"/>
          <w:szCs w:val="24"/>
        </w:rPr>
        <w:t>臺灣原生文化內容形成更多、更精采之IP，進而強化IP之跨界整合及應用，開創新興商業營運模式，補助文策院推動催生在地原生文化內容及衍生創作工作，該院</w:t>
      </w:r>
      <w:proofErr w:type="gramStart"/>
      <w:r w:rsidRPr="00C05DDA">
        <w:rPr>
          <w:rFonts w:ascii="標楷體" w:eastAsia="標楷體" w:hAnsi="標楷體" w:hint="eastAsia"/>
          <w:szCs w:val="24"/>
        </w:rPr>
        <w:t>109</w:t>
      </w:r>
      <w:proofErr w:type="gramEnd"/>
      <w:r w:rsidRPr="00C05DDA">
        <w:rPr>
          <w:rFonts w:ascii="標楷體" w:eastAsia="標楷體" w:hAnsi="標楷體" w:hint="eastAsia"/>
          <w:szCs w:val="24"/>
        </w:rPr>
        <w:t>年度至113年8月底止，輔導原生IP改編授權</w:t>
      </w:r>
      <w:proofErr w:type="gramStart"/>
      <w:r w:rsidRPr="00C05DDA">
        <w:rPr>
          <w:rFonts w:ascii="標楷體" w:eastAsia="標楷體" w:hAnsi="標楷體" w:hint="eastAsia"/>
          <w:szCs w:val="24"/>
        </w:rPr>
        <w:t>或跨域開發</w:t>
      </w:r>
      <w:proofErr w:type="gramEnd"/>
      <w:r w:rsidRPr="00C05DDA">
        <w:rPr>
          <w:rFonts w:ascii="標楷體" w:eastAsia="標楷體" w:hAnsi="標楷體" w:hint="eastAsia"/>
          <w:szCs w:val="24"/>
        </w:rPr>
        <w:t>74案，惟集中於出版業漫畫類（65案，占比87.84％），其餘產業僅占12.16％，不利帶動臺灣原生文化內容形成更多、更精采IP目標</w:t>
      </w:r>
      <w:r w:rsidR="0074618D" w:rsidRPr="00C05DDA">
        <w:rPr>
          <w:rFonts w:ascii="標楷體" w:eastAsia="標楷體" w:hAnsi="標楷體" w:hint="eastAsia"/>
          <w:szCs w:val="24"/>
        </w:rPr>
        <w:t>之達成；3.</w:t>
      </w:r>
      <w:proofErr w:type="gramStart"/>
      <w:r w:rsidRPr="00C05DDA">
        <w:rPr>
          <w:rFonts w:ascii="標楷體" w:eastAsia="標楷體" w:hAnsi="標楷體" w:hint="eastAsia"/>
          <w:szCs w:val="24"/>
        </w:rPr>
        <w:t>文化部為使</w:t>
      </w:r>
      <w:proofErr w:type="gramEnd"/>
      <w:r w:rsidRPr="00C05DDA">
        <w:rPr>
          <w:rFonts w:ascii="標楷體" w:eastAsia="標楷體" w:hAnsi="標楷體" w:hint="eastAsia"/>
          <w:szCs w:val="24"/>
        </w:rPr>
        <w:t>資金導入文化內容產業，使文化內容</w:t>
      </w:r>
      <w:proofErr w:type="gramStart"/>
      <w:r w:rsidRPr="00C05DDA">
        <w:rPr>
          <w:rFonts w:ascii="標楷體" w:eastAsia="標楷體" w:hAnsi="標楷體" w:hint="eastAsia"/>
          <w:szCs w:val="24"/>
        </w:rPr>
        <w:t>產製量大幅</w:t>
      </w:r>
      <w:proofErr w:type="gramEnd"/>
      <w:r w:rsidRPr="00C05DDA">
        <w:rPr>
          <w:rFonts w:ascii="標楷體" w:eastAsia="標楷體" w:hAnsi="標楷體" w:hint="eastAsia"/>
          <w:szCs w:val="24"/>
        </w:rPr>
        <w:t>提升，補助文策院辦理發展文化金融體系工作，藉由建構文化內容產業資金之媒合平</w:t>
      </w:r>
      <w:proofErr w:type="gramStart"/>
      <w:r w:rsidRPr="00C05DDA">
        <w:rPr>
          <w:rFonts w:ascii="標楷體" w:eastAsia="標楷體" w:hAnsi="標楷體" w:hint="eastAsia"/>
          <w:szCs w:val="24"/>
        </w:rPr>
        <w:t>臺</w:t>
      </w:r>
      <w:proofErr w:type="gramEnd"/>
      <w:r w:rsidRPr="00C05DDA">
        <w:rPr>
          <w:rFonts w:ascii="標楷體" w:eastAsia="標楷體" w:hAnsi="標楷體" w:hint="eastAsia"/>
          <w:szCs w:val="24"/>
        </w:rPr>
        <w:t>，提供文化內容產業投融資之相關諮詢輔導與媒合推薦服務，活絡管道促進多元資金</w:t>
      </w:r>
      <w:proofErr w:type="gramStart"/>
      <w:r w:rsidRPr="00C05DDA">
        <w:rPr>
          <w:rFonts w:ascii="標楷體" w:eastAsia="標楷體" w:hAnsi="標楷體" w:hint="eastAsia"/>
          <w:szCs w:val="24"/>
        </w:rPr>
        <w:t>挹</w:t>
      </w:r>
      <w:proofErr w:type="gramEnd"/>
      <w:r w:rsidRPr="00C05DDA">
        <w:rPr>
          <w:rFonts w:ascii="標楷體" w:eastAsia="標楷體" w:hAnsi="標楷體" w:hint="eastAsia"/>
          <w:szCs w:val="24"/>
        </w:rPr>
        <w:t>注。文策院融資輔導服務項目包含</w:t>
      </w:r>
      <w:proofErr w:type="gramStart"/>
      <w:r w:rsidRPr="00C05DDA">
        <w:rPr>
          <w:rFonts w:ascii="標楷體" w:eastAsia="標楷體" w:hAnsi="標楷體" w:hint="eastAsia"/>
          <w:szCs w:val="24"/>
        </w:rPr>
        <w:t>加強文創產業</w:t>
      </w:r>
      <w:proofErr w:type="gramEnd"/>
      <w:r w:rsidRPr="00C05DDA">
        <w:rPr>
          <w:rFonts w:ascii="標楷體" w:eastAsia="標楷體" w:hAnsi="標楷體" w:hint="eastAsia"/>
          <w:szCs w:val="24"/>
        </w:rPr>
        <w:t>升級轉型貸款、</w:t>
      </w:r>
      <w:proofErr w:type="gramStart"/>
      <w:r w:rsidRPr="00C05DDA">
        <w:rPr>
          <w:rFonts w:ascii="標楷體" w:eastAsia="標楷體" w:hAnsi="標楷體" w:hint="eastAsia"/>
          <w:szCs w:val="24"/>
        </w:rPr>
        <w:t>支持文創產業</w:t>
      </w:r>
      <w:proofErr w:type="gramEnd"/>
      <w:r w:rsidRPr="00C05DDA">
        <w:rPr>
          <w:rFonts w:ascii="標楷體" w:eastAsia="標楷體" w:hAnsi="標楷體" w:hint="eastAsia"/>
          <w:szCs w:val="24"/>
        </w:rPr>
        <w:t>貸款利息補貼、</w:t>
      </w:r>
      <w:proofErr w:type="gramStart"/>
      <w:r w:rsidRPr="00C05DDA">
        <w:rPr>
          <w:rFonts w:ascii="標楷體" w:eastAsia="標楷體" w:hAnsi="標楷體" w:hint="eastAsia"/>
          <w:szCs w:val="24"/>
        </w:rPr>
        <w:t>文創產業</w:t>
      </w:r>
      <w:proofErr w:type="gramEnd"/>
      <w:r w:rsidRPr="00C05DDA">
        <w:rPr>
          <w:rFonts w:ascii="標楷體" w:eastAsia="標楷體" w:hAnsi="標楷體" w:hint="eastAsia"/>
          <w:szCs w:val="24"/>
        </w:rPr>
        <w:t>青年創業及啟動金貸款暨演藝團體紓困貸款等4項，截至113年8月底止，向文策院申請融資輔導服務者，計有2,288件，其中除演藝團體紓困貸款因</w:t>
      </w:r>
      <w:proofErr w:type="gramStart"/>
      <w:r w:rsidRPr="00C05DDA">
        <w:rPr>
          <w:rFonts w:ascii="標楷體" w:eastAsia="標楷體" w:hAnsi="標楷體" w:hint="eastAsia"/>
          <w:szCs w:val="24"/>
        </w:rPr>
        <w:t>新型冠</w:t>
      </w:r>
      <w:proofErr w:type="gramEnd"/>
      <w:r w:rsidRPr="00C05DDA">
        <w:rPr>
          <w:rFonts w:ascii="標楷體" w:eastAsia="標楷體" w:hAnsi="標楷體" w:hint="eastAsia"/>
          <w:szCs w:val="24"/>
        </w:rPr>
        <w:t>狀病毒肺炎（COVID</w:t>
      </w:r>
      <w:r w:rsidR="00C25435" w:rsidRPr="00C05DDA">
        <w:rPr>
          <w:rFonts w:ascii="標楷體" w:eastAsia="標楷體" w:hAnsi="標楷體" w:hint="eastAsia"/>
          <w:szCs w:val="24"/>
        </w:rPr>
        <w:t>－</w:t>
      </w:r>
      <w:r w:rsidRPr="00C05DDA">
        <w:rPr>
          <w:rFonts w:ascii="標楷體" w:eastAsia="標楷體" w:hAnsi="標楷體" w:hint="eastAsia"/>
          <w:szCs w:val="24"/>
        </w:rPr>
        <w:t>19）</w:t>
      </w:r>
      <w:proofErr w:type="gramStart"/>
      <w:r w:rsidRPr="00C05DDA">
        <w:rPr>
          <w:rFonts w:ascii="標楷體" w:eastAsia="標楷體" w:hAnsi="標楷體" w:hint="eastAsia"/>
          <w:szCs w:val="24"/>
        </w:rPr>
        <w:t>疫情趨</w:t>
      </w:r>
      <w:proofErr w:type="gramEnd"/>
      <w:r w:rsidRPr="00C05DDA">
        <w:rPr>
          <w:rFonts w:ascii="標楷體" w:eastAsia="標楷體" w:hAnsi="標楷體" w:hint="eastAsia"/>
          <w:szCs w:val="24"/>
        </w:rPr>
        <w:t>緩已停止受理外，其餘3項賡續辦理中，惟申請各項融資輔導服務案件，由</w:t>
      </w:r>
      <w:proofErr w:type="gramStart"/>
      <w:r w:rsidRPr="00C05DDA">
        <w:rPr>
          <w:rFonts w:ascii="標楷體" w:eastAsia="標楷體" w:hAnsi="標楷體" w:hint="eastAsia"/>
          <w:szCs w:val="24"/>
        </w:rPr>
        <w:t>110</w:t>
      </w:r>
      <w:proofErr w:type="gramEnd"/>
      <w:r w:rsidRPr="00C05DDA">
        <w:rPr>
          <w:rFonts w:ascii="標楷體" w:eastAsia="標楷體" w:hAnsi="標楷體" w:hint="eastAsia"/>
          <w:szCs w:val="24"/>
        </w:rPr>
        <w:t>年度之993件，逐年減少至</w:t>
      </w:r>
      <w:proofErr w:type="gramStart"/>
      <w:r w:rsidRPr="00C05DDA">
        <w:rPr>
          <w:rFonts w:ascii="標楷體" w:eastAsia="標楷體" w:hAnsi="標楷體" w:hint="eastAsia"/>
          <w:szCs w:val="24"/>
        </w:rPr>
        <w:t>113</w:t>
      </w:r>
      <w:proofErr w:type="gramEnd"/>
      <w:r w:rsidRPr="00C05DDA">
        <w:rPr>
          <w:rFonts w:ascii="標楷體" w:eastAsia="標楷體" w:hAnsi="標楷體" w:hint="eastAsia"/>
          <w:szCs w:val="24"/>
        </w:rPr>
        <w:t>年度（1至8月）之223件，降幅達77.54</w:t>
      </w:r>
      <w:r w:rsidR="00C25435" w:rsidRPr="00C05DDA">
        <w:rPr>
          <w:rFonts w:ascii="標楷體" w:eastAsia="標楷體" w:hAnsi="標楷體" w:hint="eastAsia"/>
          <w:szCs w:val="24"/>
        </w:rPr>
        <w:t>％</w:t>
      </w:r>
      <w:r w:rsidRPr="00C05DDA">
        <w:rPr>
          <w:rFonts w:ascii="標楷體" w:eastAsia="標楷體" w:hAnsi="標楷體" w:hint="eastAsia"/>
          <w:szCs w:val="24"/>
        </w:rPr>
        <w:t>，另</w:t>
      </w:r>
      <w:proofErr w:type="gramStart"/>
      <w:r w:rsidRPr="00C05DDA">
        <w:rPr>
          <w:rFonts w:ascii="標楷體" w:eastAsia="標楷體" w:hAnsi="標楷體" w:hint="eastAsia"/>
          <w:szCs w:val="24"/>
        </w:rPr>
        <w:t>加強文創產業</w:t>
      </w:r>
      <w:proofErr w:type="gramEnd"/>
      <w:r w:rsidRPr="00C05DDA">
        <w:rPr>
          <w:rFonts w:ascii="標楷體" w:eastAsia="標楷體" w:hAnsi="標楷體" w:hint="eastAsia"/>
          <w:szCs w:val="24"/>
        </w:rPr>
        <w:t>升級轉型貸款及</w:t>
      </w:r>
      <w:proofErr w:type="gramStart"/>
      <w:r w:rsidRPr="00C05DDA">
        <w:rPr>
          <w:rFonts w:ascii="標楷體" w:eastAsia="標楷體" w:hAnsi="標楷體" w:hint="eastAsia"/>
          <w:szCs w:val="24"/>
        </w:rPr>
        <w:t>支持文創產業</w:t>
      </w:r>
      <w:proofErr w:type="gramEnd"/>
      <w:r w:rsidRPr="00C05DDA">
        <w:rPr>
          <w:rFonts w:ascii="標楷體" w:eastAsia="標楷體" w:hAnsi="標楷體" w:hint="eastAsia"/>
          <w:szCs w:val="24"/>
        </w:rPr>
        <w:t>貸款利息補貼案件，歷年皆未及百件（表1</w:t>
      </w:r>
      <w:r w:rsidRPr="00C05DDA">
        <w:rPr>
          <w:rFonts w:ascii="標楷體" w:eastAsia="標楷體" w:hAnsi="標楷體"/>
          <w:szCs w:val="24"/>
        </w:rPr>
        <w:t>0</w:t>
      </w:r>
      <w:r w:rsidRPr="00C05DDA">
        <w:rPr>
          <w:rFonts w:ascii="標楷體" w:eastAsia="標楷體" w:hAnsi="標楷體" w:hint="eastAsia"/>
          <w:szCs w:val="24"/>
        </w:rPr>
        <w:t>）等情事，經函請文化部</w:t>
      </w:r>
      <w:r w:rsidR="00971CC1" w:rsidRPr="00C05DDA">
        <w:rPr>
          <w:rFonts w:ascii="標楷體" w:eastAsia="標楷體" w:hAnsi="標楷體" w:hint="eastAsia"/>
          <w:szCs w:val="24"/>
        </w:rPr>
        <w:t>檢討</w:t>
      </w:r>
      <w:r w:rsidR="004974C4" w:rsidRPr="00C05DDA">
        <w:rPr>
          <w:rFonts w:ascii="標楷體" w:eastAsia="標楷體" w:hAnsi="標楷體" w:hint="eastAsia"/>
          <w:szCs w:val="24"/>
        </w:rPr>
        <w:t>及</w:t>
      </w:r>
      <w:r w:rsidRPr="00C05DDA">
        <w:rPr>
          <w:rFonts w:ascii="標楷體" w:eastAsia="標楷體" w:hAnsi="標楷體" w:hint="eastAsia"/>
          <w:szCs w:val="24"/>
        </w:rPr>
        <w:t>督促改善。據復：1.</w:t>
      </w:r>
      <w:r w:rsidR="00C25435" w:rsidRPr="00C05DDA">
        <w:rPr>
          <w:rFonts w:ascii="標楷體" w:eastAsia="標楷體" w:hAnsi="標楷體" w:hint="eastAsia"/>
          <w:szCs w:val="24"/>
        </w:rPr>
        <w:t>將</w:t>
      </w:r>
      <w:r w:rsidRPr="00C05DDA">
        <w:rPr>
          <w:rFonts w:ascii="標楷體" w:eastAsia="標楷體" w:hAnsi="標楷體" w:hint="eastAsia"/>
          <w:szCs w:val="24"/>
        </w:rPr>
        <w:t>持</w:t>
      </w:r>
      <w:r w:rsidR="0002623C" w:rsidRPr="00C05DDA">
        <w:rPr>
          <w:rFonts w:ascii="標楷體" w:eastAsia="標楷體" w:hAnsi="標楷體" w:cs="新細明體"/>
          <w:noProof/>
          <w:kern w:val="0"/>
          <w:szCs w:val="24"/>
        </w:rPr>
        <w:lastRenderedPageBreak/>
        <mc:AlternateContent>
          <mc:Choice Requires="wps">
            <w:drawing>
              <wp:anchor distT="0" distB="0" distL="114300" distR="114300" simplePos="0" relativeHeight="251769856" behindDoc="0" locked="0" layoutInCell="1" allowOverlap="1" wp14:anchorId="3200EBCE" wp14:editId="5CCF0DBF">
                <wp:simplePos x="0" y="0"/>
                <wp:positionH relativeFrom="margin">
                  <wp:posOffset>1822450</wp:posOffset>
                </wp:positionH>
                <wp:positionV relativeFrom="margin">
                  <wp:posOffset>4445</wp:posOffset>
                </wp:positionV>
                <wp:extent cx="4572000" cy="2834640"/>
                <wp:effectExtent l="0" t="0" r="0" b="3810"/>
                <wp:wrapSquare wrapText="bothSides"/>
                <wp:docPr id="24" name="文字方塊 24"/>
                <wp:cNvGraphicFramePr/>
                <a:graphic xmlns:a="http://schemas.openxmlformats.org/drawingml/2006/main">
                  <a:graphicData uri="http://schemas.microsoft.com/office/word/2010/wordprocessingShape">
                    <wps:wsp>
                      <wps:cNvSpPr txBox="1"/>
                      <wps:spPr>
                        <a:xfrm>
                          <a:off x="0" y="0"/>
                          <a:ext cx="4572000" cy="2834640"/>
                        </a:xfrm>
                        <a:prstGeom prst="rect">
                          <a:avLst/>
                        </a:prstGeom>
                        <a:noFill/>
                        <a:ln w="6350">
                          <a:noFill/>
                        </a:ln>
                      </wps:spPr>
                      <wps:txbx>
                        <w:txbxContent>
                          <w:tbl>
                            <w:tblPr>
                              <w:tblW w:w="5000" w:type="pct"/>
                              <w:tblCellMar>
                                <w:left w:w="28" w:type="dxa"/>
                                <w:right w:w="28" w:type="dxa"/>
                              </w:tblCellMar>
                              <w:tblLook w:val="04A0" w:firstRow="1" w:lastRow="0" w:firstColumn="1" w:lastColumn="0" w:noHBand="0" w:noVBand="1"/>
                            </w:tblPr>
                            <w:tblGrid>
                              <w:gridCol w:w="1788"/>
                              <w:gridCol w:w="1027"/>
                              <w:gridCol w:w="1026"/>
                              <w:gridCol w:w="1026"/>
                              <w:gridCol w:w="1026"/>
                              <w:gridCol w:w="1024"/>
                            </w:tblGrid>
                            <w:tr w:rsidR="0002623C" w14:paraId="3B486843" w14:textId="77777777">
                              <w:trPr>
                                <w:trHeight w:val="273"/>
                              </w:trPr>
                              <w:tc>
                                <w:tcPr>
                                  <w:tcW w:w="5000" w:type="pct"/>
                                  <w:gridSpan w:val="6"/>
                                  <w:vAlign w:val="center"/>
                                  <w:hideMark/>
                                </w:tcPr>
                                <w:p w14:paraId="68630F22" w14:textId="77777777" w:rsidR="0002623C" w:rsidRDefault="0002623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b/>
                                      <w:bCs/>
                                      <w:color w:val="000000"/>
                                      <w:kern w:val="0"/>
                                      <w:szCs w:val="24"/>
                                    </w:rPr>
                                    <w:t>表10　文策院融資輔導服務辦理情形</w:t>
                                  </w:r>
                                </w:p>
                              </w:tc>
                            </w:tr>
                            <w:tr w:rsidR="0002623C" w14:paraId="723722DC" w14:textId="77777777">
                              <w:trPr>
                                <w:trHeight w:val="273"/>
                              </w:trPr>
                              <w:tc>
                                <w:tcPr>
                                  <w:tcW w:w="5000" w:type="pct"/>
                                  <w:gridSpan w:val="6"/>
                                  <w:tcBorders>
                                    <w:top w:val="nil"/>
                                    <w:left w:val="nil"/>
                                    <w:bottom w:val="single" w:sz="4" w:space="0" w:color="auto"/>
                                    <w:right w:val="nil"/>
                                  </w:tcBorders>
                                  <w:vAlign w:val="center"/>
                                  <w:hideMark/>
                                </w:tcPr>
                                <w:p w14:paraId="63D4B52B"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單位：件</w:t>
                                  </w:r>
                                </w:p>
                              </w:tc>
                            </w:tr>
                            <w:tr w:rsidR="0002623C" w14:paraId="3A633667" w14:textId="77777777">
                              <w:trPr>
                                <w:trHeight w:val="273"/>
                              </w:trPr>
                              <w:tc>
                                <w:tcPr>
                                  <w:tcW w:w="1292" w:type="pct"/>
                                  <w:vMerge w:val="restart"/>
                                  <w:tcBorders>
                                    <w:top w:val="single" w:sz="4" w:space="0" w:color="auto"/>
                                    <w:left w:val="single" w:sz="4" w:space="0" w:color="auto"/>
                                    <w:bottom w:val="single" w:sz="4" w:space="0" w:color="000000"/>
                                    <w:right w:val="single" w:sz="4" w:space="0" w:color="auto"/>
                                  </w:tcBorders>
                                  <w:vAlign w:val="center"/>
                                  <w:hideMark/>
                                </w:tcPr>
                                <w:p w14:paraId="484155DF" w14:textId="77777777" w:rsidR="0002623C" w:rsidRDefault="0002623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融資輔導</w:t>
                                  </w:r>
                                  <w:r>
                                    <w:rPr>
                                      <w:rFonts w:ascii="標楷體" w:eastAsia="標楷體" w:hAnsi="標楷體" w:cs="新細明體" w:hint="eastAsia"/>
                                      <w:color w:val="000000"/>
                                      <w:kern w:val="0"/>
                                      <w:sz w:val="20"/>
                                      <w:szCs w:val="20"/>
                                    </w:rPr>
                                    <w:br/>
                                    <w:t>服務項目</w:t>
                                  </w:r>
                                </w:p>
                              </w:tc>
                              <w:tc>
                                <w:tcPr>
                                  <w:tcW w:w="3708" w:type="pct"/>
                                  <w:gridSpan w:val="5"/>
                                  <w:tcBorders>
                                    <w:top w:val="single" w:sz="4" w:space="0" w:color="auto"/>
                                    <w:left w:val="nil"/>
                                    <w:bottom w:val="single" w:sz="4" w:space="0" w:color="auto"/>
                                    <w:right w:val="single" w:sz="4" w:space="0" w:color="auto"/>
                                  </w:tcBorders>
                                  <w:noWrap/>
                                  <w:vAlign w:val="center"/>
                                  <w:hideMark/>
                                </w:tcPr>
                                <w:p w14:paraId="0D8820E9" w14:textId="77777777" w:rsidR="0002623C" w:rsidRDefault="0002623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申請件數</w:t>
                                  </w:r>
                                </w:p>
                              </w:tc>
                            </w:tr>
                            <w:tr w:rsidR="0002623C" w14:paraId="177143DF" w14:textId="77777777">
                              <w:trPr>
                                <w:trHeight w:val="273"/>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B2AEA42" w14:textId="77777777" w:rsidR="0002623C" w:rsidRDefault="0002623C">
                                  <w:pPr>
                                    <w:widowControl/>
                                    <w:rPr>
                                      <w:rFonts w:ascii="標楷體" w:eastAsia="標楷體" w:hAnsi="標楷體" w:cs="新細明體"/>
                                      <w:color w:val="000000"/>
                                      <w:kern w:val="0"/>
                                      <w:sz w:val="20"/>
                                      <w:szCs w:val="20"/>
                                    </w:rPr>
                                  </w:pPr>
                                </w:p>
                              </w:tc>
                              <w:tc>
                                <w:tcPr>
                                  <w:tcW w:w="742" w:type="pct"/>
                                  <w:tcBorders>
                                    <w:top w:val="nil"/>
                                    <w:left w:val="nil"/>
                                    <w:bottom w:val="single" w:sz="4" w:space="0" w:color="auto"/>
                                    <w:right w:val="single" w:sz="4" w:space="0" w:color="auto"/>
                                  </w:tcBorders>
                                  <w:noWrap/>
                                  <w:vAlign w:val="center"/>
                                  <w:hideMark/>
                                </w:tcPr>
                                <w:p w14:paraId="08699B7B" w14:textId="77777777" w:rsidR="0002623C" w:rsidRDefault="0002623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合計</w:t>
                                  </w:r>
                                </w:p>
                              </w:tc>
                              <w:tc>
                                <w:tcPr>
                                  <w:tcW w:w="742" w:type="pct"/>
                                  <w:tcBorders>
                                    <w:top w:val="nil"/>
                                    <w:left w:val="nil"/>
                                    <w:bottom w:val="single" w:sz="4" w:space="0" w:color="auto"/>
                                    <w:right w:val="single" w:sz="4" w:space="0" w:color="auto"/>
                                  </w:tcBorders>
                                  <w:noWrap/>
                                  <w:vAlign w:val="center"/>
                                  <w:hideMark/>
                                </w:tcPr>
                                <w:p w14:paraId="567E6552" w14:textId="77777777" w:rsidR="0002623C" w:rsidRDefault="0002623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110年度</w:t>
                                  </w:r>
                                </w:p>
                              </w:tc>
                              <w:tc>
                                <w:tcPr>
                                  <w:tcW w:w="742" w:type="pct"/>
                                  <w:tcBorders>
                                    <w:top w:val="nil"/>
                                    <w:left w:val="nil"/>
                                    <w:bottom w:val="single" w:sz="4" w:space="0" w:color="auto"/>
                                    <w:right w:val="single" w:sz="4" w:space="0" w:color="auto"/>
                                  </w:tcBorders>
                                  <w:noWrap/>
                                  <w:vAlign w:val="center"/>
                                  <w:hideMark/>
                                </w:tcPr>
                                <w:p w14:paraId="4A01D800" w14:textId="77777777" w:rsidR="0002623C" w:rsidRDefault="0002623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111年度</w:t>
                                  </w:r>
                                </w:p>
                              </w:tc>
                              <w:tc>
                                <w:tcPr>
                                  <w:tcW w:w="742" w:type="pct"/>
                                  <w:tcBorders>
                                    <w:top w:val="nil"/>
                                    <w:left w:val="nil"/>
                                    <w:bottom w:val="single" w:sz="4" w:space="0" w:color="auto"/>
                                    <w:right w:val="single" w:sz="4" w:space="0" w:color="auto"/>
                                  </w:tcBorders>
                                  <w:noWrap/>
                                  <w:vAlign w:val="center"/>
                                  <w:hideMark/>
                                </w:tcPr>
                                <w:p w14:paraId="43C85057" w14:textId="77777777" w:rsidR="0002623C" w:rsidRDefault="0002623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112年度</w:t>
                                  </w:r>
                                </w:p>
                              </w:tc>
                              <w:tc>
                                <w:tcPr>
                                  <w:tcW w:w="741" w:type="pct"/>
                                  <w:tcBorders>
                                    <w:top w:val="nil"/>
                                    <w:left w:val="nil"/>
                                    <w:bottom w:val="single" w:sz="4" w:space="0" w:color="auto"/>
                                    <w:right w:val="single" w:sz="4" w:space="0" w:color="auto"/>
                                  </w:tcBorders>
                                  <w:vAlign w:val="center"/>
                                  <w:hideMark/>
                                </w:tcPr>
                                <w:p w14:paraId="76BEF95C" w14:textId="62D1A022" w:rsidR="0002623C" w:rsidRDefault="0002623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113年度</w:t>
                                  </w:r>
                                  <w:r>
                                    <w:rPr>
                                      <w:rFonts w:ascii="標楷體" w:eastAsia="標楷體" w:hAnsi="標楷體" w:cs="新細明體" w:hint="eastAsia"/>
                                      <w:color w:val="000000"/>
                                      <w:kern w:val="0"/>
                                      <w:sz w:val="20"/>
                                      <w:szCs w:val="20"/>
                                    </w:rPr>
                                    <w:br/>
                                  </w:r>
                                  <w:r w:rsidR="00693901">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註1</w:t>
                                  </w:r>
                                  <w:r w:rsidR="00693901">
                                    <w:rPr>
                                      <w:rFonts w:ascii="標楷體" w:eastAsia="標楷體" w:hAnsi="標楷體" w:cs="新細明體" w:hint="eastAsia"/>
                                      <w:color w:val="000000"/>
                                      <w:kern w:val="0"/>
                                      <w:sz w:val="20"/>
                                      <w:szCs w:val="20"/>
                                    </w:rPr>
                                    <w:t>）</w:t>
                                  </w:r>
                                </w:p>
                              </w:tc>
                            </w:tr>
                            <w:tr w:rsidR="0002623C" w14:paraId="29EBB94E" w14:textId="77777777">
                              <w:trPr>
                                <w:trHeight w:val="273"/>
                              </w:trPr>
                              <w:tc>
                                <w:tcPr>
                                  <w:tcW w:w="1292" w:type="pct"/>
                                  <w:tcBorders>
                                    <w:top w:val="nil"/>
                                    <w:left w:val="single" w:sz="4" w:space="0" w:color="auto"/>
                                    <w:bottom w:val="single" w:sz="4" w:space="0" w:color="auto"/>
                                    <w:right w:val="single" w:sz="4" w:space="0" w:color="auto"/>
                                  </w:tcBorders>
                                  <w:noWrap/>
                                  <w:vAlign w:val="center"/>
                                  <w:hideMark/>
                                </w:tcPr>
                                <w:p w14:paraId="6F4588D1" w14:textId="77777777" w:rsidR="0002623C" w:rsidRDefault="0002623C">
                                  <w:pPr>
                                    <w:widowControl/>
                                    <w:spacing w:line="240" w:lineRule="exact"/>
                                    <w:jc w:val="center"/>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合計</w:t>
                                  </w:r>
                                </w:p>
                              </w:tc>
                              <w:tc>
                                <w:tcPr>
                                  <w:tcW w:w="742" w:type="pct"/>
                                  <w:tcBorders>
                                    <w:top w:val="nil"/>
                                    <w:left w:val="nil"/>
                                    <w:bottom w:val="single" w:sz="4" w:space="0" w:color="auto"/>
                                    <w:right w:val="single" w:sz="4" w:space="0" w:color="auto"/>
                                  </w:tcBorders>
                                  <w:noWrap/>
                                  <w:vAlign w:val="center"/>
                                  <w:hideMark/>
                                </w:tcPr>
                                <w:p w14:paraId="599EACB7" w14:textId="77777777" w:rsidR="0002623C" w:rsidRDefault="0002623C">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2,288 </w:t>
                                  </w:r>
                                </w:p>
                              </w:tc>
                              <w:tc>
                                <w:tcPr>
                                  <w:tcW w:w="742" w:type="pct"/>
                                  <w:tcBorders>
                                    <w:top w:val="nil"/>
                                    <w:left w:val="nil"/>
                                    <w:bottom w:val="single" w:sz="4" w:space="0" w:color="auto"/>
                                    <w:right w:val="single" w:sz="4" w:space="0" w:color="auto"/>
                                  </w:tcBorders>
                                  <w:noWrap/>
                                  <w:vAlign w:val="center"/>
                                  <w:hideMark/>
                                </w:tcPr>
                                <w:p w14:paraId="3754CCCF" w14:textId="77777777" w:rsidR="0002623C" w:rsidRPr="00DE5C51" w:rsidRDefault="0002623C">
                                  <w:pPr>
                                    <w:widowControl/>
                                    <w:spacing w:line="240" w:lineRule="exact"/>
                                    <w:jc w:val="right"/>
                                    <w:rPr>
                                      <w:rFonts w:ascii="標楷體" w:eastAsia="標楷體" w:hAnsi="標楷體" w:cs="新細明體"/>
                                      <w:b/>
                                      <w:bCs/>
                                      <w:color w:val="000000"/>
                                      <w:kern w:val="0"/>
                                      <w:sz w:val="20"/>
                                      <w:szCs w:val="20"/>
                                    </w:rPr>
                                  </w:pPr>
                                  <w:r w:rsidRPr="00DE5C51">
                                    <w:rPr>
                                      <w:rFonts w:ascii="標楷體" w:eastAsia="標楷體" w:hAnsi="標楷體" w:cs="新細明體" w:hint="eastAsia"/>
                                      <w:b/>
                                      <w:bCs/>
                                      <w:color w:val="000000"/>
                                      <w:kern w:val="0"/>
                                      <w:sz w:val="20"/>
                                      <w:szCs w:val="20"/>
                                    </w:rPr>
                                    <w:t xml:space="preserve">993 </w:t>
                                  </w:r>
                                </w:p>
                              </w:tc>
                              <w:tc>
                                <w:tcPr>
                                  <w:tcW w:w="742" w:type="pct"/>
                                  <w:tcBorders>
                                    <w:top w:val="nil"/>
                                    <w:left w:val="nil"/>
                                    <w:bottom w:val="single" w:sz="4" w:space="0" w:color="auto"/>
                                    <w:right w:val="single" w:sz="4" w:space="0" w:color="auto"/>
                                  </w:tcBorders>
                                  <w:noWrap/>
                                  <w:vAlign w:val="center"/>
                                  <w:hideMark/>
                                </w:tcPr>
                                <w:p w14:paraId="4B42035B" w14:textId="77777777" w:rsidR="0002623C" w:rsidRPr="00DE5C51" w:rsidRDefault="0002623C">
                                  <w:pPr>
                                    <w:widowControl/>
                                    <w:spacing w:line="240" w:lineRule="exact"/>
                                    <w:jc w:val="right"/>
                                    <w:rPr>
                                      <w:rFonts w:ascii="標楷體" w:eastAsia="標楷體" w:hAnsi="標楷體" w:cs="新細明體"/>
                                      <w:b/>
                                      <w:bCs/>
                                      <w:color w:val="000000"/>
                                      <w:kern w:val="0"/>
                                      <w:sz w:val="20"/>
                                      <w:szCs w:val="20"/>
                                    </w:rPr>
                                  </w:pPr>
                                  <w:r w:rsidRPr="00DE5C51">
                                    <w:rPr>
                                      <w:rFonts w:ascii="標楷體" w:eastAsia="標楷體" w:hAnsi="標楷體" w:cs="新細明體" w:hint="eastAsia"/>
                                      <w:b/>
                                      <w:bCs/>
                                      <w:color w:val="000000"/>
                                      <w:kern w:val="0"/>
                                      <w:sz w:val="20"/>
                                      <w:szCs w:val="20"/>
                                    </w:rPr>
                                    <w:t xml:space="preserve">616 </w:t>
                                  </w:r>
                                </w:p>
                              </w:tc>
                              <w:tc>
                                <w:tcPr>
                                  <w:tcW w:w="742" w:type="pct"/>
                                  <w:tcBorders>
                                    <w:top w:val="nil"/>
                                    <w:left w:val="nil"/>
                                    <w:bottom w:val="single" w:sz="4" w:space="0" w:color="auto"/>
                                    <w:right w:val="single" w:sz="4" w:space="0" w:color="auto"/>
                                  </w:tcBorders>
                                  <w:noWrap/>
                                  <w:vAlign w:val="center"/>
                                  <w:hideMark/>
                                </w:tcPr>
                                <w:p w14:paraId="3E8791F3" w14:textId="77777777" w:rsidR="0002623C" w:rsidRPr="00DE5C51" w:rsidRDefault="0002623C">
                                  <w:pPr>
                                    <w:widowControl/>
                                    <w:spacing w:line="240" w:lineRule="exact"/>
                                    <w:jc w:val="right"/>
                                    <w:rPr>
                                      <w:rFonts w:ascii="標楷體" w:eastAsia="標楷體" w:hAnsi="標楷體" w:cs="新細明體"/>
                                      <w:b/>
                                      <w:bCs/>
                                      <w:color w:val="000000"/>
                                      <w:kern w:val="0"/>
                                      <w:sz w:val="20"/>
                                      <w:szCs w:val="20"/>
                                    </w:rPr>
                                  </w:pPr>
                                  <w:r w:rsidRPr="00DE5C51">
                                    <w:rPr>
                                      <w:rFonts w:ascii="標楷體" w:eastAsia="標楷體" w:hAnsi="標楷體" w:cs="新細明體" w:hint="eastAsia"/>
                                      <w:b/>
                                      <w:bCs/>
                                      <w:color w:val="000000"/>
                                      <w:kern w:val="0"/>
                                      <w:sz w:val="20"/>
                                      <w:szCs w:val="20"/>
                                    </w:rPr>
                                    <w:t xml:space="preserve">456 </w:t>
                                  </w:r>
                                </w:p>
                              </w:tc>
                              <w:tc>
                                <w:tcPr>
                                  <w:tcW w:w="741" w:type="pct"/>
                                  <w:tcBorders>
                                    <w:top w:val="nil"/>
                                    <w:left w:val="nil"/>
                                    <w:bottom w:val="single" w:sz="4" w:space="0" w:color="auto"/>
                                    <w:right w:val="single" w:sz="4" w:space="0" w:color="auto"/>
                                  </w:tcBorders>
                                  <w:noWrap/>
                                  <w:vAlign w:val="center"/>
                                  <w:hideMark/>
                                </w:tcPr>
                                <w:p w14:paraId="71F6F396" w14:textId="77777777" w:rsidR="0002623C" w:rsidRPr="00DE5C51" w:rsidRDefault="0002623C">
                                  <w:pPr>
                                    <w:widowControl/>
                                    <w:spacing w:line="240" w:lineRule="exact"/>
                                    <w:jc w:val="right"/>
                                    <w:rPr>
                                      <w:rFonts w:ascii="標楷體" w:eastAsia="標楷體" w:hAnsi="標楷體" w:cs="新細明體"/>
                                      <w:b/>
                                      <w:bCs/>
                                      <w:color w:val="000000"/>
                                      <w:kern w:val="0"/>
                                      <w:sz w:val="20"/>
                                      <w:szCs w:val="20"/>
                                    </w:rPr>
                                  </w:pPr>
                                  <w:r w:rsidRPr="00DE5C51">
                                    <w:rPr>
                                      <w:rFonts w:ascii="標楷體" w:eastAsia="標楷體" w:hAnsi="標楷體" w:cs="新細明體" w:hint="eastAsia"/>
                                      <w:b/>
                                      <w:bCs/>
                                      <w:color w:val="000000"/>
                                      <w:kern w:val="0"/>
                                      <w:sz w:val="20"/>
                                      <w:szCs w:val="20"/>
                                    </w:rPr>
                                    <w:t xml:space="preserve">223 </w:t>
                                  </w:r>
                                </w:p>
                              </w:tc>
                            </w:tr>
                            <w:tr w:rsidR="0002623C" w14:paraId="0A4617C8" w14:textId="77777777">
                              <w:trPr>
                                <w:trHeight w:val="273"/>
                              </w:trPr>
                              <w:tc>
                                <w:tcPr>
                                  <w:tcW w:w="1292" w:type="pct"/>
                                  <w:tcBorders>
                                    <w:top w:val="nil"/>
                                    <w:left w:val="single" w:sz="4" w:space="0" w:color="auto"/>
                                    <w:bottom w:val="single" w:sz="4" w:space="0" w:color="auto"/>
                                    <w:right w:val="single" w:sz="4" w:space="0" w:color="auto"/>
                                  </w:tcBorders>
                                  <w:vAlign w:val="center"/>
                                  <w:hideMark/>
                                </w:tcPr>
                                <w:p w14:paraId="5330A9E5" w14:textId="77777777" w:rsidR="0002623C" w:rsidRDefault="0002623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加強文創產業</w:t>
                                  </w:r>
                                  <w:r>
                                    <w:rPr>
                                      <w:rFonts w:ascii="標楷體" w:eastAsia="標楷體" w:hAnsi="標楷體" w:cs="新細明體" w:hint="eastAsia"/>
                                      <w:color w:val="000000"/>
                                      <w:kern w:val="0"/>
                                      <w:sz w:val="20"/>
                                      <w:szCs w:val="20"/>
                                    </w:rPr>
                                    <w:br/>
                                    <w:t>升級轉型貸款</w:t>
                                  </w:r>
                                </w:p>
                              </w:tc>
                              <w:tc>
                                <w:tcPr>
                                  <w:tcW w:w="742" w:type="pct"/>
                                  <w:tcBorders>
                                    <w:top w:val="nil"/>
                                    <w:left w:val="nil"/>
                                    <w:bottom w:val="single" w:sz="4" w:space="0" w:color="auto"/>
                                    <w:right w:val="single" w:sz="4" w:space="0" w:color="auto"/>
                                  </w:tcBorders>
                                  <w:noWrap/>
                                  <w:vAlign w:val="center"/>
                                  <w:hideMark/>
                                </w:tcPr>
                                <w:p w14:paraId="0CF297C0" w14:textId="77777777" w:rsidR="0002623C" w:rsidRDefault="0002623C">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145 </w:t>
                                  </w:r>
                                </w:p>
                              </w:tc>
                              <w:tc>
                                <w:tcPr>
                                  <w:tcW w:w="742" w:type="pct"/>
                                  <w:tcBorders>
                                    <w:top w:val="nil"/>
                                    <w:left w:val="nil"/>
                                    <w:bottom w:val="single" w:sz="4" w:space="0" w:color="auto"/>
                                    <w:right w:val="single" w:sz="4" w:space="0" w:color="auto"/>
                                  </w:tcBorders>
                                  <w:noWrap/>
                                  <w:vAlign w:val="center"/>
                                  <w:hideMark/>
                                </w:tcPr>
                                <w:p w14:paraId="51B46742"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56 </w:t>
                                  </w:r>
                                </w:p>
                              </w:tc>
                              <w:tc>
                                <w:tcPr>
                                  <w:tcW w:w="742" w:type="pct"/>
                                  <w:tcBorders>
                                    <w:top w:val="nil"/>
                                    <w:left w:val="nil"/>
                                    <w:bottom w:val="single" w:sz="4" w:space="0" w:color="auto"/>
                                    <w:right w:val="single" w:sz="4" w:space="0" w:color="auto"/>
                                  </w:tcBorders>
                                  <w:noWrap/>
                                  <w:vAlign w:val="center"/>
                                  <w:hideMark/>
                                </w:tcPr>
                                <w:p w14:paraId="10EA25E6"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40 </w:t>
                                  </w:r>
                                </w:p>
                              </w:tc>
                              <w:tc>
                                <w:tcPr>
                                  <w:tcW w:w="742" w:type="pct"/>
                                  <w:tcBorders>
                                    <w:top w:val="nil"/>
                                    <w:left w:val="nil"/>
                                    <w:bottom w:val="single" w:sz="4" w:space="0" w:color="auto"/>
                                    <w:right w:val="single" w:sz="4" w:space="0" w:color="auto"/>
                                  </w:tcBorders>
                                  <w:noWrap/>
                                  <w:vAlign w:val="center"/>
                                  <w:hideMark/>
                                </w:tcPr>
                                <w:p w14:paraId="01BC90A5"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29 </w:t>
                                  </w:r>
                                </w:p>
                              </w:tc>
                              <w:tc>
                                <w:tcPr>
                                  <w:tcW w:w="741" w:type="pct"/>
                                  <w:tcBorders>
                                    <w:top w:val="nil"/>
                                    <w:left w:val="nil"/>
                                    <w:bottom w:val="single" w:sz="4" w:space="0" w:color="auto"/>
                                    <w:right w:val="single" w:sz="4" w:space="0" w:color="auto"/>
                                  </w:tcBorders>
                                  <w:noWrap/>
                                  <w:vAlign w:val="center"/>
                                  <w:hideMark/>
                                </w:tcPr>
                                <w:p w14:paraId="3A05C43C"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20 </w:t>
                                  </w:r>
                                </w:p>
                              </w:tc>
                            </w:tr>
                            <w:tr w:rsidR="0002623C" w14:paraId="55944BBD" w14:textId="77777777">
                              <w:trPr>
                                <w:trHeight w:val="273"/>
                              </w:trPr>
                              <w:tc>
                                <w:tcPr>
                                  <w:tcW w:w="1292" w:type="pct"/>
                                  <w:tcBorders>
                                    <w:top w:val="nil"/>
                                    <w:left w:val="single" w:sz="4" w:space="0" w:color="auto"/>
                                    <w:bottom w:val="single" w:sz="4" w:space="0" w:color="auto"/>
                                    <w:right w:val="single" w:sz="4" w:space="0" w:color="auto"/>
                                  </w:tcBorders>
                                  <w:vAlign w:val="center"/>
                                  <w:hideMark/>
                                </w:tcPr>
                                <w:p w14:paraId="3E0AFFF0" w14:textId="77777777" w:rsidR="0002623C" w:rsidRDefault="0002623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支持文創產業</w:t>
                                  </w:r>
                                  <w:r>
                                    <w:rPr>
                                      <w:rFonts w:ascii="標楷體" w:eastAsia="標楷體" w:hAnsi="標楷體" w:cs="新細明體" w:hint="eastAsia"/>
                                      <w:color w:val="000000"/>
                                      <w:kern w:val="0"/>
                                      <w:sz w:val="20"/>
                                      <w:szCs w:val="20"/>
                                    </w:rPr>
                                    <w:br/>
                                    <w:t>貸款利息補貼</w:t>
                                  </w:r>
                                </w:p>
                              </w:tc>
                              <w:tc>
                                <w:tcPr>
                                  <w:tcW w:w="742" w:type="pct"/>
                                  <w:tcBorders>
                                    <w:top w:val="nil"/>
                                    <w:left w:val="nil"/>
                                    <w:bottom w:val="single" w:sz="4" w:space="0" w:color="auto"/>
                                    <w:right w:val="single" w:sz="4" w:space="0" w:color="auto"/>
                                  </w:tcBorders>
                                  <w:noWrap/>
                                  <w:vAlign w:val="center"/>
                                  <w:hideMark/>
                                </w:tcPr>
                                <w:p w14:paraId="47098170" w14:textId="77777777" w:rsidR="0002623C" w:rsidRDefault="0002623C">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96 </w:t>
                                  </w:r>
                                </w:p>
                              </w:tc>
                              <w:tc>
                                <w:tcPr>
                                  <w:tcW w:w="742" w:type="pct"/>
                                  <w:tcBorders>
                                    <w:top w:val="nil"/>
                                    <w:left w:val="nil"/>
                                    <w:bottom w:val="single" w:sz="4" w:space="0" w:color="auto"/>
                                    <w:right w:val="single" w:sz="4" w:space="0" w:color="auto"/>
                                  </w:tcBorders>
                                  <w:noWrap/>
                                  <w:vAlign w:val="center"/>
                                  <w:hideMark/>
                                </w:tcPr>
                                <w:p w14:paraId="52B78B11"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35 </w:t>
                                  </w:r>
                                </w:p>
                              </w:tc>
                              <w:tc>
                                <w:tcPr>
                                  <w:tcW w:w="742" w:type="pct"/>
                                  <w:tcBorders>
                                    <w:top w:val="nil"/>
                                    <w:left w:val="nil"/>
                                    <w:bottom w:val="single" w:sz="4" w:space="0" w:color="auto"/>
                                    <w:right w:val="single" w:sz="4" w:space="0" w:color="auto"/>
                                  </w:tcBorders>
                                  <w:noWrap/>
                                  <w:vAlign w:val="center"/>
                                  <w:hideMark/>
                                </w:tcPr>
                                <w:p w14:paraId="665EDBCC"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37 </w:t>
                                  </w:r>
                                </w:p>
                              </w:tc>
                              <w:tc>
                                <w:tcPr>
                                  <w:tcW w:w="742" w:type="pct"/>
                                  <w:tcBorders>
                                    <w:top w:val="nil"/>
                                    <w:left w:val="nil"/>
                                    <w:bottom w:val="single" w:sz="4" w:space="0" w:color="auto"/>
                                    <w:right w:val="single" w:sz="4" w:space="0" w:color="auto"/>
                                  </w:tcBorders>
                                  <w:noWrap/>
                                  <w:vAlign w:val="center"/>
                                  <w:hideMark/>
                                </w:tcPr>
                                <w:p w14:paraId="60230C08"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15 </w:t>
                                  </w:r>
                                </w:p>
                              </w:tc>
                              <w:tc>
                                <w:tcPr>
                                  <w:tcW w:w="741" w:type="pct"/>
                                  <w:tcBorders>
                                    <w:top w:val="nil"/>
                                    <w:left w:val="nil"/>
                                    <w:bottom w:val="single" w:sz="4" w:space="0" w:color="auto"/>
                                    <w:right w:val="single" w:sz="4" w:space="0" w:color="auto"/>
                                  </w:tcBorders>
                                  <w:noWrap/>
                                  <w:vAlign w:val="center"/>
                                  <w:hideMark/>
                                </w:tcPr>
                                <w:p w14:paraId="3B917077"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9 </w:t>
                                  </w:r>
                                </w:p>
                              </w:tc>
                            </w:tr>
                            <w:tr w:rsidR="0002623C" w14:paraId="6DA641B8" w14:textId="77777777">
                              <w:trPr>
                                <w:trHeight w:val="273"/>
                              </w:trPr>
                              <w:tc>
                                <w:tcPr>
                                  <w:tcW w:w="1292" w:type="pct"/>
                                  <w:tcBorders>
                                    <w:top w:val="single" w:sz="4" w:space="0" w:color="auto"/>
                                    <w:left w:val="single" w:sz="4" w:space="0" w:color="auto"/>
                                    <w:bottom w:val="single" w:sz="4" w:space="0" w:color="auto"/>
                                    <w:right w:val="single" w:sz="4" w:space="0" w:color="auto"/>
                                  </w:tcBorders>
                                  <w:vAlign w:val="center"/>
                                  <w:hideMark/>
                                </w:tcPr>
                                <w:p w14:paraId="352A6894" w14:textId="77777777" w:rsidR="0002623C" w:rsidRDefault="0002623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文創產業青年創</w:t>
                                  </w:r>
                                  <w:r>
                                    <w:rPr>
                                      <w:rFonts w:ascii="標楷體" w:eastAsia="標楷體" w:hAnsi="標楷體" w:cs="新細明體" w:hint="eastAsia"/>
                                      <w:color w:val="000000"/>
                                      <w:kern w:val="0"/>
                                      <w:sz w:val="20"/>
                                      <w:szCs w:val="20"/>
                                    </w:rPr>
                                    <w:br/>
                                    <w:t>業及啟動金貸款</w:t>
                                  </w:r>
                                </w:p>
                              </w:tc>
                              <w:tc>
                                <w:tcPr>
                                  <w:tcW w:w="742" w:type="pct"/>
                                  <w:tcBorders>
                                    <w:top w:val="single" w:sz="4" w:space="0" w:color="auto"/>
                                    <w:left w:val="nil"/>
                                    <w:bottom w:val="single" w:sz="4" w:space="0" w:color="auto"/>
                                    <w:right w:val="single" w:sz="4" w:space="0" w:color="auto"/>
                                  </w:tcBorders>
                                  <w:noWrap/>
                                  <w:vAlign w:val="center"/>
                                  <w:hideMark/>
                                </w:tcPr>
                                <w:p w14:paraId="36FAC437" w14:textId="77777777" w:rsidR="0002623C" w:rsidRDefault="0002623C">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1,828 </w:t>
                                  </w:r>
                                </w:p>
                              </w:tc>
                              <w:tc>
                                <w:tcPr>
                                  <w:tcW w:w="742" w:type="pct"/>
                                  <w:tcBorders>
                                    <w:top w:val="single" w:sz="4" w:space="0" w:color="auto"/>
                                    <w:left w:val="nil"/>
                                    <w:bottom w:val="single" w:sz="4" w:space="0" w:color="auto"/>
                                    <w:right w:val="single" w:sz="4" w:space="0" w:color="auto"/>
                                  </w:tcBorders>
                                  <w:noWrap/>
                                  <w:vAlign w:val="center"/>
                                  <w:hideMark/>
                                </w:tcPr>
                                <w:p w14:paraId="4D4652A3"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753 </w:t>
                                  </w:r>
                                </w:p>
                              </w:tc>
                              <w:tc>
                                <w:tcPr>
                                  <w:tcW w:w="742" w:type="pct"/>
                                  <w:tcBorders>
                                    <w:top w:val="single" w:sz="4" w:space="0" w:color="auto"/>
                                    <w:left w:val="nil"/>
                                    <w:bottom w:val="single" w:sz="4" w:space="0" w:color="auto"/>
                                    <w:right w:val="single" w:sz="4" w:space="0" w:color="auto"/>
                                  </w:tcBorders>
                                  <w:noWrap/>
                                  <w:vAlign w:val="center"/>
                                  <w:hideMark/>
                                </w:tcPr>
                                <w:p w14:paraId="1DDD1D32"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474 </w:t>
                                  </w:r>
                                </w:p>
                              </w:tc>
                              <w:tc>
                                <w:tcPr>
                                  <w:tcW w:w="742" w:type="pct"/>
                                  <w:tcBorders>
                                    <w:top w:val="single" w:sz="4" w:space="0" w:color="auto"/>
                                    <w:left w:val="nil"/>
                                    <w:bottom w:val="single" w:sz="4" w:space="0" w:color="auto"/>
                                    <w:right w:val="single" w:sz="4" w:space="0" w:color="auto"/>
                                  </w:tcBorders>
                                  <w:noWrap/>
                                  <w:vAlign w:val="center"/>
                                  <w:hideMark/>
                                </w:tcPr>
                                <w:p w14:paraId="46B5C2CF"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407 </w:t>
                                  </w:r>
                                </w:p>
                              </w:tc>
                              <w:tc>
                                <w:tcPr>
                                  <w:tcW w:w="741" w:type="pct"/>
                                  <w:tcBorders>
                                    <w:top w:val="single" w:sz="4" w:space="0" w:color="auto"/>
                                    <w:left w:val="nil"/>
                                    <w:bottom w:val="single" w:sz="4" w:space="0" w:color="auto"/>
                                    <w:right w:val="single" w:sz="4" w:space="0" w:color="auto"/>
                                  </w:tcBorders>
                                  <w:noWrap/>
                                  <w:vAlign w:val="center"/>
                                  <w:hideMark/>
                                </w:tcPr>
                                <w:p w14:paraId="45FF4927"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194 </w:t>
                                  </w:r>
                                </w:p>
                              </w:tc>
                            </w:tr>
                            <w:tr w:rsidR="0002623C" w14:paraId="2CB4297B" w14:textId="77777777">
                              <w:trPr>
                                <w:trHeight w:val="273"/>
                              </w:trPr>
                              <w:tc>
                                <w:tcPr>
                                  <w:tcW w:w="1292" w:type="pct"/>
                                  <w:tcBorders>
                                    <w:top w:val="single" w:sz="4" w:space="0" w:color="auto"/>
                                    <w:left w:val="single" w:sz="4" w:space="0" w:color="auto"/>
                                    <w:bottom w:val="single" w:sz="4" w:space="0" w:color="auto"/>
                                    <w:right w:val="single" w:sz="4" w:space="0" w:color="auto"/>
                                  </w:tcBorders>
                                  <w:vAlign w:val="center"/>
                                  <w:hideMark/>
                                </w:tcPr>
                                <w:p w14:paraId="1E3426E8" w14:textId="54AEAE4C" w:rsidR="0002623C" w:rsidRDefault="0002623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演藝團體紓困貸款</w:t>
                                  </w:r>
                                  <w:r>
                                    <w:rPr>
                                      <w:rFonts w:ascii="標楷體" w:eastAsia="標楷體" w:hAnsi="標楷體" w:cs="新細明體" w:hint="eastAsia"/>
                                      <w:color w:val="000000"/>
                                      <w:kern w:val="0"/>
                                      <w:sz w:val="20"/>
                                      <w:szCs w:val="20"/>
                                    </w:rPr>
                                    <w:br/>
                                  </w:r>
                                  <w:r w:rsidR="00693901">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註2</w:t>
                                  </w:r>
                                  <w:r w:rsidR="00693901">
                                    <w:rPr>
                                      <w:rFonts w:ascii="標楷體" w:eastAsia="標楷體" w:hAnsi="標楷體" w:cs="新細明體" w:hint="eastAsia"/>
                                      <w:color w:val="000000"/>
                                      <w:kern w:val="0"/>
                                      <w:sz w:val="20"/>
                                      <w:szCs w:val="20"/>
                                    </w:rPr>
                                    <w:t>）</w:t>
                                  </w:r>
                                </w:p>
                              </w:tc>
                              <w:tc>
                                <w:tcPr>
                                  <w:tcW w:w="742" w:type="pct"/>
                                  <w:tcBorders>
                                    <w:top w:val="single" w:sz="4" w:space="0" w:color="auto"/>
                                    <w:left w:val="nil"/>
                                    <w:bottom w:val="single" w:sz="4" w:space="0" w:color="auto"/>
                                    <w:right w:val="single" w:sz="4" w:space="0" w:color="auto"/>
                                  </w:tcBorders>
                                  <w:noWrap/>
                                  <w:vAlign w:val="center"/>
                                  <w:hideMark/>
                                </w:tcPr>
                                <w:p w14:paraId="51C55DE2" w14:textId="77777777" w:rsidR="0002623C" w:rsidRDefault="0002623C">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219 </w:t>
                                  </w:r>
                                </w:p>
                              </w:tc>
                              <w:tc>
                                <w:tcPr>
                                  <w:tcW w:w="742" w:type="pct"/>
                                  <w:tcBorders>
                                    <w:top w:val="single" w:sz="4" w:space="0" w:color="auto"/>
                                    <w:left w:val="nil"/>
                                    <w:bottom w:val="single" w:sz="4" w:space="0" w:color="auto"/>
                                    <w:right w:val="single" w:sz="4" w:space="0" w:color="auto"/>
                                  </w:tcBorders>
                                  <w:noWrap/>
                                  <w:vAlign w:val="center"/>
                                  <w:hideMark/>
                                </w:tcPr>
                                <w:p w14:paraId="1BAF8B82"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149 </w:t>
                                  </w:r>
                                </w:p>
                              </w:tc>
                              <w:tc>
                                <w:tcPr>
                                  <w:tcW w:w="742" w:type="pct"/>
                                  <w:tcBorders>
                                    <w:top w:val="single" w:sz="4" w:space="0" w:color="auto"/>
                                    <w:left w:val="nil"/>
                                    <w:bottom w:val="single" w:sz="4" w:space="0" w:color="auto"/>
                                    <w:right w:val="single" w:sz="4" w:space="0" w:color="auto"/>
                                  </w:tcBorders>
                                  <w:noWrap/>
                                  <w:vAlign w:val="center"/>
                                  <w:hideMark/>
                                </w:tcPr>
                                <w:p w14:paraId="3887BCFD"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65 </w:t>
                                  </w:r>
                                </w:p>
                              </w:tc>
                              <w:tc>
                                <w:tcPr>
                                  <w:tcW w:w="742" w:type="pct"/>
                                  <w:tcBorders>
                                    <w:top w:val="single" w:sz="4" w:space="0" w:color="auto"/>
                                    <w:left w:val="nil"/>
                                    <w:bottom w:val="single" w:sz="4" w:space="0" w:color="auto"/>
                                    <w:right w:val="single" w:sz="4" w:space="0" w:color="auto"/>
                                  </w:tcBorders>
                                  <w:noWrap/>
                                  <w:vAlign w:val="center"/>
                                  <w:hideMark/>
                                </w:tcPr>
                                <w:p w14:paraId="4A6A09AE"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5 </w:t>
                                  </w:r>
                                </w:p>
                              </w:tc>
                              <w:tc>
                                <w:tcPr>
                                  <w:tcW w:w="741" w:type="pct"/>
                                  <w:tcBorders>
                                    <w:top w:val="single" w:sz="4" w:space="0" w:color="auto"/>
                                    <w:left w:val="nil"/>
                                    <w:bottom w:val="single" w:sz="4" w:space="0" w:color="auto"/>
                                    <w:right w:val="single" w:sz="4" w:space="0" w:color="auto"/>
                                  </w:tcBorders>
                                  <w:noWrap/>
                                  <w:vAlign w:val="center"/>
                                  <w:hideMark/>
                                </w:tcPr>
                                <w:p w14:paraId="610234E5"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02623C" w14:paraId="5A29C57C" w14:textId="77777777">
                              <w:trPr>
                                <w:trHeight w:val="273"/>
                              </w:trPr>
                              <w:tc>
                                <w:tcPr>
                                  <w:tcW w:w="5000" w:type="pct"/>
                                  <w:gridSpan w:val="6"/>
                                  <w:tcBorders>
                                    <w:top w:val="single" w:sz="4" w:space="0" w:color="auto"/>
                                    <w:left w:val="nil"/>
                                    <w:bottom w:val="nil"/>
                                    <w:right w:val="nil"/>
                                  </w:tcBorders>
                                  <w:vAlign w:val="center"/>
                                  <w:hideMark/>
                                </w:tcPr>
                                <w:p w14:paraId="16A829EE" w14:textId="77777777" w:rsidR="0002623C" w:rsidRDefault="0002623C">
                                  <w:pPr>
                                    <w:spacing w:line="240" w:lineRule="exact"/>
                                    <w:ind w:left="540" w:hangingChars="300" w:hanging="540"/>
                                    <w:jc w:val="both"/>
                                    <w:rPr>
                                      <w:rFonts w:ascii="標楷體" w:eastAsia="標楷體" w:hAnsi="標楷體"/>
                                      <w:color w:val="000000"/>
                                      <w:sz w:val="18"/>
                                      <w:szCs w:val="18"/>
                                    </w:rPr>
                                  </w:pPr>
                                  <w:r>
                                    <w:rPr>
                                      <w:rFonts w:ascii="標楷體" w:eastAsia="標楷體" w:hAnsi="標楷體" w:hint="eastAsia"/>
                                      <w:color w:val="000000"/>
                                      <w:sz w:val="18"/>
                                      <w:szCs w:val="18"/>
                                    </w:rPr>
                                    <w:t>註：1.113年度為1至8月之資料。</w:t>
                                  </w:r>
                                </w:p>
                                <w:p w14:paraId="4C5D458F" w14:textId="77777777" w:rsidR="0002623C" w:rsidRDefault="0002623C">
                                  <w:pPr>
                                    <w:spacing w:line="240" w:lineRule="exact"/>
                                    <w:ind w:leftChars="152" w:left="563" w:hangingChars="110" w:hanging="198"/>
                                    <w:jc w:val="both"/>
                                    <w:rPr>
                                      <w:rFonts w:ascii="標楷體" w:eastAsia="標楷體" w:hAnsi="標楷體"/>
                                      <w:color w:val="000000"/>
                                      <w:sz w:val="18"/>
                                      <w:szCs w:val="18"/>
                                    </w:rPr>
                                  </w:pPr>
                                  <w:r>
                                    <w:rPr>
                                      <w:rFonts w:ascii="標楷體" w:eastAsia="標楷體" w:hAnsi="標楷體" w:hint="eastAsia"/>
                                      <w:color w:val="000000"/>
                                      <w:sz w:val="18"/>
                                      <w:szCs w:val="18"/>
                                    </w:rPr>
                                    <w:t>2.</w:t>
                                  </w:r>
                                  <w:r>
                                    <w:rPr>
                                      <w:rFonts w:ascii="標楷體" w:eastAsia="標楷體" w:hAnsi="標楷體" w:hint="eastAsia"/>
                                      <w:sz w:val="18"/>
                                      <w:szCs w:val="18"/>
                                    </w:rPr>
                                    <w:t>受理申請期間為110年7月1日至112年4月30日。</w:t>
                                  </w:r>
                                </w:p>
                                <w:p w14:paraId="31425E56" w14:textId="77777777" w:rsidR="0002623C" w:rsidRDefault="0002623C">
                                  <w:pPr>
                                    <w:widowControl/>
                                    <w:spacing w:line="240" w:lineRule="exact"/>
                                    <w:ind w:leftChars="150" w:left="360"/>
                                    <w:rPr>
                                      <w:rFonts w:ascii="標楷體" w:eastAsia="標楷體" w:hAnsi="標楷體" w:cs="新細明體"/>
                                      <w:color w:val="000000"/>
                                      <w:kern w:val="0"/>
                                      <w:sz w:val="20"/>
                                      <w:szCs w:val="20"/>
                                    </w:rPr>
                                  </w:pPr>
                                  <w:r>
                                    <w:rPr>
                                      <w:rFonts w:ascii="標楷體" w:eastAsia="標楷體" w:hAnsi="標楷體" w:hint="eastAsia"/>
                                      <w:color w:val="000000"/>
                                      <w:sz w:val="18"/>
                                      <w:szCs w:val="18"/>
                                    </w:rPr>
                                    <w:t>3.資料來源：整理自文化部提供資料。</w:t>
                                  </w:r>
                                </w:p>
                              </w:tc>
                            </w:tr>
                          </w:tbl>
                          <w:p w14:paraId="0F8A0163" w14:textId="77777777" w:rsidR="0002623C" w:rsidRDefault="0002623C" w:rsidP="0002623C">
                            <w:pPr>
                              <w:rPr>
                                <w:rFonts w:ascii="標楷體" w:eastAsia="標楷體" w:hAnsi="標楷體"/>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00EBCE" id="文字方塊 24" o:spid="_x0000_s1035" type="#_x0000_t202" style="position:absolute;left:0;text-align:left;margin-left:143.5pt;margin-top:.35pt;width:5in;height:223.2pt;z-index:2517698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" filled="f" stroked="f" strokeweight=".5pt">
                <v:textbox>
                  <w:txbxContent>
                    <w:tbl>
                      <w:tblPr>
                        <w:tblW w:w="5000" w:type="pct"/>
                        <w:tblCellMar>
                          <w:left w:w="28" w:type="dxa"/>
                          <w:right w:w="28" w:type="dxa"/>
                        </w:tblCellMar>
                        <w:tblLook w:val="04A0" w:firstRow="1" w:lastRow="0" w:firstColumn="1" w:lastColumn="0" w:noHBand="0" w:noVBand="1"/>
                      </w:tblPr>
                      <w:tblGrid>
                        <w:gridCol w:w="1788"/>
                        <w:gridCol w:w="1027"/>
                        <w:gridCol w:w="1026"/>
                        <w:gridCol w:w="1026"/>
                        <w:gridCol w:w="1026"/>
                        <w:gridCol w:w="1024"/>
                      </w:tblGrid>
                      <w:tr w:rsidR="0002623C" w14:paraId="3B486843" w14:textId="77777777">
                        <w:trPr>
                          <w:trHeight w:val="273"/>
                        </w:trPr>
                        <w:tc>
                          <w:tcPr>
                            <w:tcW w:w="5000" w:type="pct"/>
                            <w:gridSpan w:val="6"/>
                            <w:vAlign w:val="center"/>
                            <w:hideMark/>
                          </w:tcPr>
                          <w:p w14:paraId="68630F22" w14:textId="77777777" w:rsidR="0002623C" w:rsidRDefault="0002623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b/>
                                <w:bCs/>
                                <w:color w:val="000000"/>
                                <w:kern w:val="0"/>
                                <w:szCs w:val="24"/>
                              </w:rPr>
                              <w:t>表10　文策院融資輔導服務辦理情形</w:t>
                            </w:r>
                          </w:p>
                        </w:tc>
                      </w:tr>
                      <w:tr w:rsidR="0002623C" w14:paraId="723722DC" w14:textId="77777777">
                        <w:trPr>
                          <w:trHeight w:val="273"/>
                        </w:trPr>
                        <w:tc>
                          <w:tcPr>
                            <w:tcW w:w="5000" w:type="pct"/>
                            <w:gridSpan w:val="6"/>
                            <w:tcBorders>
                              <w:top w:val="nil"/>
                              <w:left w:val="nil"/>
                              <w:bottom w:val="single" w:sz="4" w:space="0" w:color="auto"/>
                              <w:right w:val="nil"/>
                            </w:tcBorders>
                            <w:vAlign w:val="center"/>
                            <w:hideMark/>
                          </w:tcPr>
                          <w:p w14:paraId="63D4B52B"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單位：件</w:t>
                            </w:r>
                          </w:p>
                        </w:tc>
                      </w:tr>
                      <w:tr w:rsidR="0002623C" w14:paraId="3A633667" w14:textId="77777777">
                        <w:trPr>
                          <w:trHeight w:val="273"/>
                        </w:trPr>
                        <w:tc>
                          <w:tcPr>
                            <w:tcW w:w="1292" w:type="pct"/>
                            <w:vMerge w:val="restart"/>
                            <w:tcBorders>
                              <w:top w:val="single" w:sz="4" w:space="0" w:color="auto"/>
                              <w:left w:val="single" w:sz="4" w:space="0" w:color="auto"/>
                              <w:bottom w:val="single" w:sz="4" w:space="0" w:color="000000"/>
                              <w:right w:val="single" w:sz="4" w:space="0" w:color="auto"/>
                            </w:tcBorders>
                            <w:vAlign w:val="center"/>
                            <w:hideMark/>
                          </w:tcPr>
                          <w:p w14:paraId="484155DF" w14:textId="77777777" w:rsidR="0002623C" w:rsidRDefault="0002623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融資輔導</w:t>
                            </w:r>
                            <w:r>
                              <w:rPr>
                                <w:rFonts w:ascii="標楷體" w:eastAsia="標楷體" w:hAnsi="標楷體" w:cs="新細明體" w:hint="eastAsia"/>
                                <w:color w:val="000000"/>
                                <w:kern w:val="0"/>
                                <w:sz w:val="20"/>
                                <w:szCs w:val="20"/>
                              </w:rPr>
                              <w:br/>
                              <w:t>服務項目</w:t>
                            </w:r>
                          </w:p>
                        </w:tc>
                        <w:tc>
                          <w:tcPr>
                            <w:tcW w:w="3708" w:type="pct"/>
                            <w:gridSpan w:val="5"/>
                            <w:tcBorders>
                              <w:top w:val="single" w:sz="4" w:space="0" w:color="auto"/>
                              <w:left w:val="nil"/>
                              <w:bottom w:val="single" w:sz="4" w:space="0" w:color="auto"/>
                              <w:right w:val="single" w:sz="4" w:space="0" w:color="auto"/>
                            </w:tcBorders>
                            <w:noWrap/>
                            <w:vAlign w:val="center"/>
                            <w:hideMark/>
                          </w:tcPr>
                          <w:p w14:paraId="0D8820E9" w14:textId="77777777" w:rsidR="0002623C" w:rsidRDefault="0002623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申請件數</w:t>
                            </w:r>
                          </w:p>
                        </w:tc>
                      </w:tr>
                      <w:tr w:rsidR="0002623C" w14:paraId="177143DF" w14:textId="77777777">
                        <w:trPr>
                          <w:trHeight w:val="273"/>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B2AEA42" w14:textId="77777777" w:rsidR="0002623C" w:rsidRDefault="0002623C">
                            <w:pPr>
                              <w:widowControl/>
                              <w:rPr>
                                <w:rFonts w:ascii="標楷體" w:eastAsia="標楷體" w:hAnsi="標楷體" w:cs="新細明體"/>
                                <w:color w:val="000000"/>
                                <w:kern w:val="0"/>
                                <w:sz w:val="20"/>
                                <w:szCs w:val="20"/>
                              </w:rPr>
                            </w:pPr>
                          </w:p>
                        </w:tc>
                        <w:tc>
                          <w:tcPr>
                            <w:tcW w:w="742" w:type="pct"/>
                            <w:tcBorders>
                              <w:top w:val="nil"/>
                              <w:left w:val="nil"/>
                              <w:bottom w:val="single" w:sz="4" w:space="0" w:color="auto"/>
                              <w:right w:val="single" w:sz="4" w:space="0" w:color="auto"/>
                            </w:tcBorders>
                            <w:noWrap/>
                            <w:vAlign w:val="center"/>
                            <w:hideMark/>
                          </w:tcPr>
                          <w:p w14:paraId="08699B7B" w14:textId="77777777" w:rsidR="0002623C" w:rsidRDefault="0002623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合計</w:t>
                            </w:r>
                          </w:p>
                        </w:tc>
                        <w:tc>
                          <w:tcPr>
                            <w:tcW w:w="742" w:type="pct"/>
                            <w:tcBorders>
                              <w:top w:val="nil"/>
                              <w:left w:val="nil"/>
                              <w:bottom w:val="single" w:sz="4" w:space="0" w:color="auto"/>
                              <w:right w:val="single" w:sz="4" w:space="0" w:color="auto"/>
                            </w:tcBorders>
                            <w:noWrap/>
                            <w:vAlign w:val="center"/>
                            <w:hideMark/>
                          </w:tcPr>
                          <w:p w14:paraId="567E6552" w14:textId="77777777" w:rsidR="0002623C" w:rsidRDefault="0002623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110年度</w:t>
                            </w:r>
                          </w:p>
                        </w:tc>
                        <w:tc>
                          <w:tcPr>
                            <w:tcW w:w="742" w:type="pct"/>
                            <w:tcBorders>
                              <w:top w:val="nil"/>
                              <w:left w:val="nil"/>
                              <w:bottom w:val="single" w:sz="4" w:space="0" w:color="auto"/>
                              <w:right w:val="single" w:sz="4" w:space="0" w:color="auto"/>
                            </w:tcBorders>
                            <w:noWrap/>
                            <w:vAlign w:val="center"/>
                            <w:hideMark/>
                          </w:tcPr>
                          <w:p w14:paraId="4A01D800" w14:textId="77777777" w:rsidR="0002623C" w:rsidRDefault="0002623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111年度</w:t>
                            </w:r>
                          </w:p>
                        </w:tc>
                        <w:tc>
                          <w:tcPr>
                            <w:tcW w:w="742" w:type="pct"/>
                            <w:tcBorders>
                              <w:top w:val="nil"/>
                              <w:left w:val="nil"/>
                              <w:bottom w:val="single" w:sz="4" w:space="0" w:color="auto"/>
                              <w:right w:val="single" w:sz="4" w:space="0" w:color="auto"/>
                            </w:tcBorders>
                            <w:noWrap/>
                            <w:vAlign w:val="center"/>
                            <w:hideMark/>
                          </w:tcPr>
                          <w:p w14:paraId="43C85057" w14:textId="77777777" w:rsidR="0002623C" w:rsidRDefault="0002623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112年度</w:t>
                            </w:r>
                          </w:p>
                        </w:tc>
                        <w:tc>
                          <w:tcPr>
                            <w:tcW w:w="741" w:type="pct"/>
                            <w:tcBorders>
                              <w:top w:val="nil"/>
                              <w:left w:val="nil"/>
                              <w:bottom w:val="single" w:sz="4" w:space="0" w:color="auto"/>
                              <w:right w:val="single" w:sz="4" w:space="0" w:color="auto"/>
                            </w:tcBorders>
                            <w:vAlign w:val="center"/>
                            <w:hideMark/>
                          </w:tcPr>
                          <w:p w14:paraId="76BEF95C" w14:textId="62D1A022" w:rsidR="0002623C" w:rsidRDefault="0002623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113年度</w:t>
                            </w:r>
                            <w:r>
                              <w:rPr>
                                <w:rFonts w:ascii="標楷體" w:eastAsia="標楷體" w:hAnsi="標楷體" w:cs="新細明體" w:hint="eastAsia"/>
                                <w:color w:val="000000"/>
                                <w:kern w:val="0"/>
                                <w:sz w:val="20"/>
                                <w:szCs w:val="20"/>
                              </w:rPr>
                              <w:br/>
                            </w:r>
                            <w:r w:rsidR="00693901">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註1</w:t>
                            </w:r>
                            <w:r w:rsidR="00693901">
                              <w:rPr>
                                <w:rFonts w:ascii="標楷體" w:eastAsia="標楷體" w:hAnsi="標楷體" w:cs="新細明體" w:hint="eastAsia"/>
                                <w:color w:val="000000"/>
                                <w:kern w:val="0"/>
                                <w:sz w:val="20"/>
                                <w:szCs w:val="20"/>
                              </w:rPr>
                              <w:t>）</w:t>
                            </w:r>
                          </w:p>
                        </w:tc>
                      </w:tr>
                      <w:tr w:rsidR="0002623C" w14:paraId="29EBB94E" w14:textId="77777777">
                        <w:trPr>
                          <w:trHeight w:val="273"/>
                        </w:trPr>
                        <w:tc>
                          <w:tcPr>
                            <w:tcW w:w="1292" w:type="pct"/>
                            <w:tcBorders>
                              <w:top w:val="nil"/>
                              <w:left w:val="single" w:sz="4" w:space="0" w:color="auto"/>
                              <w:bottom w:val="single" w:sz="4" w:space="0" w:color="auto"/>
                              <w:right w:val="single" w:sz="4" w:space="0" w:color="auto"/>
                            </w:tcBorders>
                            <w:noWrap/>
                            <w:vAlign w:val="center"/>
                            <w:hideMark/>
                          </w:tcPr>
                          <w:p w14:paraId="6F4588D1" w14:textId="77777777" w:rsidR="0002623C" w:rsidRDefault="0002623C">
                            <w:pPr>
                              <w:widowControl/>
                              <w:spacing w:line="240" w:lineRule="exact"/>
                              <w:jc w:val="center"/>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合計</w:t>
                            </w:r>
                          </w:p>
                        </w:tc>
                        <w:tc>
                          <w:tcPr>
                            <w:tcW w:w="742" w:type="pct"/>
                            <w:tcBorders>
                              <w:top w:val="nil"/>
                              <w:left w:val="nil"/>
                              <w:bottom w:val="single" w:sz="4" w:space="0" w:color="auto"/>
                              <w:right w:val="single" w:sz="4" w:space="0" w:color="auto"/>
                            </w:tcBorders>
                            <w:noWrap/>
                            <w:vAlign w:val="center"/>
                            <w:hideMark/>
                          </w:tcPr>
                          <w:p w14:paraId="599EACB7" w14:textId="77777777" w:rsidR="0002623C" w:rsidRDefault="0002623C">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2,288 </w:t>
                            </w:r>
                          </w:p>
                        </w:tc>
                        <w:tc>
                          <w:tcPr>
                            <w:tcW w:w="742" w:type="pct"/>
                            <w:tcBorders>
                              <w:top w:val="nil"/>
                              <w:left w:val="nil"/>
                              <w:bottom w:val="single" w:sz="4" w:space="0" w:color="auto"/>
                              <w:right w:val="single" w:sz="4" w:space="0" w:color="auto"/>
                            </w:tcBorders>
                            <w:noWrap/>
                            <w:vAlign w:val="center"/>
                            <w:hideMark/>
                          </w:tcPr>
                          <w:p w14:paraId="3754CCCF" w14:textId="77777777" w:rsidR="0002623C" w:rsidRPr="00DE5C51" w:rsidRDefault="0002623C">
                            <w:pPr>
                              <w:widowControl/>
                              <w:spacing w:line="240" w:lineRule="exact"/>
                              <w:jc w:val="right"/>
                              <w:rPr>
                                <w:rFonts w:ascii="標楷體" w:eastAsia="標楷體" w:hAnsi="標楷體" w:cs="新細明體"/>
                                <w:b/>
                                <w:bCs/>
                                <w:color w:val="000000"/>
                                <w:kern w:val="0"/>
                                <w:sz w:val="20"/>
                                <w:szCs w:val="20"/>
                              </w:rPr>
                            </w:pPr>
                            <w:r w:rsidRPr="00DE5C51">
                              <w:rPr>
                                <w:rFonts w:ascii="標楷體" w:eastAsia="標楷體" w:hAnsi="標楷體" w:cs="新細明體" w:hint="eastAsia"/>
                                <w:b/>
                                <w:bCs/>
                                <w:color w:val="000000"/>
                                <w:kern w:val="0"/>
                                <w:sz w:val="20"/>
                                <w:szCs w:val="20"/>
                              </w:rPr>
                              <w:t xml:space="preserve">993 </w:t>
                            </w:r>
                          </w:p>
                        </w:tc>
                        <w:tc>
                          <w:tcPr>
                            <w:tcW w:w="742" w:type="pct"/>
                            <w:tcBorders>
                              <w:top w:val="nil"/>
                              <w:left w:val="nil"/>
                              <w:bottom w:val="single" w:sz="4" w:space="0" w:color="auto"/>
                              <w:right w:val="single" w:sz="4" w:space="0" w:color="auto"/>
                            </w:tcBorders>
                            <w:noWrap/>
                            <w:vAlign w:val="center"/>
                            <w:hideMark/>
                          </w:tcPr>
                          <w:p w14:paraId="4B42035B" w14:textId="77777777" w:rsidR="0002623C" w:rsidRPr="00DE5C51" w:rsidRDefault="0002623C">
                            <w:pPr>
                              <w:widowControl/>
                              <w:spacing w:line="240" w:lineRule="exact"/>
                              <w:jc w:val="right"/>
                              <w:rPr>
                                <w:rFonts w:ascii="標楷體" w:eastAsia="標楷體" w:hAnsi="標楷體" w:cs="新細明體"/>
                                <w:b/>
                                <w:bCs/>
                                <w:color w:val="000000"/>
                                <w:kern w:val="0"/>
                                <w:sz w:val="20"/>
                                <w:szCs w:val="20"/>
                              </w:rPr>
                            </w:pPr>
                            <w:r w:rsidRPr="00DE5C51">
                              <w:rPr>
                                <w:rFonts w:ascii="標楷體" w:eastAsia="標楷體" w:hAnsi="標楷體" w:cs="新細明體" w:hint="eastAsia"/>
                                <w:b/>
                                <w:bCs/>
                                <w:color w:val="000000"/>
                                <w:kern w:val="0"/>
                                <w:sz w:val="20"/>
                                <w:szCs w:val="20"/>
                              </w:rPr>
                              <w:t xml:space="preserve">616 </w:t>
                            </w:r>
                          </w:p>
                        </w:tc>
                        <w:tc>
                          <w:tcPr>
                            <w:tcW w:w="742" w:type="pct"/>
                            <w:tcBorders>
                              <w:top w:val="nil"/>
                              <w:left w:val="nil"/>
                              <w:bottom w:val="single" w:sz="4" w:space="0" w:color="auto"/>
                              <w:right w:val="single" w:sz="4" w:space="0" w:color="auto"/>
                            </w:tcBorders>
                            <w:noWrap/>
                            <w:vAlign w:val="center"/>
                            <w:hideMark/>
                          </w:tcPr>
                          <w:p w14:paraId="3E8791F3" w14:textId="77777777" w:rsidR="0002623C" w:rsidRPr="00DE5C51" w:rsidRDefault="0002623C">
                            <w:pPr>
                              <w:widowControl/>
                              <w:spacing w:line="240" w:lineRule="exact"/>
                              <w:jc w:val="right"/>
                              <w:rPr>
                                <w:rFonts w:ascii="標楷體" w:eastAsia="標楷體" w:hAnsi="標楷體" w:cs="新細明體"/>
                                <w:b/>
                                <w:bCs/>
                                <w:color w:val="000000"/>
                                <w:kern w:val="0"/>
                                <w:sz w:val="20"/>
                                <w:szCs w:val="20"/>
                              </w:rPr>
                            </w:pPr>
                            <w:r w:rsidRPr="00DE5C51">
                              <w:rPr>
                                <w:rFonts w:ascii="標楷體" w:eastAsia="標楷體" w:hAnsi="標楷體" w:cs="新細明體" w:hint="eastAsia"/>
                                <w:b/>
                                <w:bCs/>
                                <w:color w:val="000000"/>
                                <w:kern w:val="0"/>
                                <w:sz w:val="20"/>
                                <w:szCs w:val="20"/>
                              </w:rPr>
                              <w:t xml:space="preserve">456 </w:t>
                            </w:r>
                          </w:p>
                        </w:tc>
                        <w:tc>
                          <w:tcPr>
                            <w:tcW w:w="741" w:type="pct"/>
                            <w:tcBorders>
                              <w:top w:val="nil"/>
                              <w:left w:val="nil"/>
                              <w:bottom w:val="single" w:sz="4" w:space="0" w:color="auto"/>
                              <w:right w:val="single" w:sz="4" w:space="0" w:color="auto"/>
                            </w:tcBorders>
                            <w:noWrap/>
                            <w:vAlign w:val="center"/>
                            <w:hideMark/>
                          </w:tcPr>
                          <w:p w14:paraId="71F6F396" w14:textId="77777777" w:rsidR="0002623C" w:rsidRPr="00DE5C51" w:rsidRDefault="0002623C">
                            <w:pPr>
                              <w:widowControl/>
                              <w:spacing w:line="240" w:lineRule="exact"/>
                              <w:jc w:val="right"/>
                              <w:rPr>
                                <w:rFonts w:ascii="標楷體" w:eastAsia="標楷體" w:hAnsi="標楷體" w:cs="新細明體"/>
                                <w:b/>
                                <w:bCs/>
                                <w:color w:val="000000"/>
                                <w:kern w:val="0"/>
                                <w:sz w:val="20"/>
                                <w:szCs w:val="20"/>
                              </w:rPr>
                            </w:pPr>
                            <w:r w:rsidRPr="00DE5C51">
                              <w:rPr>
                                <w:rFonts w:ascii="標楷體" w:eastAsia="標楷體" w:hAnsi="標楷體" w:cs="新細明體" w:hint="eastAsia"/>
                                <w:b/>
                                <w:bCs/>
                                <w:color w:val="000000"/>
                                <w:kern w:val="0"/>
                                <w:sz w:val="20"/>
                                <w:szCs w:val="20"/>
                              </w:rPr>
                              <w:t xml:space="preserve">223 </w:t>
                            </w:r>
                          </w:p>
                        </w:tc>
                      </w:tr>
                      <w:tr w:rsidR="0002623C" w14:paraId="0A4617C8" w14:textId="77777777">
                        <w:trPr>
                          <w:trHeight w:val="273"/>
                        </w:trPr>
                        <w:tc>
                          <w:tcPr>
                            <w:tcW w:w="1292" w:type="pct"/>
                            <w:tcBorders>
                              <w:top w:val="nil"/>
                              <w:left w:val="single" w:sz="4" w:space="0" w:color="auto"/>
                              <w:bottom w:val="single" w:sz="4" w:space="0" w:color="auto"/>
                              <w:right w:val="single" w:sz="4" w:space="0" w:color="auto"/>
                            </w:tcBorders>
                            <w:vAlign w:val="center"/>
                            <w:hideMark/>
                          </w:tcPr>
                          <w:p w14:paraId="5330A9E5" w14:textId="77777777" w:rsidR="0002623C" w:rsidRDefault="0002623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加強文創產業</w:t>
                            </w:r>
                            <w:r>
                              <w:rPr>
                                <w:rFonts w:ascii="標楷體" w:eastAsia="標楷體" w:hAnsi="標楷體" w:cs="新細明體" w:hint="eastAsia"/>
                                <w:color w:val="000000"/>
                                <w:kern w:val="0"/>
                                <w:sz w:val="20"/>
                                <w:szCs w:val="20"/>
                              </w:rPr>
                              <w:br/>
                              <w:t>升級轉型貸款</w:t>
                            </w:r>
                          </w:p>
                        </w:tc>
                        <w:tc>
                          <w:tcPr>
                            <w:tcW w:w="742" w:type="pct"/>
                            <w:tcBorders>
                              <w:top w:val="nil"/>
                              <w:left w:val="nil"/>
                              <w:bottom w:val="single" w:sz="4" w:space="0" w:color="auto"/>
                              <w:right w:val="single" w:sz="4" w:space="0" w:color="auto"/>
                            </w:tcBorders>
                            <w:noWrap/>
                            <w:vAlign w:val="center"/>
                            <w:hideMark/>
                          </w:tcPr>
                          <w:p w14:paraId="0CF297C0" w14:textId="77777777" w:rsidR="0002623C" w:rsidRDefault="0002623C">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145 </w:t>
                            </w:r>
                          </w:p>
                        </w:tc>
                        <w:tc>
                          <w:tcPr>
                            <w:tcW w:w="742" w:type="pct"/>
                            <w:tcBorders>
                              <w:top w:val="nil"/>
                              <w:left w:val="nil"/>
                              <w:bottom w:val="single" w:sz="4" w:space="0" w:color="auto"/>
                              <w:right w:val="single" w:sz="4" w:space="0" w:color="auto"/>
                            </w:tcBorders>
                            <w:noWrap/>
                            <w:vAlign w:val="center"/>
                            <w:hideMark/>
                          </w:tcPr>
                          <w:p w14:paraId="51B46742"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56 </w:t>
                            </w:r>
                          </w:p>
                        </w:tc>
                        <w:tc>
                          <w:tcPr>
                            <w:tcW w:w="742" w:type="pct"/>
                            <w:tcBorders>
                              <w:top w:val="nil"/>
                              <w:left w:val="nil"/>
                              <w:bottom w:val="single" w:sz="4" w:space="0" w:color="auto"/>
                              <w:right w:val="single" w:sz="4" w:space="0" w:color="auto"/>
                            </w:tcBorders>
                            <w:noWrap/>
                            <w:vAlign w:val="center"/>
                            <w:hideMark/>
                          </w:tcPr>
                          <w:p w14:paraId="10EA25E6"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40 </w:t>
                            </w:r>
                          </w:p>
                        </w:tc>
                        <w:tc>
                          <w:tcPr>
                            <w:tcW w:w="742" w:type="pct"/>
                            <w:tcBorders>
                              <w:top w:val="nil"/>
                              <w:left w:val="nil"/>
                              <w:bottom w:val="single" w:sz="4" w:space="0" w:color="auto"/>
                              <w:right w:val="single" w:sz="4" w:space="0" w:color="auto"/>
                            </w:tcBorders>
                            <w:noWrap/>
                            <w:vAlign w:val="center"/>
                            <w:hideMark/>
                          </w:tcPr>
                          <w:p w14:paraId="01BC90A5"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29 </w:t>
                            </w:r>
                          </w:p>
                        </w:tc>
                        <w:tc>
                          <w:tcPr>
                            <w:tcW w:w="741" w:type="pct"/>
                            <w:tcBorders>
                              <w:top w:val="nil"/>
                              <w:left w:val="nil"/>
                              <w:bottom w:val="single" w:sz="4" w:space="0" w:color="auto"/>
                              <w:right w:val="single" w:sz="4" w:space="0" w:color="auto"/>
                            </w:tcBorders>
                            <w:noWrap/>
                            <w:vAlign w:val="center"/>
                            <w:hideMark/>
                          </w:tcPr>
                          <w:p w14:paraId="3A05C43C"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20 </w:t>
                            </w:r>
                          </w:p>
                        </w:tc>
                      </w:tr>
                      <w:tr w:rsidR="0002623C" w14:paraId="55944BBD" w14:textId="77777777">
                        <w:trPr>
                          <w:trHeight w:val="273"/>
                        </w:trPr>
                        <w:tc>
                          <w:tcPr>
                            <w:tcW w:w="1292" w:type="pct"/>
                            <w:tcBorders>
                              <w:top w:val="nil"/>
                              <w:left w:val="single" w:sz="4" w:space="0" w:color="auto"/>
                              <w:bottom w:val="single" w:sz="4" w:space="0" w:color="auto"/>
                              <w:right w:val="single" w:sz="4" w:space="0" w:color="auto"/>
                            </w:tcBorders>
                            <w:vAlign w:val="center"/>
                            <w:hideMark/>
                          </w:tcPr>
                          <w:p w14:paraId="3E0AFFF0" w14:textId="77777777" w:rsidR="0002623C" w:rsidRDefault="0002623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支持文創產業</w:t>
                            </w:r>
                            <w:r>
                              <w:rPr>
                                <w:rFonts w:ascii="標楷體" w:eastAsia="標楷體" w:hAnsi="標楷體" w:cs="新細明體" w:hint="eastAsia"/>
                                <w:color w:val="000000"/>
                                <w:kern w:val="0"/>
                                <w:sz w:val="20"/>
                                <w:szCs w:val="20"/>
                              </w:rPr>
                              <w:br/>
                              <w:t>貸款利息補貼</w:t>
                            </w:r>
                          </w:p>
                        </w:tc>
                        <w:tc>
                          <w:tcPr>
                            <w:tcW w:w="742" w:type="pct"/>
                            <w:tcBorders>
                              <w:top w:val="nil"/>
                              <w:left w:val="nil"/>
                              <w:bottom w:val="single" w:sz="4" w:space="0" w:color="auto"/>
                              <w:right w:val="single" w:sz="4" w:space="0" w:color="auto"/>
                            </w:tcBorders>
                            <w:noWrap/>
                            <w:vAlign w:val="center"/>
                            <w:hideMark/>
                          </w:tcPr>
                          <w:p w14:paraId="47098170" w14:textId="77777777" w:rsidR="0002623C" w:rsidRDefault="0002623C">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96 </w:t>
                            </w:r>
                          </w:p>
                        </w:tc>
                        <w:tc>
                          <w:tcPr>
                            <w:tcW w:w="742" w:type="pct"/>
                            <w:tcBorders>
                              <w:top w:val="nil"/>
                              <w:left w:val="nil"/>
                              <w:bottom w:val="single" w:sz="4" w:space="0" w:color="auto"/>
                              <w:right w:val="single" w:sz="4" w:space="0" w:color="auto"/>
                            </w:tcBorders>
                            <w:noWrap/>
                            <w:vAlign w:val="center"/>
                            <w:hideMark/>
                          </w:tcPr>
                          <w:p w14:paraId="52B78B11"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35 </w:t>
                            </w:r>
                          </w:p>
                        </w:tc>
                        <w:tc>
                          <w:tcPr>
                            <w:tcW w:w="742" w:type="pct"/>
                            <w:tcBorders>
                              <w:top w:val="nil"/>
                              <w:left w:val="nil"/>
                              <w:bottom w:val="single" w:sz="4" w:space="0" w:color="auto"/>
                              <w:right w:val="single" w:sz="4" w:space="0" w:color="auto"/>
                            </w:tcBorders>
                            <w:noWrap/>
                            <w:vAlign w:val="center"/>
                            <w:hideMark/>
                          </w:tcPr>
                          <w:p w14:paraId="665EDBCC"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37 </w:t>
                            </w:r>
                          </w:p>
                        </w:tc>
                        <w:tc>
                          <w:tcPr>
                            <w:tcW w:w="742" w:type="pct"/>
                            <w:tcBorders>
                              <w:top w:val="nil"/>
                              <w:left w:val="nil"/>
                              <w:bottom w:val="single" w:sz="4" w:space="0" w:color="auto"/>
                              <w:right w:val="single" w:sz="4" w:space="0" w:color="auto"/>
                            </w:tcBorders>
                            <w:noWrap/>
                            <w:vAlign w:val="center"/>
                            <w:hideMark/>
                          </w:tcPr>
                          <w:p w14:paraId="60230C08"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15 </w:t>
                            </w:r>
                          </w:p>
                        </w:tc>
                        <w:tc>
                          <w:tcPr>
                            <w:tcW w:w="741" w:type="pct"/>
                            <w:tcBorders>
                              <w:top w:val="nil"/>
                              <w:left w:val="nil"/>
                              <w:bottom w:val="single" w:sz="4" w:space="0" w:color="auto"/>
                              <w:right w:val="single" w:sz="4" w:space="0" w:color="auto"/>
                            </w:tcBorders>
                            <w:noWrap/>
                            <w:vAlign w:val="center"/>
                            <w:hideMark/>
                          </w:tcPr>
                          <w:p w14:paraId="3B917077"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9 </w:t>
                            </w:r>
                          </w:p>
                        </w:tc>
                      </w:tr>
                      <w:tr w:rsidR="0002623C" w14:paraId="6DA641B8" w14:textId="77777777">
                        <w:trPr>
                          <w:trHeight w:val="273"/>
                        </w:trPr>
                        <w:tc>
                          <w:tcPr>
                            <w:tcW w:w="1292" w:type="pct"/>
                            <w:tcBorders>
                              <w:top w:val="single" w:sz="4" w:space="0" w:color="auto"/>
                              <w:left w:val="single" w:sz="4" w:space="0" w:color="auto"/>
                              <w:bottom w:val="single" w:sz="4" w:space="0" w:color="auto"/>
                              <w:right w:val="single" w:sz="4" w:space="0" w:color="auto"/>
                            </w:tcBorders>
                            <w:vAlign w:val="center"/>
                            <w:hideMark/>
                          </w:tcPr>
                          <w:p w14:paraId="352A6894" w14:textId="77777777" w:rsidR="0002623C" w:rsidRDefault="0002623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文創產業青年創</w:t>
                            </w:r>
                            <w:r>
                              <w:rPr>
                                <w:rFonts w:ascii="標楷體" w:eastAsia="標楷體" w:hAnsi="標楷體" w:cs="新細明體" w:hint="eastAsia"/>
                                <w:color w:val="000000"/>
                                <w:kern w:val="0"/>
                                <w:sz w:val="20"/>
                                <w:szCs w:val="20"/>
                              </w:rPr>
                              <w:br/>
                              <w:t>業及啟動金貸款</w:t>
                            </w:r>
                          </w:p>
                        </w:tc>
                        <w:tc>
                          <w:tcPr>
                            <w:tcW w:w="742" w:type="pct"/>
                            <w:tcBorders>
                              <w:top w:val="single" w:sz="4" w:space="0" w:color="auto"/>
                              <w:left w:val="nil"/>
                              <w:bottom w:val="single" w:sz="4" w:space="0" w:color="auto"/>
                              <w:right w:val="single" w:sz="4" w:space="0" w:color="auto"/>
                            </w:tcBorders>
                            <w:noWrap/>
                            <w:vAlign w:val="center"/>
                            <w:hideMark/>
                          </w:tcPr>
                          <w:p w14:paraId="36FAC437" w14:textId="77777777" w:rsidR="0002623C" w:rsidRDefault="0002623C">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1,828 </w:t>
                            </w:r>
                          </w:p>
                        </w:tc>
                        <w:tc>
                          <w:tcPr>
                            <w:tcW w:w="742" w:type="pct"/>
                            <w:tcBorders>
                              <w:top w:val="single" w:sz="4" w:space="0" w:color="auto"/>
                              <w:left w:val="nil"/>
                              <w:bottom w:val="single" w:sz="4" w:space="0" w:color="auto"/>
                              <w:right w:val="single" w:sz="4" w:space="0" w:color="auto"/>
                            </w:tcBorders>
                            <w:noWrap/>
                            <w:vAlign w:val="center"/>
                            <w:hideMark/>
                          </w:tcPr>
                          <w:p w14:paraId="4D4652A3"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753 </w:t>
                            </w:r>
                          </w:p>
                        </w:tc>
                        <w:tc>
                          <w:tcPr>
                            <w:tcW w:w="742" w:type="pct"/>
                            <w:tcBorders>
                              <w:top w:val="single" w:sz="4" w:space="0" w:color="auto"/>
                              <w:left w:val="nil"/>
                              <w:bottom w:val="single" w:sz="4" w:space="0" w:color="auto"/>
                              <w:right w:val="single" w:sz="4" w:space="0" w:color="auto"/>
                            </w:tcBorders>
                            <w:noWrap/>
                            <w:vAlign w:val="center"/>
                            <w:hideMark/>
                          </w:tcPr>
                          <w:p w14:paraId="1DDD1D32"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474 </w:t>
                            </w:r>
                          </w:p>
                        </w:tc>
                        <w:tc>
                          <w:tcPr>
                            <w:tcW w:w="742" w:type="pct"/>
                            <w:tcBorders>
                              <w:top w:val="single" w:sz="4" w:space="0" w:color="auto"/>
                              <w:left w:val="nil"/>
                              <w:bottom w:val="single" w:sz="4" w:space="0" w:color="auto"/>
                              <w:right w:val="single" w:sz="4" w:space="0" w:color="auto"/>
                            </w:tcBorders>
                            <w:noWrap/>
                            <w:vAlign w:val="center"/>
                            <w:hideMark/>
                          </w:tcPr>
                          <w:p w14:paraId="46B5C2CF"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407 </w:t>
                            </w:r>
                          </w:p>
                        </w:tc>
                        <w:tc>
                          <w:tcPr>
                            <w:tcW w:w="741" w:type="pct"/>
                            <w:tcBorders>
                              <w:top w:val="single" w:sz="4" w:space="0" w:color="auto"/>
                              <w:left w:val="nil"/>
                              <w:bottom w:val="single" w:sz="4" w:space="0" w:color="auto"/>
                              <w:right w:val="single" w:sz="4" w:space="0" w:color="auto"/>
                            </w:tcBorders>
                            <w:noWrap/>
                            <w:vAlign w:val="center"/>
                            <w:hideMark/>
                          </w:tcPr>
                          <w:p w14:paraId="45FF4927"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194 </w:t>
                            </w:r>
                          </w:p>
                        </w:tc>
                      </w:tr>
                      <w:tr w:rsidR="0002623C" w14:paraId="2CB4297B" w14:textId="77777777">
                        <w:trPr>
                          <w:trHeight w:val="273"/>
                        </w:trPr>
                        <w:tc>
                          <w:tcPr>
                            <w:tcW w:w="1292" w:type="pct"/>
                            <w:tcBorders>
                              <w:top w:val="single" w:sz="4" w:space="0" w:color="auto"/>
                              <w:left w:val="single" w:sz="4" w:space="0" w:color="auto"/>
                              <w:bottom w:val="single" w:sz="4" w:space="0" w:color="auto"/>
                              <w:right w:val="single" w:sz="4" w:space="0" w:color="auto"/>
                            </w:tcBorders>
                            <w:vAlign w:val="center"/>
                            <w:hideMark/>
                          </w:tcPr>
                          <w:p w14:paraId="1E3426E8" w14:textId="54AEAE4C" w:rsidR="0002623C" w:rsidRDefault="0002623C">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演藝團體紓困貸款</w:t>
                            </w:r>
                            <w:r>
                              <w:rPr>
                                <w:rFonts w:ascii="標楷體" w:eastAsia="標楷體" w:hAnsi="標楷體" w:cs="新細明體" w:hint="eastAsia"/>
                                <w:color w:val="000000"/>
                                <w:kern w:val="0"/>
                                <w:sz w:val="20"/>
                                <w:szCs w:val="20"/>
                              </w:rPr>
                              <w:br/>
                            </w:r>
                            <w:r w:rsidR="00693901">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註2</w:t>
                            </w:r>
                            <w:r w:rsidR="00693901">
                              <w:rPr>
                                <w:rFonts w:ascii="標楷體" w:eastAsia="標楷體" w:hAnsi="標楷體" w:cs="新細明體" w:hint="eastAsia"/>
                                <w:color w:val="000000"/>
                                <w:kern w:val="0"/>
                                <w:sz w:val="20"/>
                                <w:szCs w:val="20"/>
                              </w:rPr>
                              <w:t>）</w:t>
                            </w:r>
                          </w:p>
                        </w:tc>
                        <w:tc>
                          <w:tcPr>
                            <w:tcW w:w="742" w:type="pct"/>
                            <w:tcBorders>
                              <w:top w:val="single" w:sz="4" w:space="0" w:color="auto"/>
                              <w:left w:val="nil"/>
                              <w:bottom w:val="single" w:sz="4" w:space="0" w:color="auto"/>
                              <w:right w:val="single" w:sz="4" w:space="0" w:color="auto"/>
                            </w:tcBorders>
                            <w:noWrap/>
                            <w:vAlign w:val="center"/>
                            <w:hideMark/>
                          </w:tcPr>
                          <w:p w14:paraId="51C55DE2" w14:textId="77777777" w:rsidR="0002623C" w:rsidRDefault="0002623C">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 xml:space="preserve">219 </w:t>
                            </w:r>
                          </w:p>
                        </w:tc>
                        <w:tc>
                          <w:tcPr>
                            <w:tcW w:w="742" w:type="pct"/>
                            <w:tcBorders>
                              <w:top w:val="single" w:sz="4" w:space="0" w:color="auto"/>
                              <w:left w:val="nil"/>
                              <w:bottom w:val="single" w:sz="4" w:space="0" w:color="auto"/>
                              <w:right w:val="single" w:sz="4" w:space="0" w:color="auto"/>
                            </w:tcBorders>
                            <w:noWrap/>
                            <w:vAlign w:val="center"/>
                            <w:hideMark/>
                          </w:tcPr>
                          <w:p w14:paraId="1BAF8B82"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149 </w:t>
                            </w:r>
                          </w:p>
                        </w:tc>
                        <w:tc>
                          <w:tcPr>
                            <w:tcW w:w="742" w:type="pct"/>
                            <w:tcBorders>
                              <w:top w:val="single" w:sz="4" w:space="0" w:color="auto"/>
                              <w:left w:val="nil"/>
                              <w:bottom w:val="single" w:sz="4" w:space="0" w:color="auto"/>
                              <w:right w:val="single" w:sz="4" w:space="0" w:color="auto"/>
                            </w:tcBorders>
                            <w:noWrap/>
                            <w:vAlign w:val="center"/>
                            <w:hideMark/>
                          </w:tcPr>
                          <w:p w14:paraId="3887BCFD"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65 </w:t>
                            </w:r>
                          </w:p>
                        </w:tc>
                        <w:tc>
                          <w:tcPr>
                            <w:tcW w:w="742" w:type="pct"/>
                            <w:tcBorders>
                              <w:top w:val="single" w:sz="4" w:space="0" w:color="auto"/>
                              <w:left w:val="nil"/>
                              <w:bottom w:val="single" w:sz="4" w:space="0" w:color="auto"/>
                              <w:right w:val="single" w:sz="4" w:space="0" w:color="auto"/>
                            </w:tcBorders>
                            <w:noWrap/>
                            <w:vAlign w:val="center"/>
                            <w:hideMark/>
                          </w:tcPr>
                          <w:p w14:paraId="4A6A09AE"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5 </w:t>
                            </w:r>
                          </w:p>
                        </w:tc>
                        <w:tc>
                          <w:tcPr>
                            <w:tcW w:w="741" w:type="pct"/>
                            <w:tcBorders>
                              <w:top w:val="single" w:sz="4" w:space="0" w:color="auto"/>
                              <w:left w:val="nil"/>
                              <w:bottom w:val="single" w:sz="4" w:space="0" w:color="auto"/>
                              <w:right w:val="single" w:sz="4" w:space="0" w:color="auto"/>
                            </w:tcBorders>
                            <w:noWrap/>
                            <w:vAlign w:val="center"/>
                            <w:hideMark/>
                          </w:tcPr>
                          <w:p w14:paraId="610234E5" w14:textId="77777777" w:rsidR="0002623C" w:rsidRDefault="0002623C">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02623C" w14:paraId="5A29C57C" w14:textId="77777777">
                        <w:trPr>
                          <w:trHeight w:val="273"/>
                        </w:trPr>
                        <w:tc>
                          <w:tcPr>
                            <w:tcW w:w="5000" w:type="pct"/>
                            <w:gridSpan w:val="6"/>
                            <w:tcBorders>
                              <w:top w:val="single" w:sz="4" w:space="0" w:color="auto"/>
                              <w:left w:val="nil"/>
                              <w:bottom w:val="nil"/>
                              <w:right w:val="nil"/>
                            </w:tcBorders>
                            <w:vAlign w:val="center"/>
                            <w:hideMark/>
                          </w:tcPr>
                          <w:p w14:paraId="16A829EE" w14:textId="77777777" w:rsidR="0002623C" w:rsidRDefault="0002623C">
                            <w:pPr>
                              <w:spacing w:line="240" w:lineRule="exact"/>
                              <w:ind w:left="540" w:hangingChars="300" w:hanging="540"/>
                              <w:jc w:val="both"/>
                              <w:rPr>
                                <w:rFonts w:ascii="標楷體" w:eastAsia="標楷體" w:hAnsi="標楷體"/>
                                <w:color w:val="000000"/>
                                <w:sz w:val="18"/>
                                <w:szCs w:val="18"/>
                              </w:rPr>
                            </w:pPr>
                            <w:r>
                              <w:rPr>
                                <w:rFonts w:ascii="標楷體" w:eastAsia="標楷體" w:hAnsi="標楷體" w:hint="eastAsia"/>
                                <w:color w:val="000000"/>
                                <w:sz w:val="18"/>
                                <w:szCs w:val="18"/>
                              </w:rPr>
                              <w:t>註：1.113年度為1至8月之資料。</w:t>
                            </w:r>
                          </w:p>
                          <w:p w14:paraId="4C5D458F" w14:textId="77777777" w:rsidR="0002623C" w:rsidRDefault="0002623C">
                            <w:pPr>
                              <w:spacing w:line="240" w:lineRule="exact"/>
                              <w:ind w:leftChars="152" w:left="563" w:hangingChars="110" w:hanging="198"/>
                              <w:jc w:val="both"/>
                              <w:rPr>
                                <w:rFonts w:ascii="標楷體" w:eastAsia="標楷體" w:hAnsi="標楷體"/>
                                <w:color w:val="000000"/>
                                <w:sz w:val="18"/>
                                <w:szCs w:val="18"/>
                              </w:rPr>
                            </w:pPr>
                            <w:r>
                              <w:rPr>
                                <w:rFonts w:ascii="標楷體" w:eastAsia="標楷體" w:hAnsi="標楷體" w:hint="eastAsia"/>
                                <w:color w:val="000000"/>
                                <w:sz w:val="18"/>
                                <w:szCs w:val="18"/>
                              </w:rPr>
                              <w:t>2.</w:t>
                            </w:r>
                            <w:r>
                              <w:rPr>
                                <w:rFonts w:ascii="標楷體" w:eastAsia="標楷體" w:hAnsi="標楷體" w:hint="eastAsia"/>
                                <w:sz w:val="18"/>
                                <w:szCs w:val="18"/>
                              </w:rPr>
                              <w:t>受理申請期間為110年7月1日至112年4月30日。</w:t>
                            </w:r>
                          </w:p>
                          <w:p w14:paraId="31425E56" w14:textId="77777777" w:rsidR="0002623C" w:rsidRDefault="0002623C">
                            <w:pPr>
                              <w:widowControl/>
                              <w:spacing w:line="240" w:lineRule="exact"/>
                              <w:ind w:leftChars="150" w:left="360"/>
                              <w:rPr>
                                <w:rFonts w:ascii="標楷體" w:eastAsia="標楷體" w:hAnsi="標楷體" w:cs="新細明體"/>
                                <w:color w:val="000000"/>
                                <w:kern w:val="0"/>
                                <w:sz w:val="20"/>
                                <w:szCs w:val="20"/>
                              </w:rPr>
                            </w:pPr>
                            <w:r>
                              <w:rPr>
                                <w:rFonts w:ascii="標楷體" w:eastAsia="標楷體" w:hAnsi="標楷體" w:hint="eastAsia"/>
                                <w:color w:val="000000"/>
                                <w:sz w:val="18"/>
                                <w:szCs w:val="18"/>
                              </w:rPr>
                              <w:t>3.資料來源：整理自文化部提供資料。</w:t>
                            </w:r>
                          </w:p>
                        </w:tc>
                      </w:tr>
                    </w:tbl>
                    <w:p w14:paraId="0F8A0163" w14:textId="77777777" w:rsidR="0002623C" w:rsidRDefault="0002623C" w:rsidP="0002623C">
                      <w:pPr>
                        <w:rPr>
                          <w:rFonts w:ascii="標楷體" w:eastAsia="標楷體" w:hAnsi="標楷體"/>
                        </w:rPr>
                      </w:pPr>
                    </w:p>
                  </w:txbxContent>
                </v:textbox>
                <w10:wrap type="square" anchorx="margin" anchory="margin"/>
              </v:shape>
            </w:pict>
          </mc:Fallback>
        </mc:AlternateContent>
      </w:r>
      <w:r w:rsidRPr="00C05DDA">
        <w:rPr>
          <w:rFonts w:ascii="標楷體" w:eastAsia="標楷體" w:hAnsi="標楷體" w:hint="eastAsia"/>
          <w:szCs w:val="24"/>
        </w:rPr>
        <w:t>續追蹤計畫輔導之文化內容業者營運狀態，協助其進一步對接商業市場機制及下階段所需資源，以延續計畫整體效益；2.積極針對影視、出版文學及表演藝術等產業持續進行雙向跨越改編之媒合，透過內容前期開發、創投媒合提案等方式，強化推動催生在地原生文化內容及衍生創作；3.文策院將協助業者強化中長期資金規劃與管理概念，以提升申請融資貸款之成功率。</w:t>
      </w:r>
    </w:p>
    <w:p w14:paraId="20915B9D" w14:textId="7ED45CF8" w:rsidR="005A51B1" w:rsidRPr="00C05DDA" w:rsidRDefault="009D7962" w:rsidP="0002623C">
      <w:pPr>
        <w:overflowPunct w:val="0"/>
        <w:snapToGrid w:val="0"/>
        <w:spacing w:beforeLines="20" w:before="84" w:afterLines="20" w:after="84" w:line="460" w:lineRule="exact"/>
        <w:ind w:firstLineChars="200" w:firstLine="561"/>
        <w:jc w:val="both"/>
        <w:rPr>
          <w:rFonts w:ascii="標楷體" w:eastAsia="標楷體" w:hAnsi="標楷體"/>
          <w:bCs/>
          <w:sz w:val="28"/>
          <w:szCs w:val="28"/>
        </w:rPr>
      </w:pPr>
      <w:r w:rsidRPr="00C05DDA">
        <w:rPr>
          <w:rFonts w:ascii="標楷體" w:eastAsia="標楷體" w:hAnsi="標楷體" w:hint="eastAsia"/>
          <w:b/>
          <w:sz w:val="28"/>
          <w:szCs w:val="28"/>
        </w:rPr>
        <w:t>（</w:t>
      </w:r>
      <w:r w:rsidR="00457E24" w:rsidRPr="00C05DDA">
        <w:rPr>
          <w:rFonts w:ascii="標楷體" w:eastAsia="標楷體" w:hAnsi="標楷體" w:hint="eastAsia"/>
          <w:b/>
          <w:sz w:val="28"/>
          <w:szCs w:val="28"/>
        </w:rPr>
        <w:t>七</w:t>
      </w:r>
      <w:r w:rsidR="00FA475C" w:rsidRPr="00C05DDA">
        <w:rPr>
          <w:rFonts w:ascii="標楷體" w:eastAsia="標楷體" w:hAnsi="標楷體" w:hint="eastAsia"/>
          <w:b/>
          <w:sz w:val="28"/>
          <w:szCs w:val="28"/>
        </w:rPr>
        <w:t>）</w:t>
      </w:r>
      <w:r w:rsidR="00305C50" w:rsidRPr="00C05DDA">
        <w:rPr>
          <w:rFonts w:ascii="標楷體" w:eastAsia="標楷體" w:hAnsi="標楷體" w:hint="eastAsia"/>
          <w:b/>
          <w:sz w:val="28"/>
          <w:szCs w:val="28"/>
        </w:rPr>
        <w:t xml:space="preserve">　</w:t>
      </w:r>
      <w:proofErr w:type="gramStart"/>
      <w:r w:rsidR="00D93DCD" w:rsidRPr="00C05DDA">
        <w:rPr>
          <w:rFonts w:ascii="標楷體" w:eastAsia="標楷體" w:hAnsi="標楷體" w:hint="eastAsia"/>
          <w:b/>
          <w:sz w:val="28"/>
          <w:szCs w:val="28"/>
        </w:rPr>
        <w:t>文化部為協助</w:t>
      </w:r>
      <w:proofErr w:type="gramEnd"/>
      <w:r w:rsidR="00D93DCD" w:rsidRPr="00C05DDA">
        <w:rPr>
          <w:rFonts w:ascii="標楷體" w:eastAsia="標楷體" w:hAnsi="標楷體" w:hint="eastAsia"/>
          <w:b/>
          <w:sz w:val="28"/>
          <w:szCs w:val="28"/>
        </w:rPr>
        <w:t>流行音樂創作者運用智慧科技進行創作與展演，並使民眾瞭解在地流行音樂產業發展，辦理流行音樂基地與故事館科技應用展演計畫，惟計畫執行已近2年，尚無設立流行音樂故事館之具體方案；AI流行音樂基地建置整備作業</w:t>
      </w:r>
      <w:proofErr w:type="gramStart"/>
      <w:r w:rsidR="00D93DCD" w:rsidRPr="00C05DDA">
        <w:rPr>
          <w:rFonts w:ascii="標楷體" w:eastAsia="標楷體" w:hAnsi="標楷體" w:hint="eastAsia"/>
          <w:b/>
          <w:sz w:val="28"/>
          <w:szCs w:val="28"/>
        </w:rPr>
        <w:t>迄</w:t>
      </w:r>
      <w:proofErr w:type="gramEnd"/>
      <w:r w:rsidR="00D93DCD" w:rsidRPr="00C05DDA">
        <w:rPr>
          <w:rFonts w:ascii="標楷體" w:eastAsia="標楷體" w:hAnsi="標楷體" w:hint="eastAsia"/>
          <w:b/>
          <w:sz w:val="28"/>
          <w:szCs w:val="28"/>
        </w:rPr>
        <w:t>未完成，致無法如期營運，且基地未來營運模式及經費來源未定，允宜</w:t>
      </w:r>
      <w:proofErr w:type="gramStart"/>
      <w:r w:rsidR="00D93DCD" w:rsidRPr="00C05DDA">
        <w:rPr>
          <w:rFonts w:ascii="標楷體" w:eastAsia="標楷體" w:hAnsi="標楷體" w:hint="eastAsia"/>
          <w:b/>
          <w:sz w:val="28"/>
          <w:szCs w:val="28"/>
        </w:rPr>
        <w:t>研</w:t>
      </w:r>
      <w:proofErr w:type="gramEnd"/>
      <w:r w:rsidR="00D93DCD" w:rsidRPr="00C05DDA">
        <w:rPr>
          <w:rFonts w:ascii="標楷體" w:eastAsia="標楷體" w:hAnsi="標楷體" w:hint="eastAsia"/>
          <w:b/>
          <w:sz w:val="28"/>
          <w:szCs w:val="28"/>
        </w:rPr>
        <w:t>謀改善</w:t>
      </w:r>
      <w:r w:rsidR="00381F89" w:rsidRPr="00C05DDA">
        <w:rPr>
          <w:rFonts w:ascii="標楷體" w:eastAsia="標楷體" w:hAnsi="標楷體" w:hint="eastAsia"/>
          <w:b/>
          <w:sz w:val="28"/>
          <w:szCs w:val="28"/>
        </w:rPr>
        <w:t>。</w:t>
      </w:r>
    </w:p>
    <w:p w14:paraId="7094EEA4" w14:textId="77777777" w:rsidR="001E4257" w:rsidRPr="00556405" w:rsidRDefault="00D93DCD" w:rsidP="0002623C">
      <w:pPr>
        <w:overflowPunct w:val="0"/>
        <w:snapToGrid w:val="0"/>
        <w:spacing w:line="440" w:lineRule="exact"/>
        <w:ind w:firstLineChars="200" w:firstLine="480"/>
        <w:jc w:val="distribute"/>
        <w:rPr>
          <w:rFonts w:ascii="標楷體" w:eastAsia="標楷體" w:hAnsi="標楷體"/>
          <w:szCs w:val="24"/>
        </w:rPr>
      </w:pPr>
      <w:proofErr w:type="gramStart"/>
      <w:r w:rsidRPr="00C05DDA">
        <w:rPr>
          <w:rFonts w:ascii="標楷體" w:eastAsia="標楷體" w:hAnsi="標楷體" w:hint="eastAsia"/>
          <w:szCs w:val="24"/>
        </w:rPr>
        <w:t>文化部為協助</w:t>
      </w:r>
      <w:proofErr w:type="gramEnd"/>
      <w:r w:rsidRPr="00C05DDA">
        <w:rPr>
          <w:rFonts w:ascii="標楷體" w:eastAsia="標楷體" w:hAnsi="標楷體" w:hint="eastAsia"/>
          <w:szCs w:val="24"/>
        </w:rPr>
        <w:t>流行音樂創作者運用智慧科技進行創作與展演，厚植流行音樂職人能量，並使民眾瞭解在地流行音樂產業發展，辦理流行音樂基地與故事館科技應用展演計畫（112至115年度），總經費1億4,000萬元，規劃設立具地方特色流行音樂故事館，及運用與整備現有空間環境，建置流行音樂基地，結合科技應用強化創作能量，以作為流行音樂創作、科技應用展演及人才培育之場域。112至113年度累計編列預算數6,031萬餘元，累計執行數1億1,682萬餘元（含經費流用數），執行率193.69％。經查執行情形，核有：1.</w:t>
      </w:r>
      <w:proofErr w:type="gramStart"/>
      <w:r w:rsidRPr="00C05DDA">
        <w:rPr>
          <w:rFonts w:ascii="標楷體" w:eastAsia="標楷體" w:hAnsi="標楷體" w:hint="eastAsia"/>
          <w:szCs w:val="24"/>
        </w:rPr>
        <w:t>文化部為藉</w:t>
      </w:r>
      <w:proofErr w:type="gramEnd"/>
      <w:r w:rsidRPr="00C05DDA">
        <w:rPr>
          <w:rFonts w:ascii="標楷體" w:eastAsia="標楷體" w:hAnsi="標楷體" w:hint="eastAsia"/>
          <w:szCs w:val="24"/>
        </w:rPr>
        <w:t>由流行音樂歷史並結合各地方特色，輔以現代化科技及互動方式展現，期使民眾瞭解在地流行音樂產業發展，規劃設立具地方特色之流行音樂故事館，前於110年委託廠商辦理「發展具特色之流行音樂故事館先期調查計畫」，蒐集盤點臺北市、新北市及高雄市等3個都會區與苗栗縣、屏東縣及</w:t>
      </w:r>
      <w:proofErr w:type="gramStart"/>
      <w:r w:rsidRPr="00C05DDA">
        <w:rPr>
          <w:rFonts w:ascii="標楷體" w:eastAsia="標楷體" w:hAnsi="標楷體" w:hint="eastAsia"/>
          <w:szCs w:val="24"/>
        </w:rPr>
        <w:t>臺</w:t>
      </w:r>
      <w:proofErr w:type="gramEnd"/>
      <w:r w:rsidRPr="00C05DDA">
        <w:rPr>
          <w:rFonts w:ascii="標楷體" w:eastAsia="標楷體" w:hAnsi="標楷體" w:hint="eastAsia"/>
          <w:szCs w:val="24"/>
        </w:rPr>
        <w:t>東縣等3個非都會區市縣之流行音樂產業發展歷史與現況等資料，規劃將研究資料及成果作為流行音樂故事館場域選定與主題內容設計之參考；調查分析結論，高雄市及屏東縣分別為都會區與非都會區適合優先設立之市縣。</w:t>
      </w:r>
      <w:proofErr w:type="gramStart"/>
      <w:r w:rsidRPr="00C05DDA">
        <w:rPr>
          <w:rFonts w:ascii="標楷體" w:eastAsia="標楷體" w:hAnsi="標楷體" w:hint="eastAsia"/>
          <w:szCs w:val="24"/>
        </w:rPr>
        <w:t>文化部於</w:t>
      </w:r>
      <w:proofErr w:type="gramEnd"/>
      <w:r w:rsidRPr="00C05DDA">
        <w:rPr>
          <w:rFonts w:ascii="標楷體" w:eastAsia="標楷體" w:hAnsi="標楷體" w:hint="eastAsia"/>
          <w:szCs w:val="24"/>
        </w:rPr>
        <w:t>110及</w:t>
      </w:r>
      <w:proofErr w:type="gramStart"/>
      <w:r w:rsidRPr="00C05DDA">
        <w:rPr>
          <w:rFonts w:ascii="標楷體" w:eastAsia="標楷體" w:hAnsi="標楷體" w:hint="eastAsia"/>
          <w:szCs w:val="24"/>
        </w:rPr>
        <w:t>111</w:t>
      </w:r>
      <w:proofErr w:type="gramEnd"/>
      <w:r w:rsidRPr="00C05DDA">
        <w:rPr>
          <w:rFonts w:ascii="標楷體" w:eastAsia="標楷體" w:hAnsi="標楷體" w:hint="eastAsia"/>
          <w:szCs w:val="24"/>
        </w:rPr>
        <w:t>年度分別補助桃園市及</w:t>
      </w:r>
      <w:proofErr w:type="gramStart"/>
      <w:r w:rsidRPr="00C05DDA">
        <w:rPr>
          <w:rFonts w:ascii="標楷體" w:eastAsia="標楷體" w:hAnsi="標楷體" w:hint="eastAsia"/>
          <w:szCs w:val="24"/>
        </w:rPr>
        <w:t>臺</w:t>
      </w:r>
      <w:proofErr w:type="gramEnd"/>
      <w:r w:rsidRPr="00C05DDA">
        <w:rPr>
          <w:rFonts w:ascii="標楷體" w:eastAsia="標楷體" w:hAnsi="標楷體" w:hint="eastAsia"/>
          <w:szCs w:val="24"/>
        </w:rPr>
        <w:t>南市政府設立「鳳飛</w:t>
      </w:r>
      <w:proofErr w:type="gramStart"/>
      <w:r w:rsidRPr="00C05DDA">
        <w:rPr>
          <w:rFonts w:ascii="標楷體" w:eastAsia="標楷體" w:hAnsi="標楷體" w:hint="eastAsia"/>
          <w:szCs w:val="24"/>
        </w:rPr>
        <w:t>飛</w:t>
      </w:r>
      <w:proofErr w:type="gramEnd"/>
      <w:r w:rsidRPr="00C05DDA">
        <w:rPr>
          <w:rFonts w:ascii="標楷體" w:eastAsia="標楷體" w:hAnsi="標楷體" w:hint="eastAsia"/>
          <w:szCs w:val="24"/>
        </w:rPr>
        <w:t>故事館」及「文夏故事館」，作為地方流行音樂文化特色之標竿，並規劃逐年推動成立流行音樂故事館，將前開故事館設立之經驗複製、擴散至其他市縣。另依112年綱要計畫書自評委員審查意見，設立</w:t>
      </w:r>
      <w:proofErr w:type="gramStart"/>
      <w:r w:rsidRPr="00C05DDA">
        <w:rPr>
          <w:rFonts w:ascii="標楷體" w:eastAsia="標楷體" w:hAnsi="標楷體" w:hint="eastAsia"/>
          <w:szCs w:val="24"/>
        </w:rPr>
        <w:t>故事館須考量</w:t>
      </w:r>
      <w:proofErr w:type="gramEnd"/>
      <w:r w:rsidRPr="00C05DDA">
        <w:rPr>
          <w:rFonts w:ascii="標楷體" w:eastAsia="標楷體" w:hAnsi="標楷體" w:hint="eastAsia"/>
          <w:szCs w:val="24"/>
        </w:rPr>
        <w:t>後續維運人力與經費，以維持營運動能。</w:t>
      </w:r>
      <w:proofErr w:type="gramStart"/>
      <w:r w:rsidRPr="00C05DDA">
        <w:rPr>
          <w:rFonts w:ascii="標楷體" w:eastAsia="標楷體" w:hAnsi="標楷體" w:hint="eastAsia"/>
          <w:szCs w:val="24"/>
        </w:rPr>
        <w:t>惟</w:t>
      </w:r>
      <w:proofErr w:type="gramEnd"/>
      <w:r w:rsidRPr="00C05DDA">
        <w:rPr>
          <w:rFonts w:ascii="標楷體" w:eastAsia="標楷體" w:hAnsi="標楷體" w:hint="eastAsia"/>
          <w:szCs w:val="24"/>
        </w:rPr>
        <w:t>截至113</w:t>
      </w:r>
      <w:r w:rsidRPr="00556405">
        <w:rPr>
          <w:rFonts w:ascii="標楷體" w:eastAsia="標楷體" w:hAnsi="標楷體" w:hint="eastAsia"/>
          <w:szCs w:val="24"/>
        </w:rPr>
        <w:t>年11月8日</w:t>
      </w:r>
    </w:p>
    <w:p w14:paraId="03745654" w14:textId="7642827D" w:rsidR="00FD64F5" w:rsidRPr="00C05DDA" w:rsidRDefault="00D93DCD" w:rsidP="001E4257">
      <w:pPr>
        <w:overflowPunct w:val="0"/>
        <w:snapToGrid w:val="0"/>
        <w:spacing w:line="430" w:lineRule="exact"/>
        <w:jc w:val="both"/>
        <w:rPr>
          <w:rFonts w:ascii="標楷體" w:eastAsia="標楷體" w:hAnsi="標楷體"/>
          <w:szCs w:val="24"/>
        </w:rPr>
      </w:pPr>
      <w:r w:rsidRPr="00C05DDA">
        <w:rPr>
          <w:rFonts w:ascii="標楷體" w:eastAsia="標楷體" w:hAnsi="標楷體" w:hint="eastAsia"/>
          <w:szCs w:val="24"/>
        </w:rPr>
        <w:lastRenderedPageBreak/>
        <w:t>止，</w:t>
      </w:r>
      <w:proofErr w:type="gramStart"/>
      <w:r w:rsidRPr="00C05DDA">
        <w:rPr>
          <w:rFonts w:ascii="標楷體" w:eastAsia="標楷體" w:hAnsi="標楷體" w:hint="eastAsia"/>
          <w:szCs w:val="24"/>
        </w:rPr>
        <w:t>文化部未向</w:t>
      </w:r>
      <w:proofErr w:type="gramEnd"/>
      <w:r w:rsidRPr="00C05DDA">
        <w:rPr>
          <w:rFonts w:ascii="標楷體" w:eastAsia="標楷體" w:hAnsi="標楷體" w:hint="eastAsia"/>
          <w:szCs w:val="24"/>
        </w:rPr>
        <w:t>先期調查結論中適合優先設立流行音樂故事館之高雄市及屏東縣或其他市縣調查設立資源與意願，亦無具體設立方案，致計畫執行已近2年，除上開已設立之2個流行音樂故事館外，尚無其他故事館成立之具體成果及進展；2.</w:t>
      </w:r>
      <w:proofErr w:type="gramStart"/>
      <w:r w:rsidRPr="00C05DDA">
        <w:rPr>
          <w:rFonts w:ascii="標楷體" w:eastAsia="標楷體" w:hAnsi="標楷體" w:hint="eastAsia"/>
          <w:szCs w:val="24"/>
        </w:rPr>
        <w:t>文化部為協助</w:t>
      </w:r>
      <w:proofErr w:type="gramEnd"/>
      <w:r w:rsidRPr="00C05DDA">
        <w:rPr>
          <w:rFonts w:ascii="標楷體" w:eastAsia="標楷體" w:hAnsi="標楷體" w:hint="eastAsia"/>
          <w:szCs w:val="24"/>
        </w:rPr>
        <w:t>流行音樂創作者運用智慧科技進行流行音樂創作與展演，於</w:t>
      </w:r>
      <w:proofErr w:type="gramStart"/>
      <w:r w:rsidRPr="00C05DDA">
        <w:rPr>
          <w:rFonts w:ascii="標楷體" w:eastAsia="標楷體" w:hAnsi="標楷體" w:hint="eastAsia"/>
          <w:szCs w:val="24"/>
        </w:rPr>
        <w:t>111</w:t>
      </w:r>
      <w:proofErr w:type="gramEnd"/>
      <w:r w:rsidRPr="00C05DDA">
        <w:rPr>
          <w:rFonts w:ascii="標楷體" w:eastAsia="標楷體" w:hAnsi="標楷體" w:hint="eastAsia"/>
          <w:szCs w:val="24"/>
        </w:rPr>
        <w:t>年度選定花蓮文化創意產業園區（下稱花蓮文創園區）第19棟建物，規劃設立AI流行音樂基地，作為協助流行音樂創作者運用AI、AR及VR等技術，進行創作、演出及人才培育之場域。</w:t>
      </w:r>
      <w:proofErr w:type="gramStart"/>
      <w:r w:rsidRPr="00C05DDA">
        <w:rPr>
          <w:rFonts w:ascii="標楷體" w:eastAsia="標楷體" w:hAnsi="標楷體" w:hint="eastAsia"/>
          <w:szCs w:val="24"/>
        </w:rPr>
        <w:t>該部原規劃</w:t>
      </w:r>
      <w:proofErr w:type="gramEnd"/>
      <w:r w:rsidRPr="00C05DDA">
        <w:rPr>
          <w:rFonts w:ascii="標楷體" w:eastAsia="標楷體" w:hAnsi="標楷體" w:hint="eastAsia"/>
          <w:szCs w:val="24"/>
        </w:rPr>
        <w:t>於111年底前完成基地建置整備作業，並於112年正式營運，</w:t>
      </w:r>
      <w:proofErr w:type="gramStart"/>
      <w:r w:rsidRPr="00C05DDA">
        <w:rPr>
          <w:rFonts w:ascii="標楷體" w:eastAsia="標楷體" w:hAnsi="標楷體" w:hint="eastAsia"/>
          <w:szCs w:val="24"/>
        </w:rPr>
        <w:t>爰</w:t>
      </w:r>
      <w:proofErr w:type="gramEnd"/>
      <w:r w:rsidRPr="00C05DDA">
        <w:rPr>
          <w:rFonts w:ascii="標楷體" w:eastAsia="標楷體" w:hAnsi="標楷體" w:hint="eastAsia"/>
          <w:szCs w:val="24"/>
        </w:rPr>
        <w:t>於111年9月23日以4,450萬元委由廠商辦理「AI流行音樂基地設立計畫」，進行建物整備、設備購置及基地後續營運（1年）作業，履約期限為112年12月15日（</w:t>
      </w:r>
      <w:proofErr w:type="gramStart"/>
      <w:r w:rsidRPr="00C05DDA">
        <w:rPr>
          <w:rFonts w:ascii="標楷體" w:eastAsia="標楷體" w:hAnsi="標楷體" w:hint="eastAsia"/>
          <w:szCs w:val="24"/>
        </w:rPr>
        <w:t>嗣</w:t>
      </w:r>
      <w:proofErr w:type="gramEnd"/>
      <w:r w:rsidRPr="00C05DDA">
        <w:rPr>
          <w:rFonts w:ascii="標楷體" w:eastAsia="標楷體" w:hAnsi="標楷體" w:hint="eastAsia"/>
          <w:szCs w:val="24"/>
        </w:rPr>
        <w:t>契約經4次變更，展期至114年12月31日）。因</w:t>
      </w:r>
      <w:proofErr w:type="gramStart"/>
      <w:r w:rsidRPr="00C05DDA">
        <w:rPr>
          <w:rFonts w:ascii="標楷體" w:eastAsia="標楷體" w:hAnsi="標楷體" w:hint="eastAsia"/>
          <w:szCs w:val="24"/>
        </w:rPr>
        <w:t>花蓮文創園區</w:t>
      </w:r>
      <w:proofErr w:type="gramEnd"/>
      <w:r w:rsidRPr="00C05DDA">
        <w:rPr>
          <w:rFonts w:ascii="標楷體" w:eastAsia="標楷體" w:hAnsi="標楷體" w:hint="eastAsia"/>
          <w:szCs w:val="24"/>
        </w:rPr>
        <w:t>第19棟建物為歷史建築，原作為辦公室空間使用，若變更為AI流行音樂基地，供錄音室、展演及教學等空間使用，須依文化資產保存法相關規定提報變更因應計畫，經主管機關花蓮縣政府審查核准後始得進行後續空間建置作業。</w:t>
      </w:r>
      <w:proofErr w:type="gramStart"/>
      <w:r w:rsidRPr="00C05DDA">
        <w:rPr>
          <w:rFonts w:ascii="標楷體" w:eastAsia="標楷體" w:hAnsi="標楷體" w:hint="eastAsia"/>
          <w:szCs w:val="24"/>
        </w:rPr>
        <w:t>惟</w:t>
      </w:r>
      <w:proofErr w:type="gramEnd"/>
      <w:r w:rsidRPr="00C05DDA">
        <w:rPr>
          <w:rFonts w:ascii="標楷體" w:eastAsia="標楷體" w:hAnsi="標楷體" w:hint="eastAsia"/>
          <w:szCs w:val="24"/>
        </w:rPr>
        <w:t>文化部事前未妥為評估及落實監督廠商應依相關規定提報變更因應計畫，致廠商僅提報建物相關圖說及管理維護計畫經</w:t>
      </w:r>
      <w:proofErr w:type="gramStart"/>
      <w:r w:rsidRPr="00C05DDA">
        <w:rPr>
          <w:rFonts w:ascii="標楷體" w:eastAsia="標楷體" w:hAnsi="標楷體" w:hint="eastAsia"/>
          <w:szCs w:val="24"/>
        </w:rPr>
        <w:t>該部函送</w:t>
      </w:r>
      <w:proofErr w:type="gramEnd"/>
      <w:r w:rsidRPr="00C05DDA">
        <w:rPr>
          <w:rFonts w:ascii="標楷體" w:eastAsia="標楷體" w:hAnsi="標楷體" w:hint="eastAsia"/>
          <w:szCs w:val="24"/>
        </w:rPr>
        <w:t>花蓮縣政府審查，</w:t>
      </w:r>
      <w:proofErr w:type="gramStart"/>
      <w:r w:rsidRPr="00C05DDA">
        <w:rPr>
          <w:rFonts w:ascii="標楷體" w:eastAsia="標楷體" w:hAnsi="標楷體" w:hint="eastAsia"/>
          <w:szCs w:val="24"/>
        </w:rPr>
        <w:t>嗣</w:t>
      </w:r>
      <w:proofErr w:type="gramEnd"/>
      <w:r w:rsidRPr="00C05DDA">
        <w:rPr>
          <w:rFonts w:ascii="標楷體" w:eastAsia="標楷體" w:hAnsi="標楷體" w:hint="eastAsia"/>
          <w:szCs w:val="24"/>
        </w:rPr>
        <w:t>該府函請文化部評估檢討變更因應計畫之</w:t>
      </w:r>
      <w:proofErr w:type="gramStart"/>
      <w:r w:rsidRPr="00C05DDA">
        <w:rPr>
          <w:rFonts w:ascii="標楷體" w:eastAsia="標楷體" w:hAnsi="標楷體" w:hint="eastAsia"/>
          <w:szCs w:val="24"/>
        </w:rPr>
        <w:t>必要性再修正</w:t>
      </w:r>
      <w:proofErr w:type="gramEnd"/>
      <w:r w:rsidRPr="00C05DDA">
        <w:rPr>
          <w:rFonts w:ascii="標楷體" w:eastAsia="標楷體" w:hAnsi="標楷體" w:hint="eastAsia"/>
          <w:szCs w:val="24"/>
        </w:rPr>
        <w:t>送審，復因因應計畫審查作業費時（歷時8個月餘），距111年9月23日決標日耗時1年8個月，始於113年6月3日經花蓮縣政府審查核准，接續進行基地空間及設備建置整備作業，截至113年11月8日止，已逾原規劃期程（111年底）近2年，AI流行音樂基地仍未完成建置整備作業，無法如期營運；3.依AI流行音樂基地設立計畫案第4次契約變更內容，預計於113年底完成基地建置整備作業，並</w:t>
      </w:r>
      <w:r w:rsidR="00DD5334" w:rsidRPr="00C05DDA">
        <w:rPr>
          <w:rFonts w:ascii="標楷體" w:eastAsia="標楷體" w:hAnsi="標楷體" w:hint="eastAsia"/>
          <w:szCs w:val="24"/>
        </w:rPr>
        <w:t>於</w:t>
      </w:r>
      <w:r w:rsidRPr="00C05DDA">
        <w:rPr>
          <w:rFonts w:ascii="標楷體" w:eastAsia="標楷體" w:hAnsi="標楷體" w:hint="eastAsia"/>
          <w:szCs w:val="24"/>
        </w:rPr>
        <w:t>114年1月起由廠商營運1年。文化部估計未來基地每年營運所需基本經費至少約1,850萬元（軟體及AI授權使用年費、營運人事費、創作活動及行銷費用等），惟115年起基地營運模式及經費來源仍未定。另該部規劃未來基地空間之運用（展演空間、AI音樂創作區、交流空間、練團室、錄音室、教學空間及輔助創作相關設備等），將對外收取場地租金及設備使用費，惟截至113年11月8日止，基地場地</w:t>
      </w:r>
      <w:r w:rsidR="00971CC1" w:rsidRPr="00C05DDA">
        <w:rPr>
          <w:rFonts w:ascii="標楷體" w:eastAsia="標楷體" w:hAnsi="標楷體" w:hint="eastAsia"/>
          <w:szCs w:val="24"/>
        </w:rPr>
        <w:t>與</w:t>
      </w:r>
      <w:r w:rsidRPr="00C05DDA">
        <w:rPr>
          <w:rFonts w:ascii="標楷體" w:eastAsia="標楷體" w:hAnsi="標楷體" w:hint="eastAsia"/>
          <w:szCs w:val="24"/>
        </w:rPr>
        <w:t>設備相關出租管理及收費標準等規範尚未完備，不利後續營運管理作業</w:t>
      </w:r>
      <w:proofErr w:type="gramStart"/>
      <w:r w:rsidRPr="00C05DDA">
        <w:rPr>
          <w:rFonts w:ascii="標楷體" w:eastAsia="標楷體" w:hAnsi="標楷體" w:hint="eastAsia"/>
          <w:szCs w:val="24"/>
        </w:rPr>
        <w:t>依循等情事</w:t>
      </w:r>
      <w:proofErr w:type="gramEnd"/>
      <w:r w:rsidRPr="00C05DDA">
        <w:rPr>
          <w:rFonts w:ascii="標楷體" w:eastAsia="標楷體" w:hAnsi="標楷體" w:hint="eastAsia"/>
          <w:szCs w:val="24"/>
        </w:rPr>
        <w:t>，經函請文化部檢討改善。據復：1.考量故事館成立需具備營運團隊及資源，又涉及地方所屬空間，未來將以地方政府主動提案為主，並協助提供相關資源；2.已完成基地建物整修及設備購置作業，定名為「花蓮流行音樂AI實驗基地」，於114年3月正式對外開放營運；3.將</w:t>
      </w:r>
      <w:proofErr w:type="gramStart"/>
      <w:r w:rsidRPr="00C05DDA">
        <w:rPr>
          <w:rFonts w:ascii="標楷體" w:eastAsia="標楷體" w:hAnsi="標楷體" w:hint="eastAsia"/>
          <w:szCs w:val="24"/>
        </w:rPr>
        <w:t>研</w:t>
      </w:r>
      <w:proofErr w:type="gramEnd"/>
      <w:r w:rsidRPr="00C05DDA">
        <w:rPr>
          <w:rFonts w:ascii="標楷體" w:eastAsia="標楷體" w:hAnsi="標楷體" w:hint="eastAsia"/>
          <w:szCs w:val="24"/>
        </w:rPr>
        <w:t>擬基地場地使用管理及收費要點，於要點公告後正式開放場地租借；另廠商於114年完成營運履約後，將由財團法人臺灣生活美學基金會接續營運管理。</w:t>
      </w:r>
    </w:p>
    <w:p w14:paraId="5AD20F49" w14:textId="6FDE69EF" w:rsidR="00FD0046" w:rsidRPr="00C05DDA" w:rsidRDefault="009D7962" w:rsidP="001E4257">
      <w:pPr>
        <w:overflowPunct w:val="0"/>
        <w:snapToGrid w:val="0"/>
        <w:spacing w:beforeLines="20" w:before="84" w:afterLines="20" w:after="84" w:line="440" w:lineRule="exact"/>
        <w:ind w:firstLineChars="200" w:firstLine="561"/>
        <w:jc w:val="both"/>
        <w:rPr>
          <w:rFonts w:ascii="標楷體" w:eastAsia="標楷體" w:hAnsi="標楷體"/>
          <w:b/>
          <w:sz w:val="28"/>
          <w:szCs w:val="28"/>
        </w:rPr>
      </w:pPr>
      <w:r w:rsidRPr="00C05DDA">
        <w:rPr>
          <w:rFonts w:ascii="標楷體" w:eastAsia="標楷體" w:hAnsi="標楷體" w:hint="eastAsia"/>
          <w:b/>
          <w:sz w:val="28"/>
          <w:szCs w:val="28"/>
        </w:rPr>
        <w:t>（</w:t>
      </w:r>
      <w:r w:rsidR="00457E24" w:rsidRPr="00C05DDA">
        <w:rPr>
          <w:rFonts w:ascii="標楷體" w:eastAsia="標楷體" w:hAnsi="標楷體" w:hint="eastAsia"/>
          <w:b/>
          <w:sz w:val="28"/>
          <w:szCs w:val="28"/>
        </w:rPr>
        <w:t>八</w:t>
      </w:r>
      <w:r w:rsidR="00FA475C" w:rsidRPr="00C05DDA">
        <w:rPr>
          <w:rFonts w:ascii="標楷體" w:eastAsia="標楷體" w:hAnsi="標楷體" w:hint="eastAsia"/>
          <w:b/>
          <w:sz w:val="28"/>
          <w:szCs w:val="28"/>
        </w:rPr>
        <w:t>）</w:t>
      </w:r>
      <w:r w:rsidR="00FD0046" w:rsidRPr="00C05DDA">
        <w:rPr>
          <w:rFonts w:ascii="標楷體" w:eastAsia="標楷體" w:hAnsi="標楷體" w:hint="eastAsia"/>
          <w:b/>
          <w:sz w:val="28"/>
          <w:szCs w:val="28"/>
        </w:rPr>
        <w:t xml:space="preserve">　</w:t>
      </w:r>
      <w:r w:rsidR="00C23259" w:rsidRPr="00C05DDA">
        <w:rPr>
          <w:rFonts w:ascii="標楷體" w:eastAsia="標楷體" w:hAnsi="標楷體" w:hint="eastAsia"/>
          <w:b/>
          <w:spacing w:val="4"/>
          <w:sz w:val="28"/>
          <w:szCs w:val="28"/>
        </w:rPr>
        <w:t>政府為健全公共電視之發展，成立公視基金會經營公共電視</w:t>
      </w:r>
      <w:proofErr w:type="gramStart"/>
      <w:r w:rsidR="00C23259" w:rsidRPr="00C05DDA">
        <w:rPr>
          <w:rFonts w:ascii="標楷體" w:eastAsia="標楷體" w:hAnsi="標楷體" w:hint="eastAsia"/>
          <w:b/>
          <w:spacing w:val="4"/>
          <w:sz w:val="28"/>
          <w:szCs w:val="28"/>
        </w:rPr>
        <w:t>臺</w:t>
      </w:r>
      <w:proofErr w:type="gramEnd"/>
      <w:r w:rsidR="00C23259" w:rsidRPr="00C05DDA">
        <w:rPr>
          <w:rFonts w:ascii="標楷體" w:eastAsia="標楷體" w:hAnsi="標楷體" w:hint="eastAsia"/>
          <w:b/>
          <w:spacing w:val="4"/>
          <w:sz w:val="28"/>
          <w:szCs w:val="28"/>
        </w:rPr>
        <w:t>，惟轉投資事業華視連年虧損，嚴重侵蝕經營成果，</w:t>
      </w:r>
      <w:proofErr w:type="gramStart"/>
      <w:r w:rsidR="00C23259" w:rsidRPr="00C05DDA">
        <w:rPr>
          <w:rFonts w:ascii="標楷體" w:eastAsia="標楷體" w:hAnsi="標楷體" w:hint="eastAsia"/>
          <w:b/>
          <w:spacing w:val="4"/>
          <w:sz w:val="28"/>
          <w:szCs w:val="28"/>
        </w:rPr>
        <w:t>研</w:t>
      </w:r>
      <w:proofErr w:type="gramEnd"/>
      <w:r w:rsidR="00C23259" w:rsidRPr="00C05DDA">
        <w:rPr>
          <w:rFonts w:ascii="標楷體" w:eastAsia="標楷體" w:hAnsi="標楷體" w:hint="eastAsia"/>
          <w:b/>
          <w:spacing w:val="4"/>
          <w:sz w:val="28"/>
          <w:szCs w:val="28"/>
        </w:rPr>
        <w:t>提之資產活化改善方案迄無具體進展；近</w:t>
      </w:r>
      <w:proofErr w:type="gramStart"/>
      <w:r w:rsidR="00C23259" w:rsidRPr="00C05DDA">
        <w:rPr>
          <w:rFonts w:ascii="標楷體" w:eastAsia="標楷體" w:hAnsi="標楷體" w:hint="eastAsia"/>
          <w:b/>
          <w:spacing w:val="4"/>
          <w:sz w:val="28"/>
          <w:szCs w:val="28"/>
        </w:rPr>
        <w:t>5</w:t>
      </w:r>
      <w:proofErr w:type="gramEnd"/>
      <w:r w:rsidR="00C23259" w:rsidRPr="00C05DDA">
        <w:rPr>
          <w:rFonts w:ascii="標楷體" w:eastAsia="標楷體" w:hAnsi="標楷體" w:hint="eastAsia"/>
          <w:b/>
          <w:spacing w:val="4"/>
          <w:sz w:val="28"/>
          <w:szCs w:val="28"/>
        </w:rPr>
        <w:t>年度公視頻</w:t>
      </w:r>
      <w:proofErr w:type="gramStart"/>
      <w:r w:rsidR="00C23259" w:rsidRPr="00C05DDA">
        <w:rPr>
          <w:rFonts w:ascii="標楷體" w:eastAsia="標楷體" w:hAnsi="標楷體" w:hint="eastAsia"/>
          <w:b/>
          <w:spacing w:val="4"/>
          <w:sz w:val="28"/>
          <w:szCs w:val="28"/>
        </w:rPr>
        <w:t>道觸達率</w:t>
      </w:r>
      <w:proofErr w:type="gramEnd"/>
      <w:r w:rsidR="00C23259" w:rsidRPr="00C05DDA">
        <w:rPr>
          <w:rFonts w:ascii="標楷體" w:eastAsia="標楷體" w:hAnsi="標楷體" w:hint="eastAsia"/>
          <w:b/>
          <w:spacing w:val="4"/>
          <w:sz w:val="28"/>
          <w:szCs w:val="28"/>
        </w:rPr>
        <w:t>下滑；部分資通系統未落實執行安全控制相關措施，允宜督促檢討改善</w:t>
      </w:r>
      <w:r w:rsidR="003B13A0" w:rsidRPr="00C05DDA">
        <w:rPr>
          <w:rFonts w:ascii="標楷體" w:eastAsia="標楷體" w:hAnsi="標楷體" w:hint="eastAsia"/>
          <w:b/>
          <w:spacing w:val="4"/>
          <w:sz w:val="28"/>
          <w:szCs w:val="28"/>
        </w:rPr>
        <w:t>。</w:t>
      </w:r>
    </w:p>
    <w:p w14:paraId="68690F02" w14:textId="54EA46CC" w:rsidR="00C23259" w:rsidRPr="00556405" w:rsidRDefault="00C23259" w:rsidP="001E4257">
      <w:pPr>
        <w:overflowPunct w:val="0"/>
        <w:snapToGrid w:val="0"/>
        <w:spacing w:line="451" w:lineRule="exact"/>
        <w:ind w:firstLineChars="200" w:firstLine="480"/>
        <w:jc w:val="distribute"/>
        <w:rPr>
          <w:rFonts w:ascii="標楷體" w:eastAsia="標楷體" w:hAnsi="標楷體"/>
          <w:szCs w:val="28"/>
        </w:rPr>
      </w:pPr>
      <w:r w:rsidRPr="00C05DDA">
        <w:rPr>
          <w:rFonts w:ascii="標楷體" w:eastAsia="標楷體" w:hAnsi="標楷體" w:hint="eastAsia"/>
          <w:szCs w:val="28"/>
        </w:rPr>
        <w:lastRenderedPageBreak/>
        <w:t>政府為健全公共電視之發展，製播符合多元</w:t>
      </w:r>
      <w:r w:rsidRPr="00C05DDA">
        <w:rPr>
          <w:rFonts w:ascii="標楷體" w:eastAsia="標楷體" w:hAnsi="標楷體" w:hint="eastAsia"/>
          <w:szCs w:val="24"/>
        </w:rPr>
        <w:t>社會</w:t>
      </w:r>
      <w:r w:rsidRPr="00C05DDA">
        <w:rPr>
          <w:rFonts w:ascii="標楷體" w:eastAsia="標楷體" w:hAnsi="標楷體" w:hint="eastAsia"/>
          <w:szCs w:val="28"/>
        </w:rPr>
        <w:t>需求之傳播內容，維護國民表達</w:t>
      </w:r>
      <w:proofErr w:type="gramStart"/>
      <w:r w:rsidRPr="00C05DDA">
        <w:rPr>
          <w:rFonts w:ascii="標楷體" w:eastAsia="標楷體" w:hAnsi="標楷體" w:hint="eastAsia"/>
          <w:szCs w:val="28"/>
        </w:rPr>
        <w:t>自由及知</w:t>
      </w:r>
      <w:r w:rsidRPr="008269CC">
        <w:rPr>
          <w:rFonts w:ascii="標楷體" w:eastAsia="標楷體" w:hAnsi="標楷體" w:hint="eastAsia"/>
          <w:spacing w:val="-2"/>
          <w:szCs w:val="28"/>
        </w:rPr>
        <w:t>之</w:t>
      </w:r>
      <w:proofErr w:type="gramEnd"/>
      <w:r w:rsidRPr="008269CC">
        <w:rPr>
          <w:rFonts w:ascii="標楷體" w:eastAsia="標楷體" w:hAnsi="標楷體" w:hint="eastAsia"/>
          <w:spacing w:val="-2"/>
          <w:szCs w:val="28"/>
        </w:rPr>
        <w:t>權利，依公共電視法第2條第1項規定，捐助成立財團法人公共電視文化事業基金會（下稱公視基金會），經營公共電視</w:t>
      </w:r>
      <w:proofErr w:type="gramStart"/>
      <w:r w:rsidRPr="008269CC">
        <w:rPr>
          <w:rFonts w:ascii="標楷體" w:eastAsia="標楷體" w:hAnsi="標楷體" w:hint="eastAsia"/>
          <w:spacing w:val="-2"/>
          <w:szCs w:val="28"/>
        </w:rPr>
        <w:t>臺</w:t>
      </w:r>
      <w:proofErr w:type="gramEnd"/>
      <w:r w:rsidRPr="008269CC">
        <w:rPr>
          <w:rFonts w:ascii="標楷體" w:eastAsia="標楷體" w:hAnsi="標楷體" w:hint="eastAsia"/>
          <w:spacing w:val="-2"/>
          <w:szCs w:val="28"/>
        </w:rPr>
        <w:t>（下稱公視</w:t>
      </w:r>
      <w:r w:rsidRPr="008269CC">
        <w:rPr>
          <w:rFonts w:ascii="標楷體" w:eastAsia="標楷體" w:hAnsi="標楷體"/>
          <w:spacing w:val="-2"/>
          <w:szCs w:val="28"/>
        </w:rPr>
        <w:t>）</w:t>
      </w:r>
      <w:r w:rsidRPr="008269CC">
        <w:rPr>
          <w:rFonts w:ascii="標楷體" w:eastAsia="標楷體" w:hAnsi="標楷體" w:hint="eastAsia"/>
          <w:spacing w:val="-2"/>
          <w:szCs w:val="28"/>
        </w:rPr>
        <w:t>、</w:t>
      </w:r>
      <w:proofErr w:type="gramStart"/>
      <w:r w:rsidRPr="008269CC">
        <w:rPr>
          <w:rFonts w:ascii="標楷體" w:eastAsia="標楷體" w:hAnsi="標楷體" w:hint="eastAsia"/>
          <w:spacing w:val="-2"/>
          <w:szCs w:val="28"/>
        </w:rPr>
        <w:t>臺</w:t>
      </w:r>
      <w:proofErr w:type="gramEnd"/>
      <w:r w:rsidRPr="008269CC">
        <w:rPr>
          <w:rFonts w:ascii="標楷體" w:eastAsia="標楷體" w:hAnsi="標楷體" w:hint="eastAsia"/>
          <w:spacing w:val="-2"/>
          <w:szCs w:val="28"/>
        </w:rPr>
        <w:t>語</w:t>
      </w:r>
      <w:proofErr w:type="gramStart"/>
      <w:r w:rsidRPr="008269CC">
        <w:rPr>
          <w:rFonts w:ascii="標楷體" w:eastAsia="標楷體" w:hAnsi="標楷體" w:hint="eastAsia"/>
          <w:spacing w:val="-2"/>
          <w:szCs w:val="28"/>
        </w:rPr>
        <w:t>臺</w:t>
      </w:r>
      <w:proofErr w:type="gramEnd"/>
      <w:r w:rsidRPr="008269CC">
        <w:rPr>
          <w:rFonts w:ascii="標楷體" w:eastAsia="標楷體" w:hAnsi="標楷體" w:hint="eastAsia"/>
          <w:spacing w:val="-2"/>
          <w:szCs w:val="28"/>
        </w:rPr>
        <w:t>、客家電視</w:t>
      </w:r>
      <w:proofErr w:type="gramStart"/>
      <w:r w:rsidRPr="008269CC">
        <w:rPr>
          <w:rFonts w:ascii="標楷體" w:eastAsia="標楷體" w:hAnsi="標楷體" w:hint="eastAsia"/>
          <w:spacing w:val="-2"/>
          <w:szCs w:val="28"/>
        </w:rPr>
        <w:t>臺</w:t>
      </w:r>
      <w:proofErr w:type="gramEnd"/>
      <w:r w:rsidRPr="008269CC">
        <w:rPr>
          <w:rFonts w:ascii="標楷體" w:eastAsia="標楷體" w:hAnsi="標楷體" w:hint="eastAsia"/>
          <w:spacing w:val="-2"/>
          <w:szCs w:val="28"/>
        </w:rPr>
        <w:t>、公</w:t>
      </w:r>
      <w:proofErr w:type="gramStart"/>
      <w:r w:rsidRPr="008269CC">
        <w:rPr>
          <w:rFonts w:ascii="標楷體" w:eastAsia="標楷體" w:hAnsi="標楷體" w:hint="eastAsia"/>
          <w:spacing w:val="-2"/>
          <w:szCs w:val="28"/>
        </w:rPr>
        <w:t>視兒少臺</w:t>
      </w:r>
      <w:proofErr w:type="gramEnd"/>
      <w:r w:rsidRPr="008269CC">
        <w:rPr>
          <w:rFonts w:ascii="標楷體" w:eastAsia="標楷體" w:hAnsi="標楷體" w:hint="eastAsia"/>
          <w:spacing w:val="-2"/>
          <w:szCs w:val="28"/>
        </w:rPr>
        <w:t>及國際影音平</w:t>
      </w:r>
      <w:proofErr w:type="gramStart"/>
      <w:r w:rsidRPr="008269CC">
        <w:rPr>
          <w:rFonts w:ascii="標楷體" w:eastAsia="標楷體" w:hAnsi="標楷體" w:hint="eastAsia"/>
          <w:spacing w:val="-2"/>
          <w:szCs w:val="28"/>
        </w:rPr>
        <w:t>臺</w:t>
      </w:r>
      <w:proofErr w:type="gramEnd"/>
      <w:r w:rsidRPr="008269CC">
        <w:rPr>
          <w:rFonts w:ascii="標楷體" w:eastAsia="標楷體" w:hAnsi="標楷體" w:hint="eastAsia"/>
          <w:spacing w:val="-2"/>
          <w:szCs w:val="28"/>
        </w:rPr>
        <w:t>為主要任務。該基金會為政府捐助成立之財團法人，</w:t>
      </w:r>
      <w:proofErr w:type="gramStart"/>
      <w:r w:rsidRPr="008269CC">
        <w:rPr>
          <w:rFonts w:ascii="標楷體" w:eastAsia="標楷體" w:hAnsi="標楷體" w:hint="eastAsia"/>
          <w:spacing w:val="-2"/>
          <w:szCs w:val="28"/>
        </w:rPr>
        <w:t>文化部依財團法人</w:t>
      </w:r>
      <w:proofErr w:type="gramEnd"/>
      <w:r w:rsidRPr="008269CC">
        <w:rPr>
          <w:rFonts w:ascii="標楷體" w:eastAsia="標楷體" w:hAnsi="標楷體" w:hint="eastAsia"/>
          <w:spacing w:val="-2"/>
          <w:szCs w:val="28"/>
        </w:rPr>
        <w:t>法等規定，應監督其業務與財務狀況及投資情形。經查</w:t>
      </w:r>
      <w:proofErr w:type="gramStart"/>
      <w:r w:rsidRPr="008269CC">
        <w:rPr>
          <w:rFonts w:ascii="標楷體" w:eastAsia="標楷體" w:hAnsi="標楷體" w:hint="eastAsia"/>
          <w:spacing w:val="-2"/>
          <w:szCs w:val="28"/>
        </w:rPr>
        <w:t>文化部對公</w:t>
      </w:r>
      <w:proofErr w:type="gramEnd"/>
      <w:r w:rsidRPr="008269CC">
        <w:rPr>
          <w:rFonts w:ascii="標楷體" w:eastAsia="標楷體" w:hAnsi="標楷體" w:hint="eastAsia"/>
          <w:spacing w:val="-2"/>
          <w:szCs w:val="28"/>
        </w:rPr>
        <w:t>視基金會監督情形，核有：1.政府於95年依無線電視事業公股處理條例規定，將中華電視股份有限公司（下稱華視）股份捐贈公視基金會，該基金會持有華視股權83.24％，對於華視之營運具有重大影響力，華視連年虧損，公視基金會認列之投資損失嚴重侵蝕其經營成果（公視基金會113年底資產負債表「累積短</w:t>
      </w:r>
      <w:proofErr w:type="gramStart"/>
      <w:r w:rsidRPr="008269CC">
        <w:rPr>
          <w:rFonts w:ascii="標楷體" w:eastAsia="標楷體" w:hAnsi="標楷體" w:hint="eastAsia"/>
          <w:spacing w:val="-2"/>
          <w:szCs w:val="28"/>
        </w:rPr>
        <w:t>絀</w:t>
      </w:r>
      <w:proofErr w:type="gramEnd"/>
      <w:r w:rsidRPr="008269CC">
        <w:rPr>
          <w:rFonts w:ascii="標楷體" w:eastAsia="標楷體" w:hAnsi="標楷體" w:hint="eastAsia"/>
          <w:spacing w:val="-2"/>
          <w:szCs w:val="28"/>
        </w:rPr>
        <w:t>」科目列計51億1,873萬餘元，其中</w:t>
      </w:r>
      <w:proofErr w:type="gramStart"/>
      <w:r w:rsidRPr="008269CC">
        <w:rPr>
          <w:rFonts w:ascii="標楷體" w:eastAsia="標楷體" w:hAnsi="標楷體" w:hint="eastAsia"/>
          <w:spacing w:val="-2"/>
          <w:szCs w:val="28"/>
        </w:rPr>
        <w:t>採</w:t>
      </w:r>
      <w:proofErr w:type="gramEnd"/>
      <w:r w:rsidRPr="008269CC">
        <w:rPr>
          <w:rFonts w:ascii="標楷體" w:eastAsia="標楷體" w:hAnsi="標楷體" w:hint="eastAsia"/>
          <w:spacing w:val="-2"/>
          <w:szCs w:val="28"/>
        </w:rPr>
        <w:t>權益法認列轉投資華視之投資損失累計達35億4,858萬餘元，約占總數之69.33％）</w:t>
      </w:r>
      <w:r w:rsidRPr="00C05DDA">
        <w:rPr>
          <w:rFonts w:ascii="標楷體" w:eastAsia="標楷體" w:hAnsi="標楷體" w:hint="eastAsia"/>
          <w:szCs w:val="28"/>
        </w:rPr>
        <w:t>。華視為改善經營績效，已規劃辦理華視園區資產活化，惟因公視基金會董事</w:t>
      </w:r>
      <w:proofErr w:type="gramStart"/>
      <w:r w:rsidRPr="00C05DDA">
        <w:rPr>
          <w:rFonts w:ascii="標楷體" w:eastAsia="標楷體" w:hAnsi="標楷體" w:hint="eastAsia"/>
          <w:szCs w:val="28"/>
        </w:rPr>
        <w:t>延任逾2年</w:t>
      </w:r>
      <w:proofErr w:type="gramEnd"/>
      <w:r w:rsidRPr="00C05DDA">
        <w:rPr>
          <w:rFonts w:ascii="標楷體" w:eastAsia="標楷體" w:hAnsi="標楷體" w:hint="eastAsia"/>
          <w:szCs w:val="28"/>
        </w:rPr>
        <w:t>，致上開資產活化案決策延宕懸而未決，本部</w:t>
      </w:r>
      <w:r w:rsidR="00E27317" w:rsidRPr="00C05DDA">
        <w:rPr>
          <w:rFonts w:ascii="標楷體" w:eastAsia="標楷體" w:hAnsi="標楷體" w:hint="eastAsia"/>
          <w:szCs w:val="28"/>
        </w:rPr>
        <w:t>前</w:t>
      </w:r>
      <w:r w:rsidRPr="00C05DDA">
        <w:rPr>
          <w:rFonts w:ascii="標楷體" w:eastAsia="標楷體" w:hAnsi="標楷體" w:hint="eastAsia"/>
          <w:szCs w:val="28"/>
        </w:rPr>
        <w:t>於111年6月6日函請文化部檢討並督促改善</w:t>
      </w:r>
      <w:r w:rsidR="00E27317" w:rsidRPr="00C05DDA">
        <w:rPr>
          <w:rFonts w:ascii="標楷體" w:eastAsia="標楷體" w:hAnsi="標楷體" w:hint="eastAsia"/>
          <w:szCs w:val="28"/>
        </w:rPr>
        <w:t>，</w:t>
      </w:r>
      <w:r w:rsidRPr="00C05DDA">
        <w:rPr>
          <w:rFonts w:ascii="標楷體" w:eastAsia="標楷體" w:hAnsi="標楷體" w:hint="eastAsia"/>
          <w:szCs w:val="28"/>
        </w:rPr>
        <w:t>據復已辦理華視資產活化之可行性建議採購案，就華視資產活化及未來經營策略提供全方位可行性建議，並將研究成果提供臺灣公共廣播電視集團（由公視基金會及華視組成，下稱公廣集團</w:t>
      </w:r>
      <w:r w:rsidRPr="00C05DDA">
        <w:rPr>
          <w:rFonts w:ascii="標楷體" w:eastAsia="標楷體" w:hAnsi="標楷體"/>
          <w:szCs w:val="28"/>
        </w:rPr>
        <w:t>）</w:t>
      </w:r>
      <w:r w:rsidRPr="00C05DDA">
        <w:rPr>
          <w:rFonts w:ascii="標楷體" w:eastAsia="標楷體" w:hAnsi="標楷體" w:hint="eastAsia"/>
          <w:szCs w:val="28"/>
        </w:rPr>
        <w:t>作為未來規劃參考。又監察院亦於111年11月針對華視為公廣集團之一員，惟其定位仍處於不公</w:t>
      </w:r>
      <w:proofErr w:type="gramStart"/>
      <w:r w:rsidRPr="00C05DDA">
        <w:rPr>
          <w:rFonts w:ascii="標楷體" w:eastAsia="標楷體" w:hAnsi="標楷體" w:hint="eastAsia"/>
          <w:szCs w:val="28"/>
        </w:rPr>
        <w:t>不</w:t>
      </w:r>
      <w:proofErr w:type="gramEnd"/>
      <w:r w:rsidRPr="00C05DDA">
        <w:rPr>
          <w:rFonts w:ascii="標楷體" w:eastAsia="標楷體" w:hAnsi="標楷體" w:hint="eastAsia"/>
          <w:szCs w:val="28"/>
        </w:rPr>
        <w:t>民狀態，該院</w:t>
      </w:r>
      <w:proofErr w:type="gramStart"/>
      <w:r w:rsidRPr="00C05DDA">
        <w:rPr>
          <w:rFonts w:ascii="標楷體" w:eastAsia="標楷體" w:hAnsi="標楷體" w:hint="eastAsia"/>
          <w:szCs w:val="28"/>
        </w:rPr>
        <w:t>103</w:t>
      </w:r>
      <w:proofErr w:type="gramEnd"/>
      <w:r w:rsidRPr="00C05DDA">
        <w:rPr>
          <w:rFonts w:ascii="標楷體" w:eastAsia="標楷體" w:hAnsi="標楷體" w:hint="eastAsia"/>
          <w:szCs w:val="28"/>
        </w:rPr>
        <w:t>年度「</w:t>
      </w:r>
      <w:proofErr w:type="gramStart"/>
      <w:r w:rsidRPr="00C05DDA">
        <w:rPr>
          <w:rFonts w:ascii="標楷體" w:eastAsia="標楷體" w:hAnsi="標楷體" w:hint="eastAsia"/>
          <w:szCs w:val="28"/>
        </w:rPr>
        <w:t>公廣集團</w:t>
      </w:r>
      <w:proofErr w:type="gramEnd"/>
      <w:r w:rsidRPr="00C05DDA">
        <w:rPr>
          <w:rFonts w:ascii="標楷體" w:eastAsia="標楷體" w:hAnsi="標楷體" w:hint="eastAsia"/>
          <w:szCs w:val="28"/>
        </w:rPr>
        <w:t>經營成效及問題之探討」專案調查研究報告即已請</w:t>
      </w:r>
      <w:proofErr w:type="gramStart"/>
      <w:r w:rsidRPr="00C05DDA">
        <w:rPr>
          <w:rFonts w:ascii="標楷體" w:eastAsia="標楷體" w:hAnsi="標楷體" w:hint="eastAsia"/>
          <w:szCs w:val="28"/>
        </w:rPr>
        <w:t>文化部對華視</w:t>
      </w:r>
      <w:proofErr w:type="gramEnd"/>
      <w:r w:rsidRPr="00C05DDA">
        <w:rPr>
          <w:rFonts w:ascii="標楷體" w:eastAsia="標楷體" w:hAnsi="標楷體" w:hint="eastAsia"/>
          <w:szCs w:val="28"/>
        </w:rPr>
        <w:t>之定位審慎評估及儘速排除發展障礙，惟事隔8年竟仍原地踏步等情，提案糾正</w:t>
      </w:r>
      <w:r w:rsidR="00B91336" w:rsidRPr="00C05DDA">
        <w:rPr>
          <w:rFonts w:ascii="標楷體" w:eastAsia="標楷體" w:hAnsi="標楷體" w:hint="eastAsia"/>
          <w:szCs w:val="28"/>
        </w:rPr>
        <w:t>文化</w:t>
      </w:r>
      <w:r w:rsidRPr="00C05DDA">
        <w:rPr>
          <w:rFonts w:ascii="標楷體" w:eastAsia="標楷體" w:hAnsi="標楷體" w:hint="eastAsia"/>
          <w:szCs w:val="28"/>
        </w:rPr>
        <w:t>部，並請其對華視發展面臨之問題（如資產活化）積極尋求共識</w:t>
      </w:r>
      <w:r w:rsidR="00A70E5A" w:rsidRPr="00A70E5A">
        <w:rPr>
          <w:rFonts w:ascii="標楷體" w:eastAsia="標楷體" w:hAnsi="標楷體" w:hint="eastAsia"/>
          <w:szCs w:val="28"/>
        </w:rPr>
        <w:t>，</w:t>
      </w:r>
      <w:r w:rsidRPr="00C05DDA">
        <w:rPr>
          <w:rFonts w:ascii="標楷體" w:eastAsia="標楷體" w:hAnsi="標楷體" w:hint="eastAsia"/>
          <w:szCs w:val="28"/>
        </w:rPr>
        <w:t>並在法制上加以解決。</w:t>
      </w:r>
      <w:r w:rsidRPr="00C05DDA">
        <w:rPr>
          <w:rFonts w:ascii="標楷體" w:eastAsia="標楷體" w:hAnsi="標楷體"/>
          <w:szCs w:val="28"/>
        </w:rPr>
        <w:t>經追蹤</w:t>
      </w:r>
      <w:r w:rsidRPr="00C05DDA">
        <w:rPr>
          <w:rFonts w:ascii="標楷體" w:eastAsia="標楷體" w:hAnsi="標楷體" w:hint="eastAsia"/>
          <w:szCs w:val="28"/>
        </w:rPr>
        <w:t>後續改善辦理情形</w:t>
      </w:r>
      <w:r w:rsidRPr="00C05DDA">
        <w:rPr>
          <w:rFonts w:ascii="標楷體" w:eastAsia="標楷體" w:hAnsi="標楷體"/>
          <w:szCs w:val="28"/>
        </w:rPr>
        <w:t>，</w:t>
      </w:r>
      <w:r w:rsidRPr="00C05DDA">
        <w:rPr>
          <w:rFonts w:ascii="標楷體" w:eastAsia="標楷體" w:hAnsi="標楷體" w:hint="eastAsia"/>
          <w:szCs w:val="28"/>
        </w:rPr>
        <w:t>華視雖於111年組成「華視資產活化策略小組」，分別於</w:t>
      </w:r>
      <w:r w:rsidRPr="00C05DDA">
        <w:rPr>
          <w:rFonts w:ascii="標楷體" w:eastAsia="標楷體" w:hAnsi="標楷體"/>
          <w:szCs w:val="28"/>
        </w:rPr>
        <w:t>111年11月、12月及112年2月</w:t>
      </w:r>
      <w:r w:rsidRPr="00C05DDA">
        <w:rPr>
          <w:rFonts w:ascii="標楷體" w:eastAsia="標楷體" w:hAnsi="標楷體" w:hint="eastAsia"/>
          <w:szCs w:val="28"/>
        </w:rPr>
        <w:t>召開3次諮詢會議，惟截至114年3月27日止已逾2年，仍無具體進展；2.公視基金會為評估其是否履行公共價值，於</w:t>
      </w:r>
      <w:r w:rsidRPr="00C05DDA">
        <w:rPr>
          <w:rFonts w:ascii="標楷體" w:eastAsia="標楷體" w:hAnsi="標楷體"/>
          <w:szCs w:val="28"/>
        </w:rPr>
        <w:t>95</w:t>
      </w:r>
      <w:r w:rsidRPr="00C05DDA">
        <w:rPr>
          <w:rFonts w:ascii="標楷體" w:eastAsia="標楷體" w:hAnsi="標楷體" w:hint="eastAsia"/>
          <w:szCs w:val="28"/>
        </w:rPr>
        <w:t>年組成公共價值評量體系建構專案研究小組，建立具體明確、可衡量之多元評量指標，其包含「</w:t>
      </w:r>
      <w:proofErr w:type="gramStart"/>
      <w:r w:rsidRPr="00C05DDA">
        <w:rPr>
          <w:rFonts w:ascii="標楷體" w:eastAsia="標楷體" w:hAnsi="標楷體" w:hint="eastAsia"/>
          <w:szCs w:val="28"/>
        </w:rPr>
        <w:t>觸達</w:t>
      </w:r>
      <w:proofErr w:type="gramEnd"/>
      <w:r w:rsidRPr="00C05DDA">
        <w:rPr>
          <w:rFonts w:ascii="標楷體" w:eastAsia="標楷體" w:hAnsi="標楷體" w:hint="eastAsia"/>
          <w:szCs w:val="28"/>
        </w:rPr>
        <w:t>」、「節目品質滿意度」、「影響力」、「公共服務」及「營運效率」等5</w:t>
      </w:r>
      <w:proofErr w:type="gramStart"/>
      <w:r w:rsidRPr="00C05DDA">
        <w:rPr>
          <w:rFonts w:ascii="標楷體" w:eastAsia="標楷體" w:hAnsi="標楷體" w:hint="eastAsia"/>
          <w:szCs w:val="28"/>
        </w:rPr>
        <w:t>大構面</w:t>
      </w:r>
      <w:proofErr w:type="gramEnd"/>
      <w:r w:rsidRPr="00C05DDA">
        <w:rPr>
          <w:rFonts w:ascii="標楷體" w:eastAsia="標楷體" w:hAnsi="標楷體" w:hint="eastAsia"/>
          <w:szCs w:val="28"/>
        </w:rPr>
        <w:t>，並自96年起針對上述5</w:t>
      </w:r>
      <w:proofErr w:type="gramStart"/>
      <w:r w:rsidRPr="00C05DDA">
        <w:rPr>
          <w:rFonts w:ascii="標楷體" w:eastAsia="標楷體" w:hAnsi="標楷體" w:hint="eastAsia"/>
          <w:szCs w:val="28"/>
        </w:rPr>
        <w:t>大構面</w:t>
      </w:r>
      <w:proofErr w:type="gramEnd"/>
      <w:r w:rsidRPr="00C05DDA">
        <w:rPr>
          <w:rFonts w:ascii="標楷體" w:eastAsia="標楷體" w:hAnsi="標楷體" w:hint="eastAsia"/>
          <w:szCs w:val="28"/>
        </w:rPr>
        <w:t>進行6次之公共價值評量之研究，期透過研究結果確實瞭解公眾之評價，作為內部管理與績效考核之依據，</w:t>
      </w:r>
      <w:proofErr w:type="gramStart"/>
      <w:r w:rsidRPr="00C05DDA">
        <w:rPr>
          <w:rFonts w:ascii="標楷體" w:eastAsia="標楷體" w:hAnsi="標楷體" w:hint="eastAsia"/>
          <w:szCs w:val="28"/>
        </w:rPr>
        <w:t>並綜整實踐</w:t>
      </w:r>
      <w:proofErr w:type="gramEnd"/>
      <w:r w:rsidRPr="00C05DDA">
        <w:rPr>
          <w:rFonts w:ascii="標楷體" w:eastAsia="標楷體" w:hAnsi="標楷體" w:hint="eastAsia"/>
          <w:szCs w:val="28"/>
        </w:rPr>
        <w:t>公共媒體之方向，以展現公共價值，提升節目品質、營運效率，提供未來發展方向參考。依第6次之「</w:t>
      </w:r>
      <w:proofErr w:type="gramStart"/>
      <w:r w:rsidRPr="00C05DDA">
        <w:rPr>
          <w:rFonts w:ascii="標楷體" w:eastAsia="標楷體" w:hAnsi="標楷體"/>
          <w:szCs w:val="28"/>
        </w:rPr>
        <w:t>2024</w:t>
      </w:r>
      <w:r w:rsidRPr="00C05DDA">
        <w:rPr>
          <w:rFonts w:ascii="標楷體" w:eastAsia="標楷體" w:hAnsi="標楷體" w:hint="eastAsia"/>
          <w:szCs w:val="28"/>
        </w:rPr>
        <w:t>年公廣集團</w:t>
      </w:r>
      <w:proofErr w:type="gramEnd"/>
      <w:r w:rsidRPr="00C05DDA">
        <w:rPr>
          <w:rFonts w:ascii="標楷體" w:eastAsia="標楷體" w:hAnsi="標楷體" w:hint="eastAsia"/>
          <w:szCs w:val="28"/>
        </w:rPr>
        <w:t>公共價值評量研究案」期末報告載述，在「</w:t>
      </w:r>
      <w:proofErr w:type="gramStart"/>
      <w:r w:rsidRPr="00C05DDA">
        <w:rPr>
          <w:rFonts w:ascii="標楷體" w:eastAsia="標楷體" w:hAnsi="標楷體" w:hint="eastAsia"/>
          <w:szCs w:val="28"/>
        </w:rPr>
        <w:t>觸達</w:t>
      </w:r>
      <w:proofErr w:type="gramEnd"/>
      <w:r w:rsidRPr="00C05DDA">
        <w:rPr>
          <w:rFonts w:ascii="標楷體" w:eastAsia="標楷體" w:hAnsi="標楷體" w:hint="eastAsia"/>
          <w:szCs w:val="28"/>
        </w:rPr>
        <w:t>」構面方面，公視近</w:t>
      </w:r>
      <w:proofErr w:type="gramStart"/>
      <w:r w:rsidRPr="00C05DDA">
        <w:rPr>
          <w:rFonts w:ascii="標楷體" w:eastAsia="標楷體" w:hAnsi="標楷體" w:hint="eastAsia"/>
          <w:szCs w:val="28"/>
        </w:rPr>
        <w:t>5</w:t>
      </w:r>
      <w:proofErr w:type="gramEnd"/>
      <w:r w:rsidRPr="00C05DDA">
        <w:rPr>
          <w:rFonts w:ascii="標楷體" w:eastAsia="標楷體" w:hAnsi="標楷體" w:hint="eastAsia"/>
          <w:szCs w:val="28"/>
        </w:rPr>
        <w:t>年度（</w:t>
      </w:r>
      <w:r w:rsidRPr="00C05DDA">
        <w:rPr>
          <w:rFonts w:ascii="標楷體" w:eastAsia="標楷體" w:hAnsi="標楷體"/>
          <w:szCs w:val="28"/>
        </w:rPr>
        <w:t>108</w:t>
      </w:r>
      <w:r w:rsidRPr="00C05DDA">
        <w:rPr>
          <w:rFonts w:ascii="標楷體" w:eastAsia="標楷體" w:hAnsi="標楷體" w:hint="eastAsia"/>
          <w:szCs w:val="28"/>
        </w:rPr>
        <w:t>至</w:t>
      </w:r>
      <w:r w:rsidRPr="00C05DDA">
        <w:rPr>
          <w:rFonts w:ascii="標楷體" w:eastAsia="標楷體" w:hAnsi="標楷體"/>
          <w:szCs w:val="28"/>
        </w:rPr>
        <w:t>112</w:t>
      </w:r>
      <w:r w:rsidRPr="00C05DDA">
        <w:rPr>
          <w:rFonts w:ascii="標楷體" w:eastAsia="標楷體" w:hAnsi="標楷體" w:hint="eastAsia"/>
          <w:szCs w:val="28"/>
        </w:rPr>
        <w:t>年度）之</w:t>
      </w:r>
      <w:proofErr w:type="gramStart"/>
      <w:r w:rsidRPr="00C05DDA">
        <w:rPr>
          <w:rFonts w:ascii="標楷體" w:eastAsia="標楷體" w:hAnsi="標楷體" w:hint="eastAsia"/>
          <w:szCs w:val="28"/>
        </w:rPr>
        <w:t>觸達率</w:t>
      </w:r>
      <w:proofErr w:type="gramEnd"/>
      <w:r w:rsidRPr="00C05DDA">
        <w:rPr>
          <w:rFonts w:ascii="標楷體" w:eastAsia="標楷體" w:hAnsi="標楷體" w:hint="eastAsia"/>
          <w:szCs w:val="28"/>
        </w:rPr>
        <w:t>分別為</w:t>
      </w:r>
      <w:r w:rsidRPr="00C05DDA">
        <w:rPr>
          <w:rFonts w:ascii="標楷體" w:eastAsia="標楷體" w:hAnsi="標楷體"/>
          <w:szCs w:val="28"/>
        </w:rPr>
        <w:t>77.8</w:t>
      </w:r>
      <w:r w:rsidRPr="00C05DDA">
        <w:rPr>
          <w:rFonts w:ascii="標楷體" w:eastAsia="標楷體" w:hAnsi="標楷體" w:hint="eastAsia"/>
          <w:szCs w:val="28"/>
        </w:rPr>
        <w:t>％、</w:t>
      </w:r>
      <w:r w:rsidRPr="00C05DDA">
        <w:rPr>
          <w:rFonts w:ascii="標楷體" w:eastAsia="標楷體" w:hAnsi="標楷體"/>
          <w:szCs w:val="28"/>
        </w:rPr>
        <w:t>77.5</w:t>
      </w:r>
      <w:r w:rsidRPr="00C05DDA">
        <w:rPr>
          <w:rFonts w:ascii="標楷體" w:eastAsia="標楷體" w:hAnsi="標楷體" w:hint="eastAsia"/>
          <w:szCs w:val="28"/>
        </w:rPr>
        <w:t>％、</w:t>
      </w:r>
      <w:r w:rsidRPr="00C05DDA">
        <w:rPr>
          <w:rFonts w:ascii="標楷體" w:eastAsia="標楷體" w:hAnsi="標楷體"/>
          <w:szCs w:val="28"/>
        </w:rPr>
        <w:t>79.7</w:t>
      </w:r>
      <w:r w:rsidRPr="00C05DDA">
        <w:rPr>
          <w:rFonts w:ascii="標楷體" w:eastAsia="標楷體" w:hAnsi="標楷體" w:hint="eastAsia"/>
          <w:szCs w:val="28"/>
        </w:rPr>
        <w:t>％、</w:t>
      </w:r>
      <w:r w:rsidRPr="00C05DDA">
        <w:rPr>
          <w:rFonts w:ascii="標楷體" w:eastAsia="標楷體" w:hAnsi="標楷體"/>
          <w:szCs w:val="28"/>
        </w:rPr>
        <w:t>72.4</w:t>
      </w:r>
      <w:r w:rsidRPr="00C05DDA">
        <w:rPr>
          <w:rFonts w:ascii="標楷體" w:eastAsia="標楷體" w:hAnsi="標楷體" w:hint="eastAsia"/>
          <w:szCs w:val="28"/>
        </w:rPr>
        <w:t>％及</w:t>
      </w:r>
      <w:r w:rsidRPr="00C05DDA">
        <w:rPr>
          <w:rFonts w:ascii="標楷體" w:eastAsia="標楷體" w:hAnsi="標楷體"/>
          <w:szCs w:val="28"/>
        </w:rPr>
        <w:t>69.7</w:t>
      </w:r>
      <w:r w:rsidRPr="00C05DDA">
        <w:rPr>
          <w:rFonts w:ascii="標楷體" w:eastAsia="標楷體" w:hAnsi="標楷體" w:hint="eastAsia"/>
          <w:szCs w:val="28"/>
        </w:rPr>
        <w:t>％，呈現下滑趨</w:t>
      </w:r>
      <w:r w:rsidRPr="00C05DDA">
        <w:rPr>
          <w:rFonts w:ascii="標楷體" w:eastAsia="標楷體" w:hAnsi="標楷體" w:hint="eastAsia"/>
          <w:spacing w:val="-2"/>
          <w:szCs w:val="28"/>
        </w:rPr>
        <w:t>勢。另「營運效率」構面方面，計有運作透明度等4項指標，經針對「內部組織決策過程的透明</w:t>
      </w:r>
      <w:r w:rsidR="00A70E5A">
        <w:rPr>
          <w:rFonts w:ascii="標楷體" w:eastAsia="標楷體" w:hAnsi="標楷體" w:hint="eastAsia"/>
          <w:spacing w:val="-2"/>
          <w:szCs w:val="28"/>
        </w:rPr>
        <w:t>程</w:t>
      </w:r>
      <w:r w:rsidRPr="00C05DDA">
        <w:rPr>
          <w:rFonts w:ascii="標楷體" w:eastAsia="標楷體" w:hAnsi="標楷體" w:hint="eastAsia"/>
          <w:spacing w:val="-2"/>
          <w:szCs w:val="28"/>
        </w:rPr>
        <w:t>度」等12個項目進行員工滿意度調查結果，</w:t>
      </w:r>
      <w:proofErr w:type="gramStart"/>
      <w:r w:rsidRPr="00C05DDA">
        <w:rPr>
          <w:rFonts w:ascii="標楷體" w:eastAsia="標楷體" w:hAnsi="標楷體" w:hint="eastAsia"/>
          <w:spacing w:val="-2"/>
          <w:szCs w:val="28"/>
        </w:rPr>
        <w:t>113</w:t>
      </w:r>
      <w:proofErr w:type="gramEnd"/>
      <w:r w:rsidRPr="00C05DDA">
        <w:rPr>
          <w:rFonts w:ascii="標楷體" w:eastAsia="標楷體" w:hAnsi="標楷體" w:hint="eastAsia"/>
          <w:spacing w:val="-2"/>
          <w:szCs w:val="28"/>
        </w:rPr>
        <w:t>年度均較</w:t>
      </w:r>
      <w:proofErr w:type="gramStart"/>
      <w:r w:rsidRPr="00C05DDA">
        <w:rPr>
          <w:rFonts w:ascii="標楷體" w:eastAsia="標楷體" w:hAnsi="標楷體" w:hint="eastAsia"/>
          <w:spacing w:val="-2"/>
          <w:szCs w:val="28"/>
        </w:rPr>
        <w:t>111</w:t>
      </w:r>
      <w:proofErr w:type="gramEnd"/>
      <w:r w:rsidRPr="00C05DDA">
        <w:rPr>
          <w:rFonts w:ascii="標楷體" w:eastAsia="標楷體" w:hAnsi="標楷體" w:hint="eastAsia"/>
          <w:spacing w:val="-2"/>
          <w:szCs w:val="28"/>
        </w:rPr>
        <w:t>年度下滑，其中「員工職務的升遷」及「內部資訊公開化的程度」降幅分別達到13.4及11.6個百分點為最，又滿意度最低之前3項分別為員工職務的升遷（45.7％）、運作效率（55.1％）及人力配置（55.9％）（表1</w:t>
      </w:r>
      <w:r w:rsidRPr="00C05DDA">
        <w:rPr>
          <w:rFonts w:ascii="標楷體" w:eastAsia="標楷體" w:hAnsi="標楷體"/>
          <w:spacing w:val="-2"/>
          <w:szCs w:val="28"/>
        </w:rPr>
        <w:t>1</w:t>
      </w:r>
      <w:r w:rsidRPr="00C05DDA">
        <w:rPr>
          <w:rFonts w:ascii="標楷體" w:eastAsia="標楷體" w:hAnsi="標楷體" w:hint="eastAsia"/>
          <w:spacing w:val="-2"/>
          <w:szCs w:val="28"/>
        </w:rPr>
        <w:t>），允宜參酌上開調查結果，積極提升</w:t>
      </w:r>
      <w:proofErr w:type="gramStart"/>
      <w:r w:rsidRPr="00C05DDA">
        <w:rPr>
          <w:rFonts w:ascii="標楷體" w:eastAsia="標楷體" w:hAnsi="標楷體" w:hint="eastAsia"/>
          <w:spacing w:val="-2"/>
          <w:szCs w:val="28"/>
        </w:rPr>
        <w:t>觸達率</w:t>
      </w:r>
      <w:proofErr w:type="gramEnd"/>
      <w:r w:rsidRPr="00C05DDA">
        <w:rPr>
          <w:rFonts w:ascii="標楷體" w:eastAsia="標楷體" w:hAnsi="標楷體" w:hint="eastAsia"/>
          <w:spacing w:val="-2"/>
          <w:szCs w:val="28"/>
        </w:rPr>
        <w:t>及營運效率，以發揮公共價值；3.</w:t>
      </w:r>
      <w:proofErr w:type="gramStart"/>
      <w:r w:rsidRPr="00C05DDA">
        <w:rPr>
          <w:rFonts w:ascii="標楷體" w:eastAsia="標楷體" w:hAnsi="標楷體" w:hint="eastAsia"/>
          <w:spacing w:val="-2"/>
          <w:szCs w:val="28"/>
        </w:rPr>
        <w:t>依資通</w:t>
      </w:r>
      <w:proofErr w:type="gramEnd"/>
      <w:r w:rsidRPr="00C05DDA">
        <w:rPr>
          <w:rFonts w:ascii="標楷體" w:eastAsia="標楷體" w:hAnsi="標楷體" w:hint="eastAsia"/>
          <w:spacing w:val="-2"/>
          <w:szCs w:val="28"/>
        </w:rPr>
        <w:t>安</w:t>
      </w:r>
      <w:r w:rsidRPr="00556405">
        <w:rPr>
          <w:rFonts w:ascii="標楷體" w:eastAsia="標楷體" w:hAnsi="標楷體" w:hint="eastAsia"/>
          <w:spacing w:val="-2"/>
          <w:szCs w:val="28"/>
        </w:rPr>
        <w:t>全責任等級</w:t>
      </w:r>
      <w:r w:rsidRPr="00556405">
        <w:rPr>
          <w:rFonts w:ascii="標楷體" w:eastAsia="標楷體" w:hAnsi="標楷體" w:hint="eastAsia"/>
          <w:szCs w:val="28"/>
        </w:rPr>
        <w:t>分級</w:t>
      </w:r>
      <w:r w:rsidR="008269CC" w:rsidRPr="00556405">
        <w:rPr>
          <w:rFonts w:ascii="標楷體" w:eastAsia="標楷體" w:hAnsi="標楷體" w:hint="eastAsia"/>
          <w:szCs w:val="28"/>
        </w:rPr>
        <w:t>辦法</w:t>
      </w:r>
      <w:proofErr w:type="gramStart"/>
      <w:r w:rsidR="008269CC" w:rsidRPr="00556405">
        <w:rPr>
          <w:rFonts w:ascii="標楷體" w:eastAsia="標楷體" w:hAnsi="標楷體" w:hint="eastAsia"/>
          <w:szCs w:val="28"/>
        </w:rPr>
        <w:t>（</w:t>
      </w:r>
      <w:proofErr w:type="gramEnd"/>
      <w:r w:rsidR="008269CC" w:rsidRPr="00556405">
        <w:rPr>
          <w:rFonts w:ascii="標楷體" w:eastAsia="標楷體" w:hAnsi="標楷體" w:hint="eastAsia"/>
          <w:szCs w:val="28"/>
        </w:rPr>
        <w:t>下稱</w:t>
      </w:r>
    </w:p>
    <w:p w14:paraId="491A2120" w14:textId="3F466F8F" w:rsidR="000410F3" w:rsidRPr="00C05DDA" w:rsidRDefault="00AB493D" w:rsidP="00580EFB">
      <w:pPr>
        <w:overflowPunct w:val="0"/>
        <w:snapToGrid w:val="0"/>
        <w:spacing w:line="430" w:lineRule="exact"/>
        <w:jc w:val="both"/>
        <w:rPr>
          <w:rFonts w:ascii="標楷體" w:eastAsia="標楷體" w:hAnsi="標楷體"/>
          <w:bCs/>
          <w:szCs w:val="28"/>
        </w:rPr>
      </w:pPr>
      <w:r w:rsidRPr="00C05DDA">
        <w:rPr>
          <w:rFonts w:ascii="標楷體" w:eastAsia="標楷體" w:hAnsi="標楷體" w:cs="新細明體"/>
          <w:noProof/>
          <w:kern w:val="0"/>
          <w:szCs w:val="24"/>
        </w:rPr>
        <w:lastRenderedPageBreak/>
        <mc:AlternateContent>
          <mc:Choice Requires="wps">
            <w:drawing>
              <wp:anchor distT="0" distB="0" distL="114300" distR="114300" simplePos="0" relativeHeight="251771904" behindDoc="0" locked="0" layoutInCell="1" allowOverlap="1" wp14:anchorId="7B36C946" wp14:editId="50A92BDB">
                <wp:simplePos x="0" y="0"/>
                <wp:positionH relativeFrom="column">
                  <wp:posOffset>2860040</wp:posOffset>
                </wp:positionH>
                <wp:positionV relativeFrom="paragraph">
                  <wp:posOffset>52070</wp:posOffset>
                </wp:positionV>
                <wp:extent cx="3587750" cy="4762500"/>
                <wp:effectExtent l="0" t="0" r="0" b="0"/>
                <wp:wrapSquare wrapText="bothSides"/>
                <wp:docPr id="25" name="文字方塊 25"/>
                <wp:cNvGraphicFramePr/>
                <a:graphic xmlns:a="http://schemas.openxmlformats.org/drawingml/2006/main">
                  <a:graphicData uri="http://schemas.microsoft.com/office/word/2010/wordprocessingShape">
                    <wps:wsp>
                      <wps:cNvSpPr txBox="1"/>
                      <wps:spPr bwMode="auto">
                        <a:xfrm>
                          <a:off x="0" y="0"/>
                          <a:ext cx="3587750" cy="4762500"/>
                        </a:xfrm>
                        <a:prstGeom prst="rect">
                          <a:avLst/>
                        </a:prstGeom>
                        <a:noFill/>
                        <a:ln w="9525">
                          <a:noFill/>
                          <a:miter lim="800000"/>
                          <a:headEnd/>
                          <a:tailEnd/>
                        </a:ln>
                      </wps:spPr>
                      <wps:txbx>
                        <w:txbxContent>
                          <w:tbl>
                            <w:tblPr>
                              <w:tblStyle w:val="310"/>
                              <w:tblW w:w="5250" w:type="dxa"/>
                              <w:tblLayout w:type="fixed"/>
                              <w:tblLook w:val="04A0" w:firstRow="1" w:lastRow="0" w:firstColumn="1" w:lastColumn="0" w:noHBand="0" w:noVBand="1"/>
                            </w:tblPr>
                            <w:tblGrid>
                              <w:gridCol w:w="425"/>
                              <w:gridCol w:w="2741"/>
                              <w:gridCol w:w="659"/>
                              <w:gridCol w:w="645"/>
                              <w:gridCol w:w="780"/>
                            </w:tblGrid>
                            <w:tr w:rsidR="00AB493D" w14:paraId="11826975" w14:textId="77777777">
                              <w:trPr>
                                <w:trHeight w:val="587"/>
                              </w:trPr>
                              <w:tc>
                                <w:tcPr>
                                  <w:tcW w:w="5245" w:type="dxa"/>
                                  <w:gridSpan w:val="5"/>
                                  <w:tcBorders>
                                    <w:top w:val="nil"/>
                                    <w:left w:val="nil"/>
                                    <w:bottom w:val="single" w:sz="4" w:space="0" w:color="auto"/>
                                    <w:right w:val="nil"/>
                                  </w:tcBorders>
                                  <w:hideMark/>
                                </w:tcPr>
                                <w:p w14:paraId="7FD48720" w14:textId="77777777" w:rsidR="00AB493D" w:rsidRDefault="00AB493D">
                                  <w:pPr>
                                    <w:overflowPunct w:val="0"/>
                                    <w:spacing w:line="0" w:lineRule="atLeast"/>
                                    <w:jc w:val="center"/>
                                    <w:rPr>
                                      <w:rFonts w:ascii="標楷體" w:eastAsia="標楷體" w:hAnsi="標楷體"/>
                                      <w:b/>
                                    </w:rPr>
                                  </w:pPr>
                                  <w:r>
                                    <w:rPr>
                                      <w:rFonts w:ascii="標楷體" w:eastAsia="標楷體" w:hAnsi="標楷體" w:hint="eastAsia"/>
                                      <w:b/>
                                    </w:rPr>
                                    <w:t>表11　營運效率構面員工滿意度調查成果</w:t>
                                  </w:r>
                                </w:p>
                                <w:p w14:paraId="1750CAD7" w14:textId="53AA8F91" w:rsidR="00AB493D" w:rsidRDefault="00AB493D">
                                  <w:pPr>
                                    <w:overflowPunct w:val="0"/>
                                    <w:spacing w:line="0" w:lineRule="atLeast"/>
                                    <w:ind w:rightChars="-36" w:right="-86"/>
                                    <w:jc w:val="right"/>
                                    <w:rPr>
                                      <w:rFonts w:ascii="標楷體" w:eastAsia="標楷體" w:hAnsi="標楷體"/>
                                      <w:b/>
                                      <w:sz w:val="20"/>
                                      <w:szCs w:val="20"/>
                                    </w:rPr>
                                  </w:pPr>
                                  <w:r>
                                    <w:rPr>
                                      <w:rFonts w:ascii="標楷體" w:eastAsia="標楷體" w:hAnsi="標楷體" w:hint="eastAsia"/>
                                      <w:sz w:val="20"/>
                                      <w:szCs w:val="20"/>
                                    </w:rPr>
                                    <w:t>單位：％</w:t>
                                  </w:r>
                                </w:p>
                              </w:tc>
                            </w:tr>
                            <w:tr w:rsidR="00AB493D" w14:paraId="609678CC" w14:textId="77777777" w:rsidTr="00D16BF0">
                              <w:trPr>
                                <w:trHeight w:val="532"/>
                              </w:trPr>
                              <w:tc>
                                <w:tcPr>
                                  <w:tcW w:w="3164" w:type="dxa"/>
                                  <w:gridSpan w:val="2"/>
                                  <w:tcBorders>
                                    <w:top w:val="single" w:sz="4" w:space="0" w:color="auto"/>
                                    <w:left w:val="single" w:sz="4" w:space="0" w:color="auto"/>
                                    <w:bottom w:val="single" w:sz="4" w:space="0" w:color="auto"/>
                                    <w:right w:val="single" w:sz="4" w:space="0" w:color="auto"/>
                                    <w:tl2br w:val="single" w:sz="4" w:space="0" w:color="auto"/>
                                  </w:tcBorders>
                                </w:tcPr>
                                <w:p w14:paraId="53146EB1" w14:textId="77777777" w:rsidR="00AB493D" w:rsidRDefault="00AB493D" w:rsidP="00D16BF0">
                                  <w:pPr>
                                    <w:overflowPunct w:val="0"/>
                                    <w:spacing w:line="320" w:lineRule="exact"/>
                                    <w:ind w:leftChars="300" w:left="720" w:firstLineChars="80" w:firstLine="160"/>
                                    <w:jc w:val="center"/>
                                    <w:rPr>
                                      <w:rFonts w:ascii="標楷體" w:eastAsia="標楷體" w:hAnsi="標楷體"/>
                                      <w:sz w:val="20"/>
                                      <w:szCs w:val="20"/>
                                    </w:rPr>
                                  </w:pPr>
                                  <w:r>
                                    <w:rPr>
                                      <w:rFonts w:ascii="標楷體" w:eastAsia="標楷體" w:hAnsi="標楷體" w:hint="eastAsia"/>
                                      <w:sz w:val="20"/>
                                      <w:szCs w:val="20"/>
                                    </w:rPr>
                                    <w:t>年度</w:t>
                                  </w:r>
                                </w:p>
                                <w:p w14:paraId="3308B2F1" w14:textId="77777777" w:rsidR="00AB493D" w:rsidRDefault="00AB493D" w:rsidP="00D16BF0">
                                  <w:pPr>
                                    <w:overflowPunct w:val="0"/>
                                    <w:spacing w:line="320" w:lineRule="exact"/>
                                    <w:ind w:firstLineChars="298" w:firstLine="596"/>
                                    <w:rPr>
                                      <w:rFonts w:ascii="標楷體" w:eastAsia="標楷體" w:hAnsi="標楷體"/>
                                      <w:sz w:val="20"/>
                                      <w:szCs w:val="20"/>
                                    </w:rPr>
                                  </w:pPr>
                                  <w:r>
                                    <w:rPr>
                                      <w:rFonts w:ascii="標楷體" w:eastAsia="標楷體" w:hAnsi="標楷體" w:hint="eastAsia"/>
                                      <w:sz w:val="20"/>
                                      <w:szCs w:val="20"/>
                                    </w:rPr>
                                    <w:t>調查項目</w:t>
                                  </w:r>
                                </w:p>
                              </w:tc>
                              <w:tc>
                                <w:tcPr>
                                  <w:tcW w:w="658" w:type="dxa"/>
                                  <w:tcBorders>
                                    <w:top w:val="single" w:sz="4" w:space="0" w:color="auto"/>
                                    <w:left w:val="single" w:sz="4" w:space="0" w:color="auto"/>
                                    <w:bottom w:val="single" w:sz="4" w:space="0" w:color="auto"/>
                                    <w:right w:val="single" w:sz="4" w:space="0" w:color="auto"/>
                                  </w:tcBorders>
                                  <w:vAlign w:val="center"/>
                                  <w:hideMark/>
                                </w:tcPr>
                                <w:p w14:paraId="6FC58D9B"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111</w:t>
                                  </w:r>
                                </w:p>
                                <w:p w14:paraId="08D66D25" w14:textId="77777777" w:rsidR="00AB493D" w:rsidRDefault="00AB493D">
                                  <w:pPr>
                                    <w:overflowPunct w:val="0"/>
                                    <w:spacing w:line="0" w:lineRule="atLeast"/>
                                    <w:jc w:val="center"/>
                                    <w:rPr>
                                      <w:rFonts w:ascii="標楷體" w:eastAsia="標楷體" w:hAnsi="標楷體"/>
                                      <w:spacing w:val="-12"/>
                                      <w:sz w:val="20"/>
                                      <w:szCs w:val="20"/>
                                    </w:rPr>
                                  </w:pPr>
                                  <w:r>
                                    <w:rPr>
                                      <w:rFonts w:ascii="標楷體" w:eastAsia="標楷體" w:hAnsi="標楷體" w:hint="eastAsia"/>
                                      <w:spacing w:val="-12"/>
                                      <w:sz w:val="20"/>
                                      <w:szCs w:val="20"/>
                                    </w:rPr>
                                    <w:t>（A）</w:t>
                                  </w:r>
                                </w:p>
                              </w:tc>
                              <w:tc>
                                <w:tcPr>
                                  <w:tcW w:w="644" w:type="dxa"/>
                                  <w:tcBorders>
                                    <w:top w:val="single" w:sz="4" w:space="0" w:color="auto"/>
                                    <w:left w:val="single" w:sz="4" w:space="0" w:color="auto"/>
                                    <w:bottom w:val="single" w:sz="4" w:space="0" w:color="auto"/>
                                    <w:right w:val="single" w:sz="4" w:space="0" w:color="auto"/>
                                  </w:tcBorders>
                                  <w:vAlign w:val="center"/>
                                  <w:hideMark/>
                                </w:tcPr>
                                <w:p w14:paraId="2525E568"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113</w:t>
                                  </w:r>
                                </w:p>
                                <w:p w14:paraId="39DE8CC4" w14:textId="77777777" w:rsidR="00AB493D" w:rsidRDefault="00AB493D">
                                  <w:pPr>
                                    <w:overflowPunct w:val="0"/>
                                    <w:spacing w:line="0" w:lineRule="atLeast"/>
                                    <w:jc w:val="center"/>
                                    <w:rPr>
                                      <w:rFonts w:ascii="標楷體" w:eastAsia="標楷體" w:hAnsi="標楷體"/>
                                      <w:spacing w:val="-16"/>
                                      <w:sz w:val="20"/>
                                      <w:szCs w:val="20"/>
                                    </w:rPr>
                                  </w:pPr>
                                  <w:r>
                                    <w:rPr>
                                      <w:rFonts w:ascii="標楷體" w:eastAsia="標楷體" w:hAnsi="標楷體" w:hint="eastAsia"/>
                                      <w:spacing w:val="-16"/>
                                      <w:sz w:val="20"/>
                                      <w:szCs w:val="20"/>
                                    </w:rPr>
                                    <w:t>（B）</w:t>
                                  </w:r>
                                </w:p>
                              </w:tc>
                              <w:tc>
                                <w:tcPr>
                                  <w:tcW w:w="779" w:type="dxa"/>
                                  <w:tcBorders>
                                    <w:top w:val="single" w:sz="4" w:space="0" w:color="auto"/>
                                    <w:left w:val="single" w:sz="4" w:space="0" w:color="auto"/>
                                    <w:bottom w:val="single" w:sz="4" w:space="0" w:color="auto"/>
                                    <w:right w:val="single" w:sz="4" w:space="0" w:color="auto"/>
                                  </w:tcBorders>
                                  <w:vAlign w:val="center"/>
                                  <w:hideMark/>
                                </w:tcPr>
                                <w:p w14:paraId="29CB07B5" w14:textId="77777777" w:rsidR="00AB493D" w:rsidRPr="00580EFB" w:rsidRDefault="00AB493D" w:rsidP="00CE4F82">
                                  <w:pPr>
                                    <w:overflowPunct w:val="0"/>
                                    <w:spacing w:line="200" w:lineRule="exact"/>
                                    <w:ind w:leftChars="-45" w:left="2" w:rightChars="-45" w:right="-108" w:hangingChars="61" w:hanging="110"/>
                                    <w:jc w:val="center"/>
                                    <w:rPr>
                                      <w:rFonts w:ascii="標楷體" w:eastAsia="標楷體" w:hAnsi="標楷體"/>
                                      <w:spacing w:val="-10"/>
                                      <w:sz w:val="20"/>
                                      <w:szCs w:val="20"/>
                                    </w:rPr>
                                  </w:pPr>
                                  <w:r w:rsidRPr="00580EFB">
                                    <w:rPr>
                                      <w:rFonts w:ascii="標楷體" w:eastAsia="標楷體" w:hAnsi="標楷體" w:hint="eastAsia"/>
                                      <w:spacing w:val="-10"/>
                                      <w:sz w:val="20"/>
                                      <w:szCs w:val="20"/>
                                    </w:rPr>
                                    <w:t>增減</w:t>
                                  </w:r>
                                </w:p>
                                <w:p w14:paraId="6CF36FAF" w14:textId="77777777" w:rsidR="00AB493D" w:rsidRPr="00580EFB" w:rsidRDefault="00AB493D" w:rsidP="00CE4F82">
                                  <w:pPr>
                                    <w:overflowPunct w:val="0"/>
                                    <w:spacing w:line="200" w:lineRule="exact"/>
                                    <w:ind w:leftChars="-45" w:left="14" w:rightChars="-45" w:right="-108" w:hangingChars="61" w:hanging="122"/>
                                    <w:jc w:val="center"/>
                                    <w:rPr>
                                      <w:rFonts w:ascii="標楷體" w:eastAsia="標楷體" w:hAnsi="標楷體"/>
                                      <w:sz w:val="20"/>
                                      <w:szCs w:val="20"/>
                                    </w:rPr>
                                  </w:pPr>
                                  <w:r w:rsidRPr="00580EFB">
                                    <w:rPr>
                                      <w:rFonts w:ascii="標楷體" w:eastAsia="標楷體" w:hAnsi="標楷體" w:hint="eastAsia"/>
                                      <w:sz w:val="20"/>
                                      <w:szCs w:val="20"/>
                                    </w:rPr>
                                    <w:t>百分點</w:t>
                                  </w:r>
                                </w:p>
                                <w:p w14:paraId="521090F9" w14:textId="77777777" w:rsidR="00AB493D" w:rsidRDefault="00AB493D" w:rsidP="00CE4F82">
                                  <w:pPr>
                                    <w:overflowPunct w:val="0"/>
                                    <w:spacing w:line="200" w:lineRule="exact"/>
                                    <w:ind w:leftChars="-45" w:left="14" w:rightChars="-45" w:right="-108" w:hangingChars="61" w:hanging="122"/>
                                    <w:jc w:val="center"/>
                                    <w:rPr>
                                      <w:rFonts w:ascii="標楷體" w:eastAsia="標楷體" w:hAnsi="標楷體"/>
                                      <w:sz w:val="20"/>
                                      <w:szCs w:val="20"/>
                                    </w:rPr>
                                  </w:pPr>
                                  <w:r w:rsidRPr="00580EFB">
                                    <w:rPr>
                                      <w:rFonts w:ascii="標楷體" w:eastAsia="標楷體" w:hAnsi="標楷體" w:hint="eastAsia"/>
                                      <w:sz w:val="20"/>
                                      <w:szCs w:val="20"/>
                                    </w:rPr>
                                    <w:t>（B-A）</w:t>
                                  </w:r>
                                </w:p>
                              </w:tc>
                            </w:tr>
                            <w:tr w:rsidR="00AB493D" w14:paraId="617868BB" w14:textId="77777777">
                              <w:tc>
                                <w:tcPr>
                                  <w:tcW w:w="5245" w:type="dxa"/>
                                  <w:gridSpan w:val="5"/>
                                  <w:tcBorders>
                                    <w:top w:val="single" w:sz="4" w:space="0" w:color="auto"/>
                                    <w:left w:val="single" w:sz="4" w:space="0" w:color="auto"/>
                                    <w:bottom w:val="single" w:sz="4" w:space="0" w:color="auto"/>
                                    <w:right w:val="single" w:sz="4" w:space="0" w:color="auto"/>
                                  </w:tcBorders>
                                  <w:vAlign w:val="center"/>
                                  <w:hideMark/>
                                </w:tcPr>
                                <w:p w14:paraId="07A509DF" w14:textId="77777777" w:rsidR="00AB493D" w:rsidRDefault="00AB493D">
                                  <w:pPr>
                                    <w:overflowPunct w:val="0"/>
                                    <w:spacing w:line="0" w:lineRule="atLeast"/>
                                    <w:rPr>
                                      <w:rFonts w:ascii="標楷體" w:eastAsia="標楷體" w:hAnsi="標楷體"/>
                                      <w:sz w:val="20"/>
                                      <w:szCs w:val="20"/>
                                    </w:rPr>
                                  </w:pPr>
                                  <w:r>
                                    <w:rPr>
                                      <w:rFonts w:ascii="標楷體" w:eastAsia="標楷體" w:hAnsi="標楷體" w:hint="eastAsia"/>
                                      <w:sz w:val="20"/>
                                      <w:szCs w:val="20"/>
                                    </w:rPr>
                                    <w:t>運作透明度</w:t>
                                  </w:r>
                                </w:p>
                              </w:tc>
                            </w:tr>
                            <w:tr w:rsidR="00AB493D" w14:paraId="7507DA43" w14:textId="77777777">
                              <w:tc>
                                <w:tcPr>
                                  <w:tcW w:w="426" w:type="dxa"/>
                                  <w:tcBorders>
                                    <w:top w:val="single" w:sz="4" w:space="0" w:color="auto"/>
                                    <w:left w:val="single" w:sz="4" w:space="0" w:color="auto"/>
                                    <w:bottom w:val="single" w:sz="4" w:space="0" w:color="auto"/>
                                    <w:right w:val="single" w:sz="4" w:space="0" w:color="auto"/>
                                  </w:tcBorders>
                                  <w:vAlign w:val="center"/>
                                  <w:hideMark/>
                                </w:tcPr>
                                <w:p w14:paraId="6356BB07"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1</w:t>
                                  </w:r>
                                </w:p>
                              </w:tc>
                              <w:tc>
                                <w:tcPr>
                                  <w:tcW w:w="2738" w:type="dxa"/>
                                  <w:tcBorders>
                                    <w:top w:val="single" w:sz="4" w:space="0" w:color="auto"/>
                                    <w:left w:val="single" w:sz="4" w:space="0" w:color="auto"/>
                                    <w:bottom w:val="single" w:sz="4" w:space="0" w:color="auto"/>
                                    <w:right w:val="single" w:sz="4" w:space="0" w:color="auto"/>
                                  </w:tcBorders>
                                  <w:hideMark/>
                                </w:tcPr>
                                <w:p w14:paraId="1151E75E" w14:textId="77777777" w:rsidR="00AB493D" w:rsidRDefault="00AB493D">
                                  <w:pPr>
                                    <w:overflowPunct w:val="0"/>
                                    <w:spacing w:line="0" w:lineRule="atLeast"/>
                                    <w:ind w:leftChars="-18" w:left="-41" w:rightChars="-17" w:right="-41" w:hangingChars="1" w:hanging="2"/>
                                    <w:jc w:val="both"/>
                                    <w:rPr>
                                      <w:rFonts w:ascii="標楷體" w:eastAsia="標楷體" w:hAnsi="標楷體"/>
                                      <w:sz w:val="20"/>
                                      <w:szCs w:val="20"/>
                                    </w:rPr>
                                  </w:pPr>
                                  <w:bookmarkStart w:id="15" w:name="_Hlk202443598"/>
                                  <w:r>
                                    <w:rPr>
                                      <w:rFonts w:ascii="標楷體" w:eastAsia="標楷體" w:hAnsi="標楷體" w:hint="eastAsia"/>
                                      <w:sz w:val="20"/>
                                      <w:szCs w:val="20"/>
                                    </w:rPr>
                                    <w:t>內部組織決策過程的透明程度</w:t>
                                  </w:r>
                                  <w:bookmarkEnd w:id="15"/>
                                </w:p>
                              </w:tc>
                              <w:tc>
                                <w:tcPr>
                                  <w:tcW w:w="658" w:type="dxa"/>
                                  <w:tcBorders>
                                    <w:top w:val="single" w:sz="4" w:space="0" w:color="auto"/>
                                    <w:left w:val="single" w:sz="4" w:space="0" w:color="auto"/>
                                    <w:bottom w:val="single" w:sz="4" w:space="0" w:color="auto"/>
                                    <w:right w:val="single" w:sz="4" w:space="0" w:color="auto"/>
                                  </w:tcBorders>
                                  <w:vAlign w:val="center"/>
                                  <w:hideMark/>
                                </w:tcPr>
                                <w:p w14:paraId="0E25C33D"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71.9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BFB694"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62.5</w:t>
                                  </w:r>
                                </w:p>
                              </w:tc>
                              <w:tc>
                                <w:tcPr>
                                  <w:tcW w:w="779" w:type="dxa"/>
                                  <w:tcBorders>
                                    <w:top w:val="single" w:sz="4" w:space="0" w:color="auto"/>
                                    <w:left w:val="single" w:sz="4" w:space="0" w:color="auto"/>
                                    <w:bottom w:val="single" w:sz="4" w:space="0" w:color="auto"/>
                                    <w:right w:val="single" w:sz="4" w:space="0" w:color="auto"/>
                                  </w:tcBorders>
                                  <w:vAlign w:val="center"/>
                                  <w:hideMark/>
                                </w:tcPr>
                                <w:p w14:paraId="2ACC272E" w14:textId="77777777" w:rsidR="00AB493D" w:rsidRDefault="00AB493D">
                                  <w:pPr>
                                    <w:overflowPunct w:val="0"/>
                                    <w:spacing w:line="0" w:lineRule="atLeast"/>
                                    <w:ind w:leftChars="-45" w:left="2" w:rightChars="-13" w:right="-31" w:hangingChars="55" w:hanging="110"/>
                                    <w:jc w:val="right"/>
                                    <w:rPr>
                                      <w:rFonts w:ascii="標楷體" w:eastAsia="標楷體" w:hAnsi="標楷體"/>
                                      <w:sz w:val="20"/>
                                      <w:szCs w:val="20"/>
                                    </w:rPr>
                                  </w:pPr>
                                  <w:r>
                                    <w:rPr>
                                      <w:rFonts w:ascii="標楷體" w:eastAsia="標楷體" w:hAnsi="標楷體" w:hint="eastAsia"/>
                                      <w:sz w:val="20"/>
                                      <w:szCs w:val="20"/>
                                    </w:rPr>
                                    <w:t>- 9.4</w:t>
                                  </w:r>
                                </w:p>
                              </w:tc>
                            </w:tr>
                            <w:tr w:rsidR="00AB493D" w14:paraId="3254F63F" w14:textId="77777777">
                              <w:tc>
                                <w:tcPr>
                                  <w:tcW w:w="426" w:type="dxa"/>
                                  <w:tcBorders>
                                    <w:top w:val="single" w:sz="4" w:space="0" w:color="auto"/>
                                    <w:left w:val="single" w:sz="4" w:space="0" w:color="auto"/>
                                    <w:bottom w:val="single" w:sz="4" w:space="0" w:color="auto"/>
                                    <w:right w:val="single" w:sz="4" w:space="0" w:color="auto"/>
                                  </w:tcBorders>
                                  <w:vAlign w:val="center"/>
                                  <w:hideMark/>
                                </w:tcPr>
                                <w:p w14:paraId="494D3247"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2</w:t>
                                  </w:r>
                                </w:p>
                              </w:tc>
                              <w:tc>
                                <w:tcPr>
                                  <w:tcW w:w="2738" w:type="dxa"/>
                                  <w:tcBorders>
                                    <w:top w:val="single" w:sz="4" w:space="0" w:color="auto"/>
                                    <w:left w:val="single" w:sz="4" w:space="0" w:color="auto"/>
                                    <w:bottom w:val="single" w:sz="4" w:space="0" w:color="auto"/>
                                    <w:right w:val="single" w:sz="4" w:space="0" w:color="auto"/>
                                  </w:tcBorders>
                                  <w:hideMark/>
                                </w:tcPr>
                                <w:p w14:paraId="318EA409" w14:textId="77777777" w:rsidR="00AB493D" w:rsidRDefault="00AB493D">
                                  <w:pPr>
                                    <w:overflowPunct w:val="0"/>
                                    <w:spacing w:line="0" w:lineRule="atLeast"/>
                                    <w:ind w:leftChars="-18" w:left="-41" w:rightChars="-17" w:right="-41" w:hangingChars="1" w:hanging="2"/>
                                    <w:jc w:val="both"/>
                                    <w:rPr>
                                      <w:rFonts w:ascii="標楷體" w:eastAsia="標楷體" w:hAnsi="標楷體"/>
                                      <w:sz w:val="20"/>
                                      <w:szCs w:val="20"/>
                                    </w:rPr>
                                  </w:pPr>
                                  <w:r>
                                    <w:rPr>
                                      <w:rFonts w:ascii="標楷體" w:eastAsia="標楷體" w:hAnsi="標楷體" w:hint="eastAsia"/>
                                      <w:sz w:val="20"/>
                                      <w:szCs w:val="20"/>
                                    </w:rPr>
                                    <w:t>內部資訊公開化的程度</w:t>
                                  </w:r>
                                </w:p>
                              </w:tc>
                              <w:tc>
                                <w:tcPr>
                                  <w:tcW w:w="658" w:type="dxa"/>
                                  <w:tcBorders>
                                    <w:top w:val="single" w:sz="4" w:space="0" w:color="auto"/>
                                    <w:left w:val="single" w:sz="4" w:space="0" w:color="auto"/>
                                    <w:bottom w:val="single" w:sz="4" w:space="0" w:color="auto"/>
                                    <w:right w:val="single" w:sz="4" w:space="0" w:color="auto"/>
                                  </w:tcBorders>
                                  <w:vAlign w:val="center"/>
                                  <w:hideMark/>
                                </w:tcPr>
                                <w:p w14:paraId="4837C9BB"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77.5</w:t>
                                  </w:r>
                                </w:p>
                              </w:tc>
                              <w:tc>
                                <w:tcPr>
                                  <w:tcW w:w="644" w:type="dxa"/>
                                  <w:tcBorders>
                                    <w:top w:val="single" w:sz="4" w:space="0" w:color="auto"/>
                                    <w:left w:val="single" w:sz="4" w:space="0" w:color="auto"/>
                                    <w:bottom w:val="single" w:sz="4" w:space="0" w:color="auto"/>
                                    <w:right w:val="single" w:sz="4" w:space="0" w:color="auto"/>
                                  </w:tcBorders>
                                  <w:vAlign w:val="center"/>
                                  <w:hideMark/>
                                </w:tcPr>
                                <w:p w14:paraId="1F42EA52"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65.9</w:t>
                                  </w:r>
                                </w:p>
                              </w:tc>
                              <w:tc>
                                <w:tcPr>
                                  <w:tcW w:w="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240808" w14:textId="77777777" w:rsidR="00AB493D" w:rsidRDefault="00AB493D">
                                  <w:pPr>
                                    <w:overflowPunct w:val="0"/>
                                    <w:spacing w:line="0" w:lineRule="atLeast"/>
                                    <w:ind w:leftChars="-45" w:left="2" w:rightChars="-13" w:right="-31" w:hangingChars="55" w:hanging="110"/>
                                    <w:jc w:val="right"/>
                                    <w:rPr>
                                      <w:rFonts w:ascii="標楷體" w:eastAsia="標楷體" w:hAnsi="標楷體"/>
                                      <w:sz w:val="20"/>
                                      <w:szCs w:val="20"/>
                                    </w:rPr>
                                  </w:pPr>
                                  <w:r>
                                    <w:rPr>
                                      <w:rFonts w:ascii="標楷體" w:eastAsia="標楷體" w:hAnsi="標楷體" w:hint="eastAsia"/>
                                      <w:sz w:val="20"/>
                                      <w:szCs w:val="20"/>
                                    </w:rPr>
                                    <w:t>- 11.6</w:t>
                                  </w:r>
                                </w:p>
                              </w:tc>
                            </w:tr>
                            <w:tr w:rsidR="00AB493D" w14:paraId="2E27AF93" w14:textId="77777777" w:rsidTr="00D16BF0">
                              <w:trPr>
                                <w:trHeight w:val="498"/>
                              </w:trPr>
                              <w:tc>
                                <w:tcPr>
                                  <w:tcW w:w="426" w:type="dxa"/>
                                  <w:tcBorders>
                                    <w:top w:val="single" w:sz="4" w:space="0" w:color="auto"/>
                                    <w:left w:val="single" w:sz="4" w:space="0" w:color="auto"/>
                                    <w:bottom w:val="single" w:sz="4" w:space="0" w:color="auto"/>
                                    <w:right w:val="single" w:sz="4" w:space="0" w:color="auto"/>
                                  </w:tcBorders>
                                  <w:vAlign w:val="center"/>
                                  <w:hideMark/>
                                </w:tcPr>
                                <w:p w14:paraId="0077927A"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3</w:t>
                                  </w:r>
                                </w:p>
                              </w:tc>
                              <w:tc>
                                <w:tcPr>
                                  <w:tcW w:w="2738" w:type="dxa"/>
                                  <w:tcBorders>
                                    <w:top w:val="single" w:sz="4" w:space="0" w:color="auto"/>
                                    <w:left w:val="single" w:sz="4" w:space="0" w:color="auto"/>
                                    <w:bottom w:val="single" w:sz="4" w:space="0" w:color="auto"/>
                                    <w:right w:val="single" w:sz="4" w:space="0" w:color="auto"/>
                                  </w:tcBorders>
                                  <w:hideMark/>
                                </w:tcPr>
                                <w:p w14:paraId="063AFFA8" w14:textId="77777777" w:rsidR="00AB493D" w:rsidRDefault="00AB493D">
                                  <w:pPr>
                                    <w:overflowPunct w:val="0"/>
                                    <w:spacing w:line="0" w:lineRule="atLeast"/>
                                    <w:ind w:leftChars="-18" w:left="-41" w:rightChars="-17" w:right="-41" w:hangingChars="1" w:hanging="2"/>
                                    <w:jc w:val="both"/>
                                    <w:rPr>
                                      <w:rFonts w:ascii="標楷體" w:eastAsia="標楷體" w:hAnsi="標楷體"/>
                                      <w:sz w:val="20"/>
                                      <w:szCs w:val="20"/>
                                    </w:rPr>
                                  </w:pPr>
                                  <w:r>
                                    <w:rPr>
                                      <w:rFonts w:ascii="標楷體" w:eastAsia="標楷體" w:hAnsi="標楷體" w:hint="eastAsia"/>
                                      <w:sz w:val="20"/>
                                      <w:szCs w:val="20"/>
                                    </w:rPr>
                                    <w:t>員工意見被適當反映在決策過程中的情形</w:t>
                                  </w:r>
                                </w:p>
                              </w:tc>
                              <w:tc>
                                <w:tcPr>
                                  <w:tcW w:w="658" w:type="dxa"/>
                                  <w:tcBorders>
                                    <w:top w:val="single" w:sz="4" w:space="0" w:color="auto"/>
                                    <w:left w:val="single" w:sz="4" w:space="0" w:color="auto"/>
                                    <w:bottom w:val="single" w:sz="4" w:space="0" w:color="auto"/>
                                    <w:right w:val="single" w:sz="4" w:space="0" w:color="auto"/>
                                  </w:tcBorders>
                                  <w:vAlign w:val="center"/>
                                  <w:hideMark/>
                                </w:tcPr>
                                <w:p w14:paraId="206E7F64"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67.8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19D682"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58.6</w:t>
                                  </w:r>
                                </w:p>
                              </w:tc>
                              <w:tc>
                                <w:tcPr>
                                  <w:tcW w:w="779" w:type="dxa"/>
                                  <w:tcBorders>
                                    <w:top w:val="single" w:sz="4" w:space="0" w:color="auto"/>
                                    <w:left w:val="single" w:sz="4" w:space="0" w:color="auto"/>
                                    <w:bottom w:val="single" w:sz="4" w:space="0" w:color="auto"/>
                                    <w:right w:val="single" w:sz="4" w:space="0" w:color="auto"/>
                                  </w:tcBorders>
                                  <w:vAlign w:val="center"/>
                                  <w:hideMark/>
                                </w:tcPr>
                                <w:p w14:paraId="5C471619" w14:textId="77777777" w:rsidR="00AB493D" w:rsidRDefault="00AB493D">
                                  <w:pPr>
                                    <w:overflowPunct w:val="0"/>
                                    <w:spacing w:line="0" w:lineRule="atLeast"/>
                                    <w:ind w:leftChars="-45" w:left="2" w:rightChars="-13" w:right="-31" w:hangingChars="55" w:hanging="110"/>
                                    <w:jc w:val="right"/>
                                    <w:rPr>
                                      <w:rFonts w:ascii="標楷體" w:eastAsia="標楷體" w:hAnsi="標楷體"/>
                                      <w:sz w:val="20"/>
                                      <w:szCs w:val="20"/>
                                    </w:rPr>
                                  </w:pPr>
                                  <w:r>
                                    <w:rPr>
                                      <w:rFonts w:ascii="標楷體" w:eastAsia="標楷體" w:hAnsi="標楷體" w:hint="eastAsia"/>
                                      <w:sz w:val="20"/>
                                      <w:szCs w:val="20"/>
                                    </w:rPr>
                                    <w:t>- 9.2</w:t>
                                  </w:r>
                                </w:p>
                              </w:tc>
                            </w:tr>
                            <w:tr w:rsidR="00AB493D" w14:paraId="3BE85E33" w14:textId="77777777">
                              <w:tc>
                                <w:tcPr>
                                  <w:tcW w:w="5245" w:type="dxa"/>
                                  <w:gridSpan w:val="5"/>
                                  <w:tcBorders>
                                    <w:top w:val="single" w:sz="4" w:space="0" w:color="auto"/>
                                    <w:left w:val="single" w:sz="4" w:space="0" w:color="auto"/>
                                    <w:bottom w:val="single" w:sz="4" w:space="0" w:color="auto"/>
                                    <w:right w:val="single" w:sz="4" w:space="0" w:color="auto"/>
                                  </w:tcBorders>
                                  <w:vAlign w:val="center"/>
                                  <w:hideMark/>
                                </w:tcPr>
                                <w:p w14:paraId="438762DC" w14:textId="77777777" w:rsidR="00AB493D" w:rsidRDefault="00AB493D">
                                  <w:pPr>
                                    <w:overflowPunct w:val="0"/>
                                    <w:spacing w:line="0" w:lineRule="atLeast"/>
                                    <w:rPr>
                                      <w:rFonts w:ascii="標楷體" w:eastAsia="標楷體" w:hAnsi="標楷體"/>
                                      <w:sz w:val="20"/>
                                      <w:szCs w:val="20"/>
                                    </w:rPr>
                                  </w:pPr>
                                  <w:r>
                                    <w:rPr>
                                      <w:rFonts w:ascii="標楷體" w:eastAsia="標楷體" w:hAnsi="標楷體" w:hint="eastAsia"/>
                                      <w:sz w:val="20"/>
                                      <w:szCs w:val="20"/>
                                    </w:rPr>
                                    <w:t>有效運用並開發資源</w:t>
                                  </w:r>
                                </w:p>
                              </w:tc>
                            </w:tr>
                            <w:tr w:rsidR="00AB493D" w14:paraId="37B72268" w14:textId="77777777">
                              <w:tc>
                                <w:tcPr>
                                  <w:tcW w:w="426" w:type="dxa"/>
                                  <w:tcBorders>
                                    <w:top w:val="single" w:sz="4" w:space="0" w:color="auto"/>
                                    <w:left w:val="single" w:sz="4" w:space="0" w:color="auto"/>
                                    <w:bottom w:val="single" w:sz="4" w:space="0" w:color="auto"/>
                                    <w:right w:val="single" w:sz="4" w:space="0" w:color="auto"/>
                                  </w:tcBorders>
                                  <w:vAlign w:val="center"/>
                                  <w:hideMark/>
                                </w:tcPr>
                                <w:p w14:paraId="5C72A0EB"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4</w:t>
                                  </w:r>
                                </w:p>
                              </w:tc>
                              <w:tc>
                                <w:tcPr>
                                  <w:tcW w:w="2738" w:type="dxa"/>
                                  <w:tcBorders>
                                    <w:top w:val="single" w:sz="4" w:space="0" w:color="auto"/>
                                    <w:left w:val="single" w:sz="4" w:space="0" w:color="auto"/>
                                    <w:bottom w:val="single" w:sz="4" w:space="0" w:color="auto"/>
                                    <w:right w:val="single" w:sz="4" w:space="0" w:color="auto"/>
                                  </w:tcBorders>
                                  <w:hideMark/>
                                </w:tcPr>
                                <w:p w14:paraId="349441C5" w14:textId="77777777" w:rsidR="00AB493D" w:rsidRDefault="00AB493D">
                                  <w:pPr>
                                    <w:overflowPunct w:val="0"/>
                                    <w:spacing w:line="0" w:lineRule="atLeast"/>
                                    <w:ind w:leftChars="-18" w:left="-41" w:rightChars="-17" w:right="-41" w:hangingChars="1" w:hanging="2"/>
                                    <w:jc w:val="both"/>
                                    <w:rPr>
                                      <w:rFonts w:ascii="標楷體" w:eastAsia="標楷體" w:hAnsi="標楷體"/>
                                      <w:sz w:val="20"/>
                                      <w:szCs w:val="20"/>
                                    </w:rPr>
                                  </w:pPr>
                                  <w:r>
                                    <w:rPr>
                                      <w:rFonts w:ascii="標楷體" w:eastAsia="標楷體" w:hAnsi="標楷體" w:hint="eastAsia"/>
                                      <w:sz w:val="20"/>
                                      <w:szCs w:val="20"/>
                                    </w:rPr>
                                    <w:t>組織管理</w:t>
                                  </w:r>
                                </w:p>
                              </w:tc>
                              <w:tc>
                                <w:tcPr>
                                  <w:tcW w:w="658" w:type="dxa"/>
                                  <w:tcBorders>
                                    <w:top w:val="single" w:sz="4" w:space="0" w:color="auto"/>
                                    <w:left w:val="single" w:sz="4" w:space="0" w:color="auto"/>
                                    <w:bottom w:val="single" w:sz="4" w:space="0" w:color="auto"/>
                                    <w:right w:val="single" w:sz="4" w:space="0" w:color="auto"/>
                                  </w:tcBorders>
                                  <w:vAlign w:val="center"/>
                                  <w:hideMark/>
                                </w:tcPr>
                                <w:p w14:paraId="36ABF9B5"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68.8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97781B"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59.3</w:t>
                                  </w:r>
                                </w:p>
                              </w:tc>
                              <w:tc>
                                <w:tcPr>
                                  <w:tcW w:w="779" w:type="dxa"/>
                                  <w:tcBorders>
                                    <w:top w:val="single" w:sz="4" w:space="0" w:color="auto"/>
                                    <w:left w:val="single" w:sz="4" w:space="0" w:color="auto"/>
                                    <w:bottom w:val="single" w:sz="4" w:space="0" w:color="auto"/>
                                    <w:right w:val="single" w:sz="4" w:space="0" w:color="auto"/>
                                  </w:tcBorders>
                                  <w:vAlign w:val="center"/>
                                  <w:hideMark/>
                                </w:tcPr>
                                <w:p w14:paraId="13E79E78" w14:textId="77777777" w:rsidR="00AB493D" w:rsidRDefault="00AB493D">
                                  <w:pPr>
                                    <w:overflowPunct w:val="0"/>
                                    <w:spacing w:line="0" w:lineRule="atLeast"/>
                                    <w:ind w:leftChars="-45" w:left="2" w:rightChars="-13" w:right="-31" w:hangingChars="55" w:hanging="110"/>
                                    <w:jc w:val="right"/>
                                    <w:rPr>
                                      <w:rFonts w:ascii="標楷體" w:eastAsia="標楷體" w:hAnsi="標楷體"/>
                                      <w:sz w:val="20"/>
                                      <w:szCs w:val="20"/>
                                    </w:rPr>
                                  </w:pPr>
                                  <w:r>
                                    <w:rPr>
                                      <w:rFonts w:ascii="標楷體" w:eastAsia="標楷體" w:hAnsi="標楷體" w:hint="eastAsia"/>
                                      <w:sz w:val="20"/>
                                      <w:szCs w:val="20"/>
                                    </w:rPr>
                                    <w:t>- 9.5</w:t>
                                  </w:r>
                                </w:p>
                              </w:tc>
                            </w:tr>
                            <w:tr w:rsidR="00AB493D" w14:paraId="192A0627" w14:textId="77777777">
                              <w:tc>
                                <w:tcPr>
                                  <w:tcW w:w="426" w:type="dxa"/>
                                  <w:tcBorders>
                                    <w:top w:val="single" w:sz="4" w:space="0" w:color="auto"/>
                                    <w:left w:val="single" w:sz="4" w:space="0" w:color="auto"/>
                                    <w:bottom w:val="single" w:sz="4" w:space="0" w:color="auto"/>
                                    <w:right w:val="single" w:sz="4" w:space="0" w:color="auto"/>
                                  </w:tcBorders>
                                  <w:vAlign w:val="center"/>
                                  <w:hideMark/>
                                </w:tcPr>
                                <w:p w14:paraId="07AFCE32"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5</w:t>
                                  </w:r>
                                </w:p>
                              </w:tc>
                              <w:tc>
                                <w:tcPr>
                                  <w:tcW w:w="2738" w:type="dxa"/>
                                  <w:tcBorders>
                                    <w:top w:val="single" w:sz="4" w:space="0" w:color="auto"/>
                                    <w:left w:val="single" w:sz="4" w:space="0" w:color="auto"/>
                                    <w:bottom w:val="single" w:sz="4" w:space="0" w:color="auto"/>
                                    <w:right w:val="single" w:sz="4" w:space="0" w:color="auto"/>
                                  </w:tcBorders>
                                  <w:hideMark/>
                                </w:tcPr>
                                <w:p w14:paraId="7E86028B" w14:textId="77777777" w:rsidR="00AB493D" w:rsidRDefault="00AB493D">
                                  <w:pPr>
                                    <w:overflowPunct w:val="0"/>
                                    <w:spacing w:line="0" w:lineRule="atLeast"/>
                                    <w:ind w:leftChars="-18" w:left="-41" w:rightChars="-17" w:right="-41" w:hangingChars="1" w:hanging="2"/>
                                    <w:jc w:val="both"/>
                                    <w:rPr>
                                      <w:rFonts w:ascii="標楷體" w:eastAsia="標楷體" w:hAnsi="標楷體"/>
                                      <w:sz w:val="20"/>
                                      <w:szCs w:val="20"/>
                                    </w:rPr>
                                  </w:pPr>
                                  <w:r>
                                    <w:rPr>
                                      <w:rFonts w:ascii="標楷體" w:eastAsia="標楷體" w:hAnsi="標楷體" w:hint="eastAsia"/>
                                      <w:sz w:val="20"/>
                                      <w:szCs w:val="20"/>
                                    </w:rPr>
                                    <w:t>運作效率</w:t>
                                  </w:r>
                                </w:p>
                              </w:tc>
                              <w:tc>
                                <w:tcPr>
                                  <w:tcW w:w="658" w:type="dxa"/>
                                  <w:tcBorders>
                                    <w:top w:val="single" w:sz="4" w:space="0" w:color="auto"/>
                                    <w:left w:val="single" w:sz="4" w:space="0" w:color="auto"/>
                                    <w:bottom w:val="single" w:sz="4" w:space="0" w:color="auto"/>
                                    <w:right w:val="single" w:sz="4" w:space="0" w:color="auto"/>
                                  </w:tcBorders>
                                  <w:vAlign w:val="center"/>
                                  <w:hideMark/>
                                </w:tcPr>
                                <w:p w14:paraId="761C790B"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63.4</w:t>
                                  </w:r>
                                </w:p>
                              </w:tc>
                              <w:tc>
                                <w:tcPr>
                                  <w:tcW w:w="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5C803A"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55.1</w:t>
                                  </w:r>
                                </w:p>
                              </w:tc>
                              <w:tc>
                                <w:tcPr>
                                  <w:tcW w:w="779" w:type="dxa"/>
                                  <w:tcBorders>
                                    <w:top w:val="single" w:sz="4" w:space="0" w:color="auto"/>
                                    <w:left w:val="single" w:sz="4" w:space="0" w:color="auto"/>
                                    <w:bottom w:val="single" w:sz="4" w:space="0" w:color="auto"/>
                                    <w:right w:val="single" w:sz="4" w:space="0" w:color="auto"/>
                                  </w:tcBorders>
                                  <w:vAlign w:val="center"/>
                                  <w:hideMark/>
                                </w:tcPr>
                                <w:p w14:paraId="20AFF3D5" w14:textId="77777777" w:rsidR="00AB493D" w:rsidRDefault="00AB493D">
                                  <w:pPr>
                                    <w:overflowPunct w:val="0"/>
                                    <w:spacing w:line="0" w:lineRule="atLeast"/>
                                    <w:ind w:leftChars="-45" w:left="2" w:rightChars="-13" w:right="-31" w:hangingChars="55" w:hanging="110"/>
                                    <w:jc w:val="right"/>
                                    <w:rPr>
                                      <w:rFonts w:ascii="標楷體" w:eastAsia="標楷體" w:hAnsi="標楷體"/>
                                      <w:sz w:val="20"/>
                                      <w:szCs w:val="20"/>
                                    </w:rPr>
                                  </w:pPr>
                                  <w:r>
                                    <w:rPr>
                                      <w:rFonts w:ascii="標楷體" w:eastAsia="標楷體" w:hAnsi="標楷體" w:hint="eastAsia"/>
                                      <w:sz w:val="20"/>
                                      <w:szCs w:val="20"/>
                                    </w:rPr>
                                    <w:t>- 8.3</w:t>
                                  </w:r>
                                </w:p>
                              </w:tc>
                            </w:tr>
                            <w:tr w:rsidR="00AB493D" w14:paraId="745DFBB2" w14:textId="77777777">
                              <w:tc>
                                <w:tcPr>
                                  <w:tcW w:w="5245" w:type="dxa"/>
                                  <w:gridSpan w:val="5"/>
                                  <w:tcBorders>
                                    <w:top w:val="single" w:sz="4" w:space="0" w:color="auto"/>
                                    <w:left w:val="single" w:sz="4" w:space="0" w:color="auto"/>
                                    <w:bottom w:val="single" w:sz="4" w:space="0" w:color="auto"/>
                                    <w:right w:val="single" w:sz="4" w:space="0" w:color="auto"/>
                                  </w:tcBorders>
                                  <w:vAlign w:val="center"/>
                                  <w:hideMark/>
                                </w:tcPr>
                                <w:p w14:paraId="7C3ABC7D" w14:textId="77777777" w:rsidR="00AB493D" w:rsidRDefault="00AB493D">
                                  <w:pPr>
                                    <w:overflowPunct w:val="0"/>
                                    <w:spacing w:line="0" w:lineRule="atLeast"/>
                                    <w:rPr>
                                      <w:rFonts w:ascii="標楷體" w:eastAsia="標楷體" w:hAnsi="標楷體"/>
                                      <w:sz w:val="20"/>
                                      <w:szCs w:val="20"/>
                                    </w:rPr>
                                  </w:pPr>
                                  <w:r>
                                    <w:rPr>
                                      <w:rFonts w:ascii="標楷體" w:eastAsia="標楷體" w:hAnsi="標楷體" w:hint="eastAsia"/>
                                      <w:sz w:val="20"/>
                                      <w:szCs w:val="20"/>
                                    </w:rPr>
                                    <w:t>人力資源活化與專業技能提升</w:t>
                                  </w:r>
                                </w:p>
                              </w:tc>
                            </w:tr>
                            <w:tr w:rsidR="00AB493D" w14:paraId="147FD564" w14:textId="77777777">
                              <w:tc>
                                <w:tcPr>
                                  <w:tcW w:w="426" w:type="dxa"/>
                                  <w:tcBorders>
                                    <w:top w:val="single" w:sz="4" w:space="0" w:color="auto"/>
                                    <w:left w:val="single" w:sz="4" w:space="0" w:color="auto"/>
                                    <w:bottom w:val="single" w:sz="4" w:space="0" w:color="auto"/>
                                    <w:right w:val="single" w:sz="4" w:space="0" w:color="auto"/>
                                  </w:tcBorders>
                                  <w:vAlign w:val="center"/>
                                  <w:hideMark/>
                                </w:tcPr>
                                <w:p w14:paraId="548DD845"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6</w:t>
                                  </w:r>
                                </w:p>
                              </w:tc>
                              <w:tc>
                                <w:tcPr>
                                  <w:tcW w:w="2738" w:type="dxa"/>
                                  <w:tcBorders>
                                    <w:top w:val="single" w:sz="4" w:space="0" w:color="auto"/>
                                    <w:left w:val="single" w:sz="4" w:space="0" w:color="auto"/>
                                    <w:bottom w:val="single" w:sz="4" w:space="0" w:color="auto"/>
                                    <w:right w:val="single" w:sz="4" w:space="0" w:color="auto"/>
                                  </w:tcBorders>
                                  <w:hideMark/>
                                </w:tcPr>
                                <w:p w14:paraId="60AEAB9A" w14:textId="77777777" w:rsidR="00AB493D" w:rsidRDefault="00AB493D">
                                  <w:pPr>
                                    <w:overflowPunct w:val="0"/>
                                    <w:spacing w:line="0" w:lineRule="atLeast"/>
                                    <w:ind w:leftChars="-18" w:left="-41" w:rightChars="-17" w:right="-41" w:hangingChars="1" w:hanging="2"/>
                                    <w:jc w:val="both"/>
                                    <w:rPr>
                                      <w:rFonts w:ascii="標楷體" w:eastAsia="標楷體" w:hAnsi="標楷體"/>
                                      <w:sz w:val="20"/>
                                      <w:szCs w:val="20"/>
                                    </w:rPr>
                                  </w:pPr>
                                  <w:r>
                                    <w:rPr>
                                      <w:rFonts w:ascii="標楷體" w:eastAsia="標楷體" w:hAnsi="標楷體" w:hint="eastAsia"/>
                                      <w:sz w:val="20"/>
                                      <w:szCs w:val="20"/>
                                    </w:rPr>
                                    <w:t>人力配置</w:t>
                                  </w:r>
                                </w:p>
                              </w:tc>
                              <w:tc>
                                <w:tcPr>
                                  <w:tcW w:w="658" w:type="dxa"/>
                                  <w:tcBorders>
                                    <w:top w:val="single" w:sz="4" w:space="0" w:color="auto"/>
                                    <w:left w:val="single" w:sz="4" w:space="0" w:color="auto"/>
                                    <w:bottom w:val="single" w:sz="4" w:space="0" w:color="auto"/>
                                    <w:right w:val="single" w:sz="4" w:space="0" w:color="auto"/>
                                  </w:tcBorders>
                                  <w:vAlign w:val="center"/>
                                  <w:hideMark/>
                                </w:tcPr>
                                <w:p w14:paraId="27FA194D"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62.2</w:t>
                                  </w:r>
                                </w:p>
                              </w:tc>
                              <w:tc>
                                <w:tcPr>
                                  <w:tcW w:w="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A95718"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55.9</w:t>
                                  </w:r>
                                </w:p>
                              </w:tc>
                              <w:tc>
                                <w:tcPr>
                                  <w:tcW w:w="779" w:type="dxa"/>
                                  <w:tcBorders>
                                    <w:top w:val="single" w:sz="4" w:space="0" w:color="auto"/>
                                    <w:left w:val="single" w:sz="4" w:space="0" w:color="auto"/>
                                    <w:bottom w:val="single" w:sz="4" w:space="0" w:color="auto"/>
                                    <w:right w:val="single" w:sz="4" w:space="0" w:color="auto"/>
                                  </w:tcBorders>
                                  <w:vAlign w:val="center"/>
                                  <w:hideMark/>
                                </w:tcPr>
                                <w:p w14:paraId="3B7F0F6E" w14:textId="77777777" w:rsidR="00AB493D" w:rsidRDefault="00AB493D">
                                  <w:pPr>
                                    <w:overflowPunct w:val="0"/>
                                    <w:spacing w:line="0" w:lineRule="atLeast"/>
                                    <w:ind w:leftChars="-45" w:left="2" w:rightChars="-13" w:right="-31" w:hangingChars="55" w:hanging="110"/>
                                    <w:jc w:val="right"/>
                                    <w:rPr>
                                      <w:rFonts w:ascii="標楷體" w:eastAsia="標楷體" w:hAnsi="標楷體"/>
                                      <w:sz w:val="20"/>
                                      <w:szCs w:val="20"/>
                                    </w:rPr>
                                  </w:pPr>
                                  <w:r>
                                    <w:rPr>
                                      <w:rFonts w:ascii="標楷體" w:eastAsia="標楷體" w:hAnsi="標楷體" w:hint="eastAsia"/>
                                      <w:sz w:val="20"/>
                                      <w:szCs w:val="20"/>
                                    </w:rPr>
                                    <w:t>- 6.3</w:t>
                                  </w:r>
                                </w:p>
                              </w:tc>
                            </w:tr>
                            <w:tr w:rsidR="00AB493D" w14:paraId="73934E36" w14:textId="77777777">
                              <w:tc>
                                <w:tcPr>
                                  <w:tcW w:w="426" w:type="dxa"/>
                                  <w:tcBorders>
                                    <w:top w:val="single" w:sz="4" w:space="0" w:color="auto"/>
                                    <w:left w:val="single" w:sz="4" w:space="0" w:color="auto"/>
                                    <w:bottom w:val="single" w:sz="4" w:space="0" w:color="auto"/>
                                    <w:right w:val="single" w:sz="4" w:space="0" w:color="auto"/>
                                  </w:tcBorders>
                                  <w:vAlign w:val="center"/>
                                  <w:hideMark/>
                                </w:tcPr>
                                <w:p w14:paraId="072A1C6C"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7</w:t>
                                  </w:r>
                                </w:p>
                              </w:tc>
                              <w:tc>
                                <w:tcPr>
                                  <w:tcW w:w="2738" w:type="dxa"/>
                                  <w:tcBorders>
                                    <w:top w:val="single" w:sz="4" w:space="0" w:color="auto"/>
                                    <w:left w:val="single" w:sz="4" w:space="0" w:color="auto"/>
                                    <w:bottom w:val="single" w:sz="4" w:space="0" w:color="auto"/>
                                    <w:right w:val="single" w:sz="4" w:space="0" w:color="auto"/>
                                  </w:tcBorders>
                                  <w:hideMark/>
                                </w:tcPr>
                                <w:p w14:paraId="75910C76" w14:textId="77777777" w:rsidR="00AB493D" w:rsidRDefault="00AB493D">
                                  <w:pPr>
                                    <w:overflowPunct w:val="0"/>
                                    <w:spacing w:line="0" w:lineRule="atLeast"/>
                                    <w:ind w:leftChars="-18" w:left="-41" w:rightChars="-17" w:right="-41" w:hangingChars="1" w:hanging="2"/>
                                    <w:jc w:val="both"/>
                                    <w:rPr>
                                      <w:rFonts w:ascii="標楷體" w:eastAsia="標楷體" w:hAnsi="標楷體"/>
                                      <w:sz w:val="20"/>
                                      <w:szCs w:val="20"/>
                                    </w:rPr>
                                  </w:pPr>
                                  <w:r>
                                    <w:rPr>
                                      <w:rFonts w:ascii="標楷體" w:eastAsia="標楷體" w:hAnsi="標楷體" w:hint="eastAsia"/>
                                      <w:sz w:val="20"/>
                                      <w:szCs w:val="20"/>
                                    </w:rPr>
                                    <w:t>員工專業技能的培養與訓練</w:t>
                                  </w:r>
                                </w:p>
                              </w:tc>
                              <w:tc>
                                <w:tcPr>
                                  <w:tcW w:w="658" w:type="dxa"/>
                                  <w:tcBorders>
                                    <w:top w:val="single" w:sz="4" w:space="0" w:color="auto"/>
                                    <w:left w:val="single" w:sz="4" w:space="0" w:color="auto"/>
                                    <w:bottom w:val="single" w:sz="4" w:space="0" w:color="auto"/>
                                    <w:right w:val="single" w:sz="4" w:space="0" w:color="auto"/>
                                  </w:tcBorders>
                                  <w:vAlign w:val="center"/>
                                  <w:hideMark/>
                                </w:tcPr>
                                <w:p w14:paraId="5897F1AB"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70.6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1F0F0D"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66.8</w:t>
                                  </w:r>
                                </w:p>
                              </w:tc>
                              <w:tc>
                                <w:tcPr>
                                  <w:tcW w:w="779" w:type="dxa"/>
                                  <w:tcBorders>
                                    <w:top w:val="single" w:sz="4" w:space="0" w:color="auto"/>
                                    <w:left w:val="single" w:sz="4" w:space="0" w:color="auto"/>
                                    <w:bottom w:val="single" w:sz="4" w:space="0" w:color="auto"/>
                                    <w:right w:val="single" w:sz="4" w:space="0" w:color="auto"/>
                                  </w:tcBorders>
                                  <w:vAlign w:val="center"/>
                                  <w:hideMark/>
                                </w:tcPr>
                                <w:p w14:paraId="3A914F13" w14:textId="77777777" w:rsidR="00AB493D" w:rsidRDefault="00AB493D">
                                  <w:pPr>
                                    <w:overflowPunct w:val="0"/>
                                    <w:spacing w:line="0" w:lineRule="atLeast"/>
                                    <w:ind w:leftChars="-45" w:left="2" w:rightChars="-13" w:right="-31" w:hangingChars="55" w:hanging="110"/>
                                    <w:jc w:val="right"/>
                                    <w:rPr>
                                      <w:rFonts w:ascii="標楷體" w:eastAsia="標楷體" w:hAnsi="標楷體"/>
                                      <w:sz w:val="20"/>
                                      <w:szCs w:val="20"/>
                                    </w:rPr>
                                  </w:pPr>
                                  <w:r>
                                    <w:rPr>
                                      <w:rFonts w:ascii="標楷體" w:eastAsia="標楷體" w:hAnsi="標楷體" w:hint="eastAsia"/>
                                      <w:sz w:val="20"/>
                                      <w:szCs w:val="20"/>
                                    </w:rPr>
                                    <w:t>- 3.8</w:t>
                                  </w:r>
                                </w:p>
                              </w:tc>
                            </w:tr>
                            <w:tr w:rsidR="00AB493D" w14:paraId="0776B740" w14:textId="77777777">
                              <w:tc>
                                <w:tcPr>
                                  <w:tcW w:w="426" w:type="dxa"/>
                                  <w:tcBorders>
                                    <w:top w:val="single" w:sz="4" w:space="0" w:color="auto"/>
                                    <w:left w:val="single" w:sz="4" w:space="0" w:color="auto"/>
                                    <w:bottom w:val="single" w:sz="4" w:space="0" w:color="auto"/>
                                    <w:right w:val="single" w:sz="4" w:space="0" w:color="auto"/>
                                  </w:tcBorders>
                                  <w:vAlign w:val="center"/>
                                  <w:hideMark/>
                                </w:tcPr>
                                <w:p w14:paraId="752C644D"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8</w:t>
                                  </w:r>
                                </w:p>
                              </w:tc>
                              <w:tc>
                                <w:tcPr>
                                  <w:tcW w:w="2738" w:type="dxa"/>
                                  <w:tcBorders>
                                    <w:top w:val="single" w:sz="4" w:space="0" w:color="auto"/>
                                    <w:left w:val="single" w:sz="4" w:space="0" w:color="auto"/>
                                    <w:bottom w:val="single" w:sz="4" w:space="0" w:color="auto"/>
                                    <w:right w:val="single" w:sz="4" w:space="0" w:color="auto"/>
                                  </w:tcBorders>
                                  <w:hideMark/>
                                </w:tcPr>
                                <w:p w14:paraId="4310D363" w14:textId="77777777" w:rsidR="00AB493D" w:rsidRDefault="00AB493D">
                                  <w:pPr>
                                    <w:overflowPunct w:val="0"/>
                                    <w:spacing w:line="0" w:lineRule="atLeast"/>
                                    <w:ind w:leftChars="-18" w:left="-41" w:rightChars="-17" w:right="-41" w:hangingChars="1" w:hanging="2"/>
                                    <w:jc w:val="both"/>
                                    <w:rPr>
                                      <w:rFonts w:ascii="標楷體" w:eastAsia="標楷體" w:hAnsi="標楷體"/>
                                      <w:sz w:val="20"/>
                                      <w:szCs w:val="20"/>
                                    </w:rPr>
                                  </w:pPr>
                                  <w:r>
                                    <w:rPr>
                                      <w:rFonts w:ascii="標楷體" w:eastAsia="標楷體" w:hAnsi="標楷體" w:hint="eastAsia"/>
                                      <w:sz w:val="20"/>
                                      <w:szCs w:val="20"/>
                                    </w:rPr>
                                    <w:t>員工職務的升遷</w:t>
                                  </w:r>
                                </w:p>
                              </w:tc>
                              <w:tc>
                                <w:tcPr>
                                  <w:tcW w:w="658" w:type="dxa"/>
                                  <w:tcBorders>
                                    <w:top w:val="single" w:sz="4" w:space="0" w:color="auto"/>
                                    <w:left w:val="single" w:sz="4" w:space="0" w:color="auto"/>
                                    <w:bottom w:val="single" w:sz="4" w:space="0" w:color="auto"/>
                                    <w:right w:val="single" w:sz="4" w:space="0" w:color="auto"/>
                                  </w:tcBorders>
                                  <w:vAlign w:val="center"/>
                                  <w:hideMark/>
                                </w:tcPr>
                                <w:p w14:paraId="778A48B7"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59.1</w:t>
                                  </w:r>
                                </w:p>
                              </w:tc>
                              <w:tc>
                                <w:tcPr>
                                  <w:tcW w:w="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1486D3"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45.7</w:t>
                                  </w:r>
                                </w:p>
                              </w:tc>
                              <w:tc>
                                <w:tcPr>
                                  <w:tcW w:w="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850753" w14:textId="77777777" w:rsidR="00AB493D" w:rsidRDefault="00AB493D">
                                  <w:pPr>
                                    <w:overflowPunct w:val="0"/>
                                    <w:spacing w:line="0" w:lineRule="atLeast"/>
                                    <w:ind w:leftChars="-45" w:left="2" w:rightChars="-13" w:right="-31" w:hangingChars="55" w:hanging="110"/>
                                    <w:jc w:val="right"/>
                                    <w:rPr>
                                      <w:rFonts w:ascii="標楷體" w:eastAsia="標楷體" w:hAnsi="標楷體"/>
                                      <w:sz w:val="20"/>
                                      <w:szCs w:val="20"/>
                                    </w:rPr>
                                  </w:pPr>
                                  <w:r>
                                    <w:rPr>
                                      <w:rFonts w:ascii="標楷體" w:eastAsia="標楷體" w:hAnsi="標楷體" w:hint="eastAsia"/>
                                      <w:sz w:val="20"/>
                                      <w:szCs w:val="20"/>
                                    </w:rPr>
                                    <w:t>- 13.4</w:t>
                                  </w:r>
                                </w:p>
                              </w:tc>
                            </w:tr>
                            <w:tr w:rsidR="00AB493D" w14:paraId="49B117B6" w14:textId="77777777">
                              <w:tc>
                                <w:tcPr>
                                  <w:tcW w:w="5245" w:type="dxa"/>
                                  <w:gridSpan w:val="5"/>
                                  <w:tcBorders>
                                    <w:top w:val="single" w:sz="4" w:space="0" w:color="auto"/>
                                    <w:left w:val="single" w:sz="4" w:space="0" w:color="auto"/>
                                    <w:bottom w:val="single" w:sz="4" w:space="0" w:color="auto"/>
                                    <w:right w:val="single" w:sz="4" w:space="0" w:color="auto"/>
                                  </w:tcBorders>
                                  <w:vAlign w:val="center"/>
                                  <w:hideMark/>
                                </w:tcPr>
                                <w:p w14:paraId="7060B949" w14:textId="77777777" w:rsidR="00AB493D" w:rsidRDefault="00AB493D">
                                  <w:pPr>
                                    <w:overflowPunct w:val="0"/>
                                    <w:spacing w:line="0" w:lineRule="atLeast"/>
                                    <w:rPr>
                                      <w:rFonts w:ascii="標楷體" w:eastAsia="標楷體" w:hAnsi="標楷體"/>
                                      <w:sz w:val="20"/>
                                      <w:szCs w:val="20"/>
                                    </w:rPr>
                                  </w:pPr>
                                  <w:r>
                                    <w:rPr>
                                      <w:rFonts w:ascii="標楷體" w:eastAsia="標楷體" w:hAnsi="標楷體" w:hint="eastAsia"/>
                                      <w:sz w:val="20"/>
                                      <w:szCs w:val="20"/>
                                    </w:rPr>
                                    <w:t>提供公平合理的勞動條件</w:t>
                                  </w:r>
                                </w:p>
                              </w:tc>
                            </w:tr>
                            <w:tr w:rsidR="00AB493D" w14:paraId="69BAAA6D" w14:textId="77777777">
                              <w:tc>
                                <w:tcPr>
                                  <w:tcW w:w="426" w:type="dxa"/>
                                  <w:tcBorders>
                                    <w:top w:val="single" w:sz="4" w:space="0" w:color="auto"/>
                                    <w:left w:val="single" w:sz="4" w:space="0" w:color="auto"/>
                                    <w:bottom w:val="single" w:sz="4" w:space="0" w:color="auto"/>
                                    <w:right w:val="single" w:sz="4" w:space="0" w:color="auto"/>
                                  </w:tcBorders>
                                  <w:vAlign w:val="center"/>
                                  <w:hideMark/>
                                </w:tcPr>
                                <w:p w14:paraId="29E77411"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9</w:t>
                                  </w:r>
                                </w:p>
                              </w:tc>
                              <w:tc>
                                <w:tcPr>
                                  <w:tcW w:w="2738" w:type="dxa"/>
                                  <w:tcBorders>
                                    <w:top w:val="single" w:sz="4" w:space="0" w:color="auto"/>
                                    <w:left w:val="single" w:sz="4" w:space="0" w:color="auto"/>
                                    <w:bottom w:val="single" w:sz="4" w:space="0" w:color="auto"/>
                                    <w:right w:val="single" w:sz="4" w:space="0" w:color="auto"/>
                                  </w:tcBorders>
                                  <w:hideMark/>
                                </w:tcPr>
                                <w:p w14:paraId="2F5C6693" w14:textId="77777777" w:rsidR="00AB493D" w:rsidRDefault="00AB493D">
                                  <w:pPr>
                                    <w:overflowPunct w:val="0"/>
                                    <w:spacing w:line="0" w:lineRule="atLeast"/>
                                    <w:ind w:leftChars="-18" w:left="-41" w:rightChars="-17" w:right="-41" w:hangingChars="1" w:hanging="2"/>
                                    <w:jc w:val="both"/>
                                    <w:rPr>
                                      <w:rFonts w:ascii="標楷體" w:eastAsia="標楷體" w:hAnsi="標楷體"/>
                                      <w:sz w:val="20"/>
                                      <w:szCs w:val="20"/>
                                    </w:rPr>
                                  </w:pPr>
                                  <w:r>
                                    <w:rPr>
                                      <w:rFonts w:ascii="標楷體" w:eastAsia="標楷體" w:hAnsi="標楷體" w:hint="eastAsia"/>
                                      <w:sz w:val="20"/>
                                      <w:szCs w:val="20"/>
                                    </w:rPr>
                                    <w:t>辦公室工作環境</w:t>
                                  </w:r>
                                </w:p>
                              </w:tc>
                              <w:tc>
                                <w:tcPr>
                                  <w:tcW w:w="658" w:type="dxa"/>
                                  <w:tcBorders>
                                    <w:top w:val="single" w:sz="4" w:space="0" w:color="auto"/>
                                    <w:left w:val="single" w:sz="4" w:space="0" w:color="auto"/>
                                    <w:bottom w:val="single" w:sz="4" w:space="0" w:color="auto"/>
                                    <w:right w:val="single" w:sz="4" w:space="0" w:color="auto"/>
                                  </w:tcBorders>
                                  <w:vAlign w:val="center"/>
                                  <w:hideMark/>
                                </w:tcPr>
                                <w:p w14:paraId="06D7EA4D"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79.7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4437BC"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73.9</w:t>
                                  </w:r>
                                </w:p>
                              </w:tc>
                              <w:tc>
                                <w:tcPr>
                                  <w:tcW w:w="779" w:type="dxa"/>
                                  <w:tcBorders>
                                    <w:top w:val="single" w:sz="4" w:space="0" w:color="auto"/>
                                    <w:left w:val="single" w:sz="4" w:space="0" w:color="auto"/>
                                    <w:bottom w:val="single" w:sz="4" w:space="0" w:color="auto"/>
                                    <w:right w:val="single" w:sz="4" w:space="0" w:color="auto"/>
                                  </w:tcBorders>
                                  <w:vAlign w:val="center"/>
                                  <w:hideMark/>
                                </w:tcPr>
                                <w:p w14:paraId="681ADDC5" w14:textId="77777777" w:rsidR="00AB493D" w:rsidRDefault="00AB493D">
                                  <w:pPr>
                                    <w:overflowPunct w:val="0"/>
                                    <w:spacing w:line="0" w:lineRule="atLeast"/>
                                    <w:ind w:leftChars="-45" w:left="2" w:rightChars="-13" w:right="-31" w:hangingChars="55" w:hanging="110"/>
                                    <w:jc w:val="right"/>
                                    <w:rPr>
                                      <w:rFonts w:ascii="標楷體" w:eastAsia="標楷體" w:hAnsi="標楷體"/>
                                      <w:sz w:val="20"/>
                                      <w:szCs w:val="20"/>
                                    </w:rPr>
                                  </w:pPr>
                                  <w:r>
                                    <w:rPr>
                                      <w:rFonts w:ascii="標楷體" w:eastAsia="標楷體" w:hAnsi="標楷體" w:hint="eastAsia"/>
                                      <w:sz w:val="20"/>
                                      <w:szCs w:val="20"/>
                                    </w:rPr>
                                    <w:t>- 5.8</w:t>
                                  </w:r>
                                </w:p>
                              </w:tc>
                            </w:tr>
                            <w:tr w:rsidR="00AB493D" w14:paraId="6F60A876" w14:textId="77777777">
                              <w:tc>
                                <w:tcPr>
                                  <w:tcW w:w="426" w:type="dxa"/>
                                  <w:tcBorders>
                                    <w:top w:val="single" w:sz="4" w:space="0" w:color="auto"/>
                                    <w:left w:val="single" w:sz="4" w:space="0" w:color="auto"/>
                                    <w:bottom w:val="single" w:sz="4" w:space="0" w:color="auto"/>
                                    <w:right w:val="single" w:sz="4" w:space="0" w:color="auto"/>
                                  </w:tcBorders>
                                  <w:vAlign w:val="center"/>
                                  <w:hideMark/>
                                </w:tcPr>
                                <w:p w14:paraId="39290BF6"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10</w:t>
                                  </w:r>
                                </w:p>
                              </w:tc>
                              <w:tc>
                                <w:tcPr>
                                  <w:tcW w:w="2738" w:type="dxa"/>
                                  <w:tcBorders>
                                    <w:top w:val="single" w:sz="4" w:space="0" w:color="auto"/>
                                    <w:left w:val="single" w:sz="4" w:space="0" w:color="auto"/>
                                    <w:bottom w:val="single" w:sz="4" w:space="0" w:color="auto"/>
                                    <w:right w:val="single" w:sz="4" w:space="0" w:color="auto"/>
                                  </w:tcBorders>
                                  <w:hideMark/>
                                </w:tcPr>
                                <w:p w14:paraId="76BCB993" w14:textId="77777777" w:rsidR="00AB493D" w:rsidRDefault="00AB493D">
                                  <w:pPr>
                                    <w:overflowPunct w:val="0"/>
                                    <w:spacing w:line="0" w:lineRule="atLeast"/>
                                    <w:ind w:leftChars="-18" w:left="-41" w:rightChars="-17" w:right="-41" w:hangingChars="1" w:hanging="2"/>
                                    <w:jc w:val="both"/>
                                    <w:rPr>
                                      <w:rFonts w:ascii="標楷體" w:eastAsia="標楷體" w:hAnsi="標楷體"/>
                                      <w:sz w:val="20"/>
                                      <w:szCs w:val="20"/>
                                    </w:rPr>
                                  </w:pPr>
                                  <w:r>
                                    <w:rPr>
                                      <w:rFonts w:ascii="標楷體" w:eastAsia="標楷體" w:hAnsi="標楷體" w:hint="eastAsia"/>
                                      <w:sz w:val="20"/>
                                      <w:szCs w:val="20"/>
                                    </w:rPr>
                                    <w:t>員工福利</w:t>
                                  </w:r>
                                </w:p>
                              </w:tc>
                              <w:tc>
                                <w:tcPr>
                                  <w:tcW w:w="658" w:type="dxa"/>
                                  <w:tcBorders>
                                    <w:top w:val="single" w:sz="4" w:space="0" w:color="auto"/>
                                    <w:left w:val="single" w:sz="4" w:space="0" w:color="auto"/>
                                    <w:bottom w:val="single" w:sz="4" w:space="0" w:color="auto"/>
                                    <w:right w:val="single" w:sz="4" w:space="0" w:color="auto"/>
                                  </w:tcBorders>
                                  <w:vAlign w:val="center"/>
                                  <w:hideMark/>
                                </w:tcPr>
                                <w:p w14:paraId="41283B1B"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80.8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705AA4"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75.2</w:t>
                                  </w:r>
                                </w:p>
                              </w:tc>
                              <w:tc>
                                <w:tcPr>
                                  <w:tcW w:w="779" w:type="dxa"/>
                                  <w:tcBorders>
                                    <w:top w:val="single" w:sz="4" w:space="0" w:color="auto"/>
                                    <w:left w:val="single" w:sz="4" w:space="0" w:color="auto"/>
                                    <w:bottom w:val="single" w:sz="4" w:space="0" w:color="auto"/>
                                    <w:right w:val="single" w:sz="4" w:space="0" w:color="auto"/>
                                  </w:tcBorders>
                                  <w:vAlign w:val="center"/>
                                  <w:hideMark/>
                                </w:tcPr>
                                <w:p w14:paraId="54522BA1" w14:textId="77777777" w:rsidR="00AB493D" w:rsidRDefault="00AB493D">
                                  <w:pPr>
                                    <w:overflowPunct w:val="0"/>
                                    <w:spacing w:line="0" w:lineRule="atLeast"/>
                                    <w:ind w:leftChars="-45" w:left="2" w:rightChars="-13" w:right="-31" w:hangingChars="55" w:hanging="110"/>
                                    <w:jc w:val="right"/>
                                    <w:rPr>
                                      <w:rFonts w:ascii="標楷體" w:eastAsia="標楷體" w:hAnsi="標楷體"/>
                                      <w:sz w:val="20"/>
                                      <w:szCs w:val="20"/>
                                    </w:rPr>
                                  </w:pPr>
                                  <w:r>
                                    <w:rPr>
                                      <w:rFonts w:ascii="標楷體" w:eastAsia="標楷體" w:hAnsi="標楷體" w:hint="eastAsia"/>
                                      <w:sz w:val="20"/>
                                      <w:szCs w:val="20"/>
                                    </w:rPr>
                                    <w:t>- 5.6</w:t>
                                  </w:r>
                                </w:p>
                              </w:tc>
                            </w:tr>
                            <w:tr w:rsidR="00AB493D" w14:paraId="3FD9E0A6" w14:textId="77777777">
                              <w:tc>
                                <w:tcPr>
                                  <w:tcW w:w="426" w:type="dxa"/>
                                  <w:tcBorders>
                                    <w:top w:val="single" w:sz="4" w:space="0" w:color="auto"/>
                                    <w:left w:val="single" w:sz="4" w:space="0" w:color="auto"/>
                                    <w:bottom w:val="single" w:sz="4" w:space="0" w:color="auto"/>
                                    <w:right w:val="single" w:sz="4" w:space="0" w:color="auto"/>
                                  </w:tcBorders>
                                  <w:vAlign w:val="center"/>
                                  <w:hideMark/>
                                </w:tcPr>
                                <w:p w14:paraId="6A2BA310"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11</w:t>
                                  </w:r>
                                </w:p>
                              </w:tc>
                              <w:tc>
                                <w:tcPr>
                                  <w:tcW w:w="2738" w:type="dxa"/>
                                  <w:tcBorders>
                                    <w:top w:val="single" w:sz="4" w:space="0" w:color="auto"/>
                                    <w:left w:val="single" w:sz="4" w:space="0" w:color="auto"/>
                                    <w:bottom w:val="single" w:sz="4" w:space="0" w:color="auto"/>
                                    <w:right w:val="single" w:sz="4" w:space="0" w:color="auto"/>
                                  </w:tcBorders>
                                  <w:hideMark/>
                                </w:tcPr>
                                <w:p w14:paraId="271B81BE" w14:textId="77777777" w:rsidR="00AB493D" w:rsidRDefault="00AB493D">
                                  <w:pPr>
                                    <w:overflowPunct w:val="0"/>
                                    <w:spacing w:line="0" w:lineRule="atLeast"/>
                                    <w:ind w:leftChars="-18" w:left="-41" w:rightChars="-17" w:right="-41" w:hangingChars="1" w:hanging="2"/>
                                    <w:jc w:val="both"/>
                                    <w:rPr>
                                      <w:rFonts w:ascii="標楷體" w:eastAsia="標楷體" w:hAnsi="標楷體"/>
                                      <w:spacing w:val="-10"/>
                                      <w:sz w:val="20"/>
                                      <w:szCs w:val="20"/>
                                    </w:rPr>
                                  </w:pPr>
                                  <w:r>
                                    <w:rPr>
                                      <w:rFonts w:ascii="標楷體" w:eastAsia="標楷體" w:hAnsi="標楷體" w:hint="eastAsia"/>
                                      <w:spacing w:val="-10"/>
                                      <w:sz w:val="20"/>
                                      <w:szCs w:val="20"/>
                                    </w:rPr>
                                    <w:t>員工權益保障及申訴機制的運作</w:t>
                                  </w:r>
                                </w:p>
                              </w:tc>
                              <w:tc>
                                <w:tcPr>
                                  <w:tcW w:w="658" w:type="dxa"/>
                                  <w:tcBorders>
                                    <w:top w:val="single" w:sz="4" w:space="0" w:color="auto"/>
                                    <w:left w:val="single" w:sz="4" w:space="0" w:color="auto"/>
                                    <w:bottom w:val="single" w:sz="4" w:space="0" w:color="auto"/>
                                    <w:right w:val="single" w:sz="4" w:space="0" w:color="auto"/>
                                  </w:tcBorders>
                                  <w:vAlign w:val="center"/>
                                  <w:hideMark/>
                                </w:tcPr>
                                <w:p w14:paraId="654D2333"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84.8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4C38D0"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78.1</w:t>
                                  </w:r>
                                </w:p>
                              </w:tc>
                              <w:tc>
                                <w:tcPr>
                                  <w:tcW w:w="779" w:type="dxa"/>
                                  <w:tcBorders>
                                    <w:top w:val="single" w:sz="4" w:space="0" w:color="auto"/>
                                    <w:left w:val="single" w:sz="4" w:space="0" w:color="auto"/>
                                    <w:bottom w:val="single" w:sz="4" w:space="0" w:color="auto"/>
                                    <w:right w:val="single" w:sz="4" w:space="0" w:color="auto"/>
                                  </w:tcBorders>
                                  <w:vAlign w:val="center"/>
                                  <w:hideMark/>
                                </w:tcPr>
                                <w:p w14:paraId="162C62E0" w14:textId="77777777" w:rsidR="00AB493D" w:rsidRDefault="00AB493D">
                                  <w:pPr>
                                    <w:overflowPunct w:val="0"/>
                                    <w:spacing w:line="0" w:lineRule="atLeast"/>
                                    <w:ind w:leftChars="-45" w:left="2" w:rightChars="-13" w:right="-31" w:hangingChars="55" w:hanging="110"/>
                                    <w:jc w:val="right"/>
                                    <w:rPr>
                                      <w:rFonts w:ascii="標楷體" w:eastAsia="標楷體" w:hAnsi="標楷體"/>
                                      <w:sz w:val="20"/>
                                      <w:szCs w:val="20"/>
                                    </w:rPr>
                                  </w:pPr>
                                  <w:r>
                                    <w:rPr>
                                      <w:rFonts w:ascii="標楷體" w:eastAsia="標楷體" w:hAnsi="標楷體" w:hint="eastAsia"/>
                                      <w:sz w:val="20"/>
                                      <w:szCs w:val="20"/>
                                    </w:rPr>
                                    <w:t>- 6.7</w:t>
                                  </w:r>
                                </w:p>
                              </w:tc>
                            </w:tr>
                            <w:tr w:rsidR="00AB493D" w14:paraId="765EFDA0" w14:textId="77777777">
                              <w:tc>
                                <w:tcPr>
                                  <w:tcW w:w="426" w:type="dxa"/>
                                  <w:tcBorders>
                                    <w:top w:val="single" w:sz="4" w:space="0" w:color="auto"/>
                                    <w:left w:val="single" w:sz="4" w:space="0" w:color="auto"/>
                                    <w:bottom w:val="single" w:sz="4" w:space="0" w:color="auto"/>
                                    <w:right w:val="single" w:sz="4" w:space="0" w:color="auto"/>
                                  </w:tcBorders>
                                  <w:vAlign w:val="center"/>
                                  <w:hideMark/>
                                </w:tcPr>
                                <w:p w14:paraId="248C1FC4"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12</w:t>
                                  </w:r>
                                </w:p>
                              </w:tc>
                              <w:tc>
                                <w:tcPr>
                                  <w:tcW w:w="2738" w:type="dxa"/>
                                  <w:tcBorders>
                                    <w:top w:val="single" w:sz="4" w:space="0" w:color="auto"/>
                                    <w:left w:val="single" w:sz="4" w:space="0" w:color="auto"/>
                                    <w:bottom w:val="single" w:sz="4" w:space="0" w:color="auto"/>
                                    <w:right w:val="single" w:sz="4" w:space="0" w:color="auto"/>
                                  </w:tcBorders>
                                  <w:hideMark/>
                                </w:tcPr>
                                <w:p w14:paraId="2EAB656A" w14:textId="77777777" w:rsidR="00AB493D" w:rsidRDefault="00AB493D">
                                  <w:pPr>
                                    <w:overflowPunct w:val="0"/>
                                    <w:spacing w:line="0" w:lineRule="atLeast"/>
                                    <w:ind w:leftChars="-18" w:left="-41" w:rightChars="-17" w:right="-41" w:hangingChars="1" w:hanging="2"/>
                                    <w:jc w:val="both"/>
                                    <w:rPr>
                                      <w:rFonts w:ascii="標楷體" w:eastAsia="標楷體" w:hAnsi="標楷體"/>
                                      <w:sz w:val="20"/>
                                      <w:szCs w:val="20"/>
                                    </w:rPr>
                                  </w:pPr>
                                  <w:r>
                                    <w:rPr>
                                      <w:rFonts w:ascii="標楷體" w:eastAsia="標楷體" w:hAnsi="標楷體" w:hint="eastAsia"/>
                                      <w:sz w:val="20"/>
                                      <w:szCs w:val="20"/>
                                    </w:rPr>
                                    <w:t>員工董事設立對內部民主參與的幫助程度</w:t>
                                  </w:r>
                                </w:p>
                              </w:tc>
                              <w:tc>
                                <w:tcPr>
                                  <w:tcW w:w="658" w:type="dxa"/>
                                  <w:tcBorders>
                                    <w:top w:val="single" w:sz="4" w:space="0" w:color="auto"/>
                                    <w:left w:val="single" w:sz="4" w:space="0" w:color="auto"/>
                                    <w:bottom w:val="single" w:sz="4" w:space="0" w:color="auto"/>
                                    <w:right w:val="single" w:sz="4" w:space="0" w:color="auto"/>
                                  </w:tcBorders>
                                  <w:vAlign w:val="center"/>
                                  <w:hideMark/>
                                </w:tcPr>
                                <w:p w14:paraId="005E6ABB"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81.9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312588"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72.9</w:t>
                                  </w:r>
                                </w:p>
                              </w:tc>
                              <w:tc>
                                <w:tcPr>
                                  <w:tcW w:w="779" w:type="dxa"/>
                                  <w:tcBorders>
                                    <w:top w:val="single" w:sz="4" w:space="0" w:color="auto"/>
                                    <w:left w:val="single" w:sz="4" w:space="0" w:color="auto"/>
                                    <w:bottom w:val="single" w:sz="4" w:space="0" w:color="auto"/>
                                    <w:right w:val="single" w:sz="4" w:space="0" w:color="auto"/>
                                  </w:tcBorders>
                                  <w:vAlign w:val="center"/>
                                  <w:hideMark/>
                                </w:tcPr>
                                <w:p w14:paraId="1579A295" w14:textId="77777777" w:rsidR="00AB493D" w:rsidRDefault="00AB493D">
                                  <w:pPr>
                                    <w:overflowPunct w:val="0"/>
                                    <w:spacing w:line="0" w:lineRule="atLeast"/>
                                    <w:ind w:leftChars="-45" w:left="2" w:rightChars="-13" w:right="-31" w:hangingChars="55" w:hanging="110"/>
                                    <w:jc w:val="right"/>
                                    <w:rPr>
                                      <w:rFonts w:ascii="標楷體" w:eastAsia="標楷體" w:hAnsi="標楷體"/>
                                      <w:sz w:val="20"/>
                                      <w:szCs w:val="20"/>
                                    </w:rPr>
                                  </w:pPr>
                                  <w:r>
                                    <w:rPr>
                                      <w:rFonts w:ascii="標楷體" w:eastAsia="標楷體" w:hAnsi="標楷體" w:hint="eastAsia"/>
                                      <w:sz w:val="20"/>
                                      <w:szCs w:val="20"/>
                                    </w:rPr>
                                    <w:t>- 9.0</w:t>
                                  </w:r>
                                </w:p>
                              </w:tc>
                            </w:tr>
                            <w:tr w:rsidR="00AB493D" w14:paraId="18A06483" w14:textId="77777777">
                              <w:tc>
                                <w:tcPr>
                                  <w:tcW w:w="5245" w:type="dxa"/>
                                  <w:gridSpan w:val="5"/>
                                  <w:tcBorders>
                                    <w:top w:val="single" w:sz="4" w:space="0" w:color="auto"/>
                                    <w:left w:val="nil"/>
                                    <w:bottom w:val="nil"/>
                                    <w:right w:val="nil"/>
                                  </w:tcBorders>
                                </w:tcPr>
                                <w:p w14:paraId="3534D89D" w14:textId="7CA49526" w:rsidR="00AB493D" w:rsidRDefault="00AB493D" w:rsidP="001A0CD2">
                                  <w:pPr>
                                    <w:overflowPunct w:val="0"/>
                                    <w:spacing w:line="200" w:lineRule="exact"/>
                                    <w:ind w:leftChars="-42" w:left="437" w:rightChars="-38" w:right="-91" w:hangingChars="299" w:hanging="538"/>
                                    <w:jc w:val="both"/>
                                    <w:rPr>
                                      <w:rFonts w:ascii="標楷體" w:eastAsia="標楷體" w:hAnsi="標楷體"/>
                                      <w:sz w:val="18"/>
                                      <w:szCs w:val="18"/>
                                    </w:rPr>
                                  </w:pPr>
                                  <w:r>
                                    <w:rPr>
                                      <w:rFonts w:ascii="標楷體" w:eastAsia="標楷體" w:hAnsi="標楷體" w:hint="eastAsia"/>
                                      <w:sz w:val="18"/>
                                      <w:szCs w:val="18"/>
                                    </w:rPr>
                                    <w:t>註：1.</w:t>
                                  </w:r>
                                  <w:r w:rsidR="00BF2E0F">
                                    <w:rPr>
                                      <w:rFonts w:ascii="標楷體" w:eastAsia="標楷體" w:hAnsi="標楷體" w:hint="eastAsia"/>
                                      <w:sz w:val="18"/>
                                      <w:szCs w:val="18"/>
                                    </w:rPr>
                                    <w:t>增減百分點</w:t>
                                  </w:r>
                                  <w:r>
                                    <w:rPr>
                                      <w:rFonts w:ascii="標楷體" w:eastAsia="標楷體" w:hAnsi="標楷體" w:hint="eastAsia"/>
                                      <w:sz w:val="18"/>
                                      <w:szCs w:val="18"/>
                                    </w:rPr>
                                    <w:t>降幅最大之前2項及113年度滿意度最低之前3項以底色標註。</w:t>
                                  </w:r>
                                </w:p>
                                <w:p w14:paraId="4766D1AE" w14:textId="77777777" w:rsidR="00AB493D" w:rsidRDefault="00AB493D" w:rsidP="001A0CD2">
                                  <w:pPr>
                                    <w:overflowPunct w:val="0"/>
                                    <w:spacing w:line="200" w:lineRule="exact"/>
                                    <w:ind w:leftChars="107" w:left="448" w:rightChars="-38" w:right="-91" w:hangingChars="106" w:hanging="191"/>
                                    <w:jc w:val="both"/>
                                    <w:rPr>
                                      <w:rFonts w:ascii="標楷體" w:eastAsia="標楷體" w:hAnsi="標楷體"/>
                                      <w:sz w:val="18"/>
                                      <w:szCs w:val="18"/>
                                    </w:rPr>
                                  </w:pPr>
                                  <w:r>
                                    <w:rPr>
                                      <w:rFonts w:ascii="標楷體" w:eastAsia="標楷體" w:hAnsi="標楷體" w:hint="eastAsia"/>
                                      <w:sz w:val="18"/>
                                      <w:szCs w:val="18"/>
                                    </w:rPr>
                                    <w:t>2.滿意度調查選項係分為滿意、普通及不滿意3項，本表數值係滿意及普通比率之合計數。</w:t>
                                  </w:r>
                                </w:p>
                                <w:p w14:paraId="4E86E776" w14:textId="77777777" w:rsidR="00AB493D" w:rsidRDefault="00AB493D" w:rsidP="001A0CD2">
                                  <w:pPr>
                                    <w:overflowPunct w:val="0"/>
                                    <w:spacing w:line="200" w:lineRule="exact"/>
                                    <w:ind w:leftChars="107" w:left="448" w:rightChars="-38" w:right="-91" w:hangingChars="106" w:hanging="191"/>
                                    <w:jc w:val="both"/>
                                    <w:rPr>
                                      <w:rFonts w:ascii="標楷體" w:eastAsia="標楷體" w:hAnsi="標楷體"/>
                                      <w:sz w:val="18"/>
                                      <w:szCs w:val="18"/>
                                    </w:rPr>
                                  </w:pPr>
                                  <w:r>
                                    <w:rPr>
                                      <w:rFonts w:ascii="標楷體" w:eastAsia="標楷體" w:hAnsi="標楷體" w:hint="eastAsia"/>
                                      <w:sz w:val="18"/>
                                      <w:szCs w:val="18"/>
                                    </w:rPr>
                                    <w:t>3.資料來源：整理自2024年公廣集團公共價值評量研究案期末報告。</w:t>
                                  </w:r>
                                </w:p>
                                <w:p w14:paraId="286A7F3F" w14:textId="77777777" w:rsidR="00AB493D" w:rsidRDefault="00AB493D" w:rsidP="001A0CD2">
                                  <w:pPr>
                                    <w:overflowPunct w:val="0"/>
                                    <w:spacing w:line="0" w:lineRule="atLeast"/>
                                    <w:ind w:rightChars="-38" w:right="-91"/>
                                    <w:jc w:val="both"/>
                                    <w:rPr>
                                      <w:rFonts w:ascii="標楷體" w:eastAsia="標楷體" w:hAnsi="標楷體"/>
                                      <w:sz w:val="18"/>
                                      <w:szCs w:val="18"/>
                                    </w:rPr>
                                  </w:pPr>
                                </w:p>
                              </w:tc>
                            </w:tr>
                          </w:tbl>
                          <w:p w14:paraId="5C3CBA26" w14:textId="77777777" w:rsidR="00AB493D" w:rsidRDefault="00AB493D" w:rsidP="00AB493D"/>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36C946" id="文字方塊 25" o:spid="_x0000_s1036" type="#_x0000_t202" style="position:absolute;left:0;text-align:left;margin-left:225.2pt;margin-top:4.1pt;width:282.5pt;height:3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" filled="f" stroked="f">
                <v:textbox>
                  <w:txbxContent>
                    <w:tbl>
                      <w:tblPr>
                        <w:tblStyle w:val="310"/>
                        <w:tblW w:w="5250" w:type="dxa"/>
                        <w:tblLayout w:type="fixed"/>
                        <w:tblLook w:val="04A0" w:firstRow="1" w:lastRow="0" w:firstColumn="1" w:lastColumn="0" w:noHBand="0" w:noVBand="1"/>
                      </w:tblPr>
                      <w:tblGrid>
                        <w:gridCol w:w="425"/>
                        <w:gridCol w:w="2741"/>
                        <w:gridCol w:w="659"/>
                        <w:gridCol w:w="645"/>
                        <w:gridCol w:w="780"/>
                      </w:tblGrid>
                      <w:tr w:rsidR="00AB493D" w14:paraId="11826975" w14:textId="77777777">
                        <w:trPr>
                          <w:trHeight w:val="587"/>
                        </w:trPr>
                        <w:tc>
                          <w:tcPr>
                            <w:tcW w:w="5245" w:type="dxa"/>
                            <w:gridSpan w:val="5"/>
                            <w:tcBorders>
                              <w:top w:val="nil"/>
                              <w:left w:val="nil"/>
                              <w:bottom w:val="single" w:sz="4" w:space="0" w:color="auto"/>
                              <w:right w:val="nil"/>
                            </w:tcBorders>
                            <w:hideMark/>
                          </w:tcPr>
                          <w:p w14:paraId="7FD48720" w14:textId="77777777" w:rsidR="00AB493D" w:rsidRDefault="00AB493D">
                            <w:pPr>
                              <w:overflowPunct w:val="0"/>
                              <w:spacing w:line="0" w:lineRule="atLeast"/>
                              <w:jc w:val="center"/>
                              <w:rPr>
                                <w:rFonts w:ascii="標楷體" w:eastAsia="標楷體" w:hAnsi="標楷體"/>
                                <w:b/>
                              </w:rPr>
                            </w:pPr>
                            <w:r>
                              <w:rPr>
                                <w:rFonts w:ascii="標楷體" w:eastAsia="標楷體" w:hAnsi="標楷體" w:hint="eastAsia"/>
                                <w:b/>
                              </w:rPr>
                              <w:t>表11　營運效率構面員工滿意度調查成果</w:t>
                            </w:r>
                          </w:p>
                          <w:p w14:paraId="1750CAD7" w14:textId="53AA8F91" w:rsidR="00AB493D" w:rsidRDefault="00AB493D">
                            <w:pPr>
                              <w:overflowPunct w:val="0"/>
                              <w:spacing w:line="0" w:lineRule="atLeast"/>
                              <w:ind w:rightChars="-36" w:right="-86"/>
                              <w:jc w:val="right"/>
                              <w:rPr>
                                <w:rFonts w:ascii="標楷體" w:eastAsia="標楷體" w:hAnsi="標楷體"/>
                                <w:b/>
                                <w:sz w:val="20"/>
                                <w:szCs w:val="20"/>
                              </w:rPr>
                            </w:pPr>
                            <w:r>
                              <w:rPr>
                                <w:rFonts w:ascii="標楷體" w:eastAsia="標楷體" w:hAnsi="標楷體" w:hint="eastAsia"/>
                                <w:sz w:val="20"/>
                                <w:szCs w:val="20"/>
                              </w:rPr>
                              <w:t>單位：％</w:t>
                            </w:r>
                          </w:p>
                        </w:tc>
                      </w:tr>
                      <w:tr w:rsidR="00AB493D" w14:paraId="609678CC" w14:textId="77777777" w:rsidTr="00D16BF0">
                        <w:trPr>
                          <w:trHeight w:val="532"/>
                        </w:trPr>
                        <w:tc>
                          <w:tcPr>
                            <w:tcW w:w="3164" w:type="dxa"/>
                            <w:gridSpan w:val="2"/>
                            <w:tcBorders>
                              <w:top w:val="single" w:sz="4" w:space="0" w:color="auto"/>
                              <w:left w:val="single" w:sz="4" w:space="0" w:color="auto"/>
                              <w:bottom w:val="single" w:sz="4" w:space="0" w:color="auto"/>
                              <w:right w:val="single" w:sz="4" w:space="0" w:color="auto"/>
                              <w:tl2br w:val="single" w:sz="4" w:space="0" w:color="auto"/>
                            </w:tcBorders>
                          </w:tcPr>
                          <w:p w14:paraId="53146EB1" w14:textId="77777777" w:rsidR="00AB493D" w:rsidRDefault="00AB493D" w:rsidP="00D16BF0">
                            <w:pPr>
                              <w:overflowPunct w:val="0"/>
                              <w:spacing w:line="320" w:lineRule="exact"/>
                              <w:ind w:leftChars="300" w:left="720" w:firstLineChars="80" w:firstLine="160"/>
                              <w:jc w:val="center"/>
                              <w:rPr>
                                <w:rFonts w:ascii="標楷體" w:eastAsia="標楷體" w:hAnsi="標楷體"/>
                                <w:sz w:val="20"/>
                                <w:szCs w:val="20"/>
                              </w:rPr>
                            </w:pPr>
                            <w:r>
                              <w:rPr>
                                <w:rFonts w:ascii="標楷體" w:eastAsia="標楷體" w:hAnsi="標楷體" w:hint="eastAsia"/>
                                <w:sz w:val="20"/>
                                <w:szCs w:val="20"/>
                              </w:rPr>
                              <w:t>年度</w:t>
                            </w:r>
                          </w:p>
                          <w:p w14:paraId="3308B2F1" w14:textId="77777777" w:rsidR="00AB493D" w:rsidRDefault="00AB493D" w:rsidP="00D16BF0">
                            <w:pPr>
                              <w:overflowPunct w:val="0"/>
                              <w:spacing w:line="320" w:lineRule="exact"/>
                              <w:ind w:firstLineChars="298" w:firstLine="596"/>
                              <w:rPr>
                                <w:rFonts w:ascii="標楷體" w:eastAsia="標楷體" w:hAnsi="標楷體"/>
                                <w:sz w:val="20"/>
                                <w:szCs w:val="20"/>
                              </w:rPr>
                            </w:pPr>
                            <w:r>
                              <w:rPr>
                                <w:rFonts w:ascii="標楷體" w:eastAsia="標楷體" w:hAnsi="標楷體" w:hint="eastAsia"/>
                                <w:sz w:val="20"/>
                                <w:szCs w:val="20"/>
                              </w:rPr>
                              <w:t>調查項目</w:t>
                            </w:r>
                          </w:p>
                        </w:tc>
                        <w:tc>
                          <w:tcPr>
                            <w:tcW w:w="658" w:type="dxa"/>
                            <w:tcBorders>
                              <w:top w:val="single" w:sz="4" w:space="0" w:color="auto"/>
                              <w:left w:val="single" w:sz="4" w:space="0" w:color="auto"/>
                              <w:bottom w:val="single" w:sz="4" w:space="0" w:color="auto"/>
                              <w:right w:val="single" w:sz="4" w:space="0" w:color="auto"/>
                            </w:tcBorders>
                            <w:vAlign w:val="center"/>
                            <w:hideMark/>
                          </w:tcPr>
                          <w:p w14:paraId="6FC58D9B"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111</w:t>
                            </w:r>
                          </w:p>
                          <w:p w14:paraId="08D66D25" w14:textId="77777777" w:rsidR="00AB493D" w:rsidRDefault="00AB493D">
                            <w:pPr>
                              <w:overflowPunct w:val="0"/>
                              <w:spacing w:line="0" w:lineRule="atLeast"/>
                              <w:jc w:val="center"/>
                              <w:rPr>
                                <w:rFonts w:ascii="標楷體" w:eastAsia="標楷體" w:hAnsi="標楷體"/>
                                <w:spacing w:val="-12"/>
                                <w:sz w:val="20"/>
                                <w:szCs w:val="20"/>
                              </w:rPr>
                            </w:pPr>
                            <w:r>
                              <w:rPr>
                                <w:rFonts w:ascii="標楷體" w:eastAsia="標楷體" w:hAnsi="標楷體" w:hint="eastAsia"/>
                                <w:spacing w:val="-12"/>
                                <w:sz w:val="20"/>
                                <w:szCs w:val="20"/>
                              </w:rPr>
                              <w:t>（A）</w:t>
                            </w:r>
                          </w:p>
                        </w:tc>
                        <w:tc>
                          <w:tcPr>
                            <w:tcW w:w="644" w:type="dxa"/>
                            <w:tcBorders>
                              <w:top w:val="single" w:sz="4" w:space="0" w:color="auto"/>
                              <w:left w:val="single" w:sz="4" w:space="0" w:color="auto"/>
                              <w:bottom w:val="single" w:sz="4" w:space="0" w:color="auto"/>
                              <w:right w:val="single" w:sz="4" w:space="0" w:color="auto"/>
                            </w:tcBorders>
                            <w:vAlign w:val="center"/>
                            <w:hideMark/>
                          </w:tcPr>
                          <w:p w14:paraId="2525E568"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113</w:t>
                            </w:r>
                          </w:p>
                          <w:p w14:paraId="39DE8CC4" w14:textId="77777777" w:rsidR="00AB493D" w:rsidRDefault="00AB493D">
                            <w:pPr>
                              <w:overflowPunct w:val="0"/>
                              <w:spacing w:line="0" w:lineRule="atLeast"/>
                              <w:jc w:val="center"/>
                              <w:rPr>
                                <w:rFonts w:ascii="標楷體" w:eastAsia="標楷體" w:hAnsi="標楷體"/>
                                <w:spacing w:val="-16"/>
                                <w:sz w:val="20"/>
                                <w:szCs w:val="20"/>
                              </w:rPr>
                            </w:pPr>
                            <w:r>
                              <w:rPr>
                                <w:rFonts w:ascii="標楷體" w:eastAsia="標楷體" w:hAnsi="標楷體" w:hint="eastAsia"/>
                                <w:spacing w:val="-16"/>
                                <w:sz w:val="20"/>
                                <w:szCs w:val="20"/>
                              </w:rPr>
                              <w:t>（B）</w:t>
                            </w:r>
                          </w:p>
                        </w:tc>
                        <w:tc>
                          <w:tcPr>
                            <w:tcW w:w="779" w:type="dxa"/>
                            <w:tcBorders>
                              <w:top w:val="single" w:sz="4" w:space="0" w:color="auto"/>
                              <w:left w:val="single" w:sz="4" w:space="0" w:color="auto"/>
                              <w:bottom w:val="single" w:sz="4" w:space="0" w:color="auto"/>
                              <w:right w:val="single" w:sz="4" w:space="0" w:color="auto"/>
                            </w:tcBorders>
                            <w:vAlign w:val="center"/>
                            <w:hideMark/>
                          </w:tcPr>
                          <w:p w14:paraId="29CB07B5" w14:textId="77777777" w:rsidR="00AB493D" w:rsidRPr="00580EFB" w:rsidRDefault="00AB493D" w:rsidP="00CE4F82">
                            <w:pPr>
                              <w:overflowPunct w:val="0"/>
                              <w:spacing w:line="200" w:lineRule="exact"/>
                              <w:ind w:leftChars="-45" w:left="2" w:rightChars="-45" w:right="-108" w:hangingChars="61" w:hanging="110"/>
                              <w:jc w:val="center"/>
                              <w:rPr>
                                <w:rFonts w:ascii="標楷體" w:eastAsia="標楷體" w:hAnsi="標楷體"/>
                                <w:spacing w:val="-10"/>
                                <w:sz w:val="20"/>
                                <w:szCs w:val="20"/>
                              </w:rPr>
                            </w:pPr>
                            <w:r w:rsidRPr="00580EFB">
                              <w:rPr>
                                <w:rFonts w:ascii="標楷體" w:eastAsia="標楷體" w:hAnsi="標楷體" w:hint="eastAsia"/>
                                <w:spacing w:val="-10"/>
                                <w:sz w:val="20"/>
                                <w:szCs w:val="20"/>
                              </w:rPr>
                              <w:t>增減</w:t>
                            </w:r>
                          </w:p>
                          <w:p w14:paraId="6CF36FAF" w14:textId="77777777" w:rsidR="00AB493D" w:rsidRPr="00580EFB" w:rsidRDefault="00AB493D" w:rsidP="00CE4F82">
                            <w:pPr>
                              <w:overflowPunct w:val="0"/>
                              <w:spacing w:line="200" w:lineRule="exact"/>
                              <w:ind w:leftChars="-45" w:left="14" w:rightChars="-45" w:right="-108" w:hangingChars="61" w:hanging="122"/>
                              <w:jc w:val="center"/>
                              <w:rPr>
                                <w:rFonts w:ascii="標楷體" w:eastAsia="標楷體" w:hAnsi="標楷體"/>
                                <w:sz w:val="20"/>
                                <w:szCs w:val="20"/>
                              </w:rPr>
                            </w:pPr>
                            <w:r w:rsidRPr="00580EFB">
                              <w:rPr>
                                <w:rFonts w:ascii="標楷體" w:eastAsia="標楷體" w:hAnsi="標楷體" w:hint="eastAsia"/>
                                <w:sz w:val="20"/>
                                <w:szCs w:val="20"/>
                              </w:rPr>
                              <w:t>百分點</w:t>
                            </w:r>
                          </w:p>
                          <w:p w14:paraId="521090F9" w14:textId="77777777" w:rsidR="00AB493D" w:rsidRDefault="00AB493D" w:rsidP="00CE4F82">
                            <w:pPr>
                              <w:overflowPunct w:val="0"/>
                              <w:spacing w:line="200" w:lineRule="exact"/>
                              <w:ind w:leftChars="-45" w:left="14" w:rightChars="-45" w:right="-108" w:hangingChars="61" w:hanging="122"/>
                              <w:jc w:val="center"/>
                              <w:rPr>
                                <w:rFonts w:ascii="標楷體" w:eastAsia="標楷體" w:hAnsi="標楷體"/>
                                <w:sz w:val="20"/>
                                <w:szCs w:val="20"/>
                              </w:rPr>
                            </w:pPr>
                            <w:r w:rsidRPr="00580EFB">
                              <w:rPr>
                                <w:rFonts w:ascii="標楷體" w:eastAsia="標楷體" w:hAnsi="標楷體" w:hint="eastAsia"/>
                                <w:sz w:val="20"/>
                                <w:szCs w:val="20"/>
                              </w:rPr>
                              <w:t>（B-A）</w:t>
                            </w:r>
                          </w:p>
                        </w:tc>
                      </w:tr>
                      <w:tr w:rsidR="00AB493D" w14:paraId="617868BB" w14:textId="77777777">
                        <w:tc>
                          <w:tcPr>
                            <w:tcW w:w="5245" w:type="dxa"/>
                            <w:gridSpan w:val="5"/>
                            <w:tcBorders>
                              <w:top w:val="single" w:sz="4" w:space="0" w:color="auto"/>
                              <w:left w:val="single" w:sz="4" w:space="0" w:color="auto"/>
                              <w:bottom w:val="single" w:sz="4" w:space="0" w:color="auto"/>
                              <w:right w:val="single" w:sz="4" w:space="0" w:color="auto"/>
                            </w:tcBorders>
                            <w:vAlign w:val="center"/>
                            <w:hideMark/>
                          </w:tcPr>
                          <w:p w14:paraId="07A509DF" w14:textId="77777777" w:rsidR="00AB493D" w:rsidRDefault="00AB493D">
                            <w:pPr>
                              <w:overflowPunct w:val="0"/>
                              <w:spacing w:line="0" w:lineRule="atLeast"/>
                              <w:rPr>
                                <w:rFonts w:ascii="標楷體" w:eastAsia="標楷體" w:hAnsi="標楷體"/>
                                <w:sz w:val="20"/>
                                <w:szCs w:val="20"/>
                              </w:rPr>
                            </w:pPr>
                            <w:r>
                              <w:rPr>
                                <w:rFonts w:ascii="標楷體" w:eastAsia="標楷體" w:hAnsi="標楷體" w:hint="eastAsia"/>
                                <w:sz w:val="20"/>
                                <w:szCs w:val="20"/>
                              </w:rPr>
                              <w:t>運作透明度</w:t>
                            </w:r>
                          </w:p>
                        </w:tc>
                      </w:tr>
                      <w:tr w:rsidR="00AB493D" w14:paraId="7507DA43" w14:textId="77777777">
                        <w:tc>
                          <w:tcPr>
                            <w:tcW w:w="426" w:type="dxa"/>
                            <w:tcBorders>
                              <w:top w:val="single" w:sz="4" w:space="0" w:color="auto"/>
                              <w:left w:val="single" w:sz="4" w:space="0" w:color="auto"/>
                              <w:bottom w:val="single" w:sz="4" w:space="0" w:color="auto"/>
                              <w:right w:val="single" w:sz="4" w:space="0" w:color="auto"/>
                            </w:tcBorders>
                            <w:vAlign w:val="center"/>
                            <w:hideMark/>
                          </w:tcPr>
                          <w:p w14:paraId="6356BB07"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1</w:t>
                            </w:r>
                          </w:p>
                        </w:tc>
                        <w:tc>
                          <w:tcPr>
                            <w:tcW w:w="2738" w:type="dxa"/>
                            <w:tcBorders>
                              <w:top w:val="single" w:sz="4" w:space="0" w:color="auto"/>
                              <w:left w:val="single" w:sz="4" w:space="0" w:color="auto"/>
                              <w:bottom w:val="single" w:sz="4" w:space="0" w:color="auto"/>
                              <w:right w:val="single" w:sz="4" w:space="0" w:color="auto"/>
                            </w:tcBorders>
                            <w:hideMark/>
                          </w:tcPr>
                          <w:p w14:paraId="1151E75E" w14:textId="77777777" w:rsidR="00AB493D" w:rsidRDefault="00AB493D">
                            <w:pPr>
                              <w:overflowPunct w:val="0"/>
                              <w:spacing w:line="0" w:lineRule="atLeast"/>
                              <w:ind w:leftChars="-18" w:left="-41" w:rightChars="-17" w:right="-41" w:hangingChars="1" w:hanging="2"/>
                              <w:jc w:val="both"/>
                              <w:rPr>
                                <w:rFonts w:ascii="標楷體" w:eastAsia="標楷體" w:hAnsi="標楷體"/>
                                <w:sz w:val="20"/>
                                <w:szCs w:val="20"/>
                              </w:rPr>
                            </w:pPr>
                            <w:bookmarkStart w:id="16" w:name="_Hlk202443598"/>
                            <w:r>
                              <w:rPr>
                                <w:rFonts w:ascii="標楷體" w:eastAsia="標楷體" w:hAnsi="標楷體" w:hint="eastAsia"/>
                                <w:sz w:val="20"/>
                                <w:szCs w:val="20"/>
                              </w:rPr>
                              <w:t>內部組織決策過程的透明程度</w:t>
                            </w:r>
                            <w:bookmarkEnd w:id="16"/>
                          </w:p>
                        </w:tc>
                        <w:tc>
                          <w:tcPr>
                            <w:tcW w:w="658" w:type="dxa"/>
                            <w:tcBorders>
                              <w:top w:val="single" w:sz="4" w:space="0" w:color="auto"/>
                              <w:left w:val="single" w:sz="4" w:space="0" w:color="auto"/>
                              <w:bottom w:val="single" w:sz="4" w:space="0" w:color="auto"/>
                              <w:right w:val="single" w:sz="4" w:space="0" w:color="auto"/>
                            </w:tcBorders>
                            <w:vAlign w:val="center"/>
                            <w:hideMark/>
                          </w:tcPr>
                          <w:p w14:paraId="0E25C33D"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71.9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BFB694"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62.5</w:t>
                            </w:r>
                          </w:p>
                        </w:tc>
                        <w:tc>
                          <w:tcPr>
                            <w:tcW w:w="779" w:type="dxa"/>
                            <w:tcBorders>
                              <w:top w:val="single" w:sz="4" w:space="0" w:color="auto"/>
                              <w:left w:val="single" w:sz="4" w:space="0" w:color="auto"/>
                              <w:bottom w:val="single" w:sz="4" w:space="0" w:color="auto"/>
                              <w:right w:val="single" w:sz="4" w:space="0" w:color="auto"/>
                            </w:tcBorders>
                            <w:vAlign w:val="center"/>
                            <w:hideMark/>
                          </w:tcPr>
                          <w:p w14:paraId="2ACC272E" w14:textId="77777777" w:rsidR="00AB493D" w:rsidRDefault="00AB493D">
                            <w:pPr>
                              <w:overflowPunct w:val="0"/>
                              <w:spacing w:line="0" w:lineRule="atLeast"/>
                              <w:ind w:leftChars="-45" w:left="2" w:rightChars="-13" w:right="-31" w:hangingChars="55" w:hanging="110"/>
                              <w:jc w:val="right"/>
                              <w:rPr>
                                <w:rFonts w:ascii="標楷體" w:eastAsia="標楷體" w:hAnsi="標楷體"/>
                                <w:sz w:val="20"/>
                                <w:szCs w:val="20"/>
                              </w:rPr>
                            </w:pPr>
                            <w:r>
                              <w:rPr>
                                <w:rFonts w:ascii="標楷體" w:eastAsia="標楷體" w:hAnsi="標楷體" w:hint="eastAsia"/>
                                <w:sz w:val="20"/>
                                <w:szCs w:val="20"/>
                              </w:rPr>
                              <w:t>- 9.4</w:t>
                            </w:r>
                          </w:p>
                        </w:tc>
                      </w:tr>
                      <w:tr w:rsidR="00AB493D" w14:paraId="3254F63F" w14:textId="77777777">
                        <w:tc>
                          <w:tcPr>
                            <w:tcW w:w="426" w:type="dxa"/>
                            <w:tcBorders>
                              <w:top w:val="single" w:sz="4" w:space="0" w:color="auto"/>
                              <w:left w:val="single" w:sz="4" w:space="0" w:color="auto"/>
                              <w:bottom w:val="single" w:sz="4" w:space="0" w:color="auto"/>
                              <w:right w:val="single" w:sz="4" w:space="0" w:color="auto"/>
                            </w:tcBorders>
                            <w:vAlign w:val="center"/>
                            <w:hideMark/>
                          </w:tcPr>
                          <w:p w14:paraId="494D3247"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2</w:t>
                            </w:r>
                          </w:p>
                        </w:tc>
                        <w:tc>
                          <w:tcPr>
                            <w:tcW w:w="2738" w:type="dxa"/>
                            <w:tcBorders>
                              <w:top w:val="single" w:sz="4" w:space="0" w:color="auto"/>
                              <w:left w:val="single" w:sz="4" w:space="0" w:color="auto"/>
                              <w:bottom w:val="single" w:sz="4" w:space="0" w:color="auto"/>
                              <w:right w:val="single" w:sz="4" w:space="0" w:color="auto"/>
                            </w:tcBorders>
                            <w:hideMark/>
                          </w:tcPr>
                          <w:p w14:paraId="318EA409" w14:textId="77777777" w:rsidR="00AB493D" w:rsidRDefault="00AB493D">
                            <w:pPr>
                              <w:overflowPunct w:val="0"/>
                              <w:spacing w:line="0" w:lineRule="atLeast"/>
                              <w:ind w:leftChars="-18" w:left="-41" w:rightChars="-17" w:right="-41" w:hangingChars="1" w:hanging="2"/>
                              <w:jc w:val="both"/>
                              <w:rPr>
                                <w:rFonts w:ascii="標楷體" w:eastAsia="標楷體" w:hAnsi="標楷體"/>
                                <w:sz w:val="20"/>
                                <w:szCs w:val="20"/>
                              </w:rPr>
                            </w:pPr>
                            <w:r>
                              <w:rPr>
                                <w:rFonts w:ascii="標楷體" w:eastAsia="標楷體" w:hAnsi="標楷體" w:hint="eastAsia"/>
                                <w:sz w:val="20"/>
                                <w:szCs w:val="20"/>
                              </w:rPr>
                              <w:t>內部資訊公開化的程度</w:t>
                            </w:r>
                          </w:p>
                        </w:tc>
                        <w:tc>
                          <w:tcPr>
                            <w:tcW w:w="658" w:type="dxa"/>
                            <w:tcBorders>
                              <w:top w:val="single" w:sz="4" w:space="0" w:color="auto"/>
                              <w:left w:val="single" w:sz="4" w:space="0" w:color="auto"/>
                              <w:bottom w:val="single" w:sz="4" w:space="0" w:color="auto"/>
                              <w:right w:val="single" w:sz="4" w:space="0" w:color="auto"/>
                            </w:tcBorders>
                            <w:vAlign w:val="center"/>
                            <w:hideMark/>
                          </w:tcPr>
                          <w:p w14:paraId="4837C9BB"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77.5</w:t>
                            </w:r>
                          </w:p>
                        </w:tc>
                        <w:tc>
                          <w:tcPr>
                            <w:tcW w:w="644" w:type="dxa"/>
                            <w:tcBorders>
                              <w:top w:val="single" w:sz="4" w:space="0" w:color="auto"/>
                              <w:left w:val="single" w:sz="4" w:space="0" w:color="auto"/>
                              <w:bottom w:val="single" w:sz="4" w:space="0" w:color="auto"/>
                              <w:right w:val="single" w:sz="4" w:space="0" w:color="auto"/>
                            </w:tcBorders>
                            <w:vAlign w:val="center"/>
                            <w:hideMark/>
                          </w:tcPr>
                          <w:p w14:paraId="1F42EA52"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65.9</w:t>
                            </w:r>
                          </w:p>
                        </w:tc>
                        <w:tc>
                          <w:tcPr>
                            <w:tcW w:w="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240808" w14:textId="77777777" w:rsidR="00AB493D" w:rsidRDefault="00AB493D">
                            <w:pPr>
                              <w:overflowPunct w:val="0"/>
                              <w:spacing w:line="0" w:lineRule="atLeast"/>
                              <w:ind w:leftChars="-45" w:left="2" w:rightChars="-13" w:right="-31" w:hangingChars="55" w:hanging="110"/>
                              <w:jc w:val="right"/>
                              <w:rPr>
                                <w:rFonts w:ascii="標楷體" w:eastAsia="標楷體" w:hAnsi="標楷體"/>
                                <w:sz w:val="20"/>
                                <w:szCs w:val="20"/>
                              </w:rPr>
                            </w:pPr>
                            <w:r>
                              <w:rPr>
                                <w:rFonts w:ascii="標楷體" w:eastAsia="標楷體" w:hAnsi="標楷體" w:hint="eastAsia"/>
                                <w:sz w:val="20"/>
                                <w:szCs w:val="20"/>
                              </w:rPr>
                              <w:t>- 11.6</w:t>
                            </w:r>
                          </w:p>
                        </w:tc>
                      </w:tr>
                      <w:tr w:rsidR="00AB493D" w14:paraId="2E27AF93" w14:textId="77777777" w:rsidTr="00D16BF0">
                        <w:trPr>
                          <w:trHeight w:val="498"/>
                        </w:trPr>
                        <w:tc>
                          <w:tcPr>
                            <w:tcW w:w="426" w:type="dxa"/>
                            <w:tcBorders>
                              <w:top w:val="single" w:sz="4" w:space="0" w:color="auto"/>
                              <w:left w:val="single" w:sz="4" w:space="0" w:color="auto"/>
                              <w:bottom w:val="single" w:sz="4" w:space="0" w:color="auto"/>
                              <w:right w:val="single" w:sz="4" w:space="0" w:color="auto"/>
                            </w:tcBorders>
                            <w:vAlign w:val="center"/>
                            <w:hideMark/>
                          </w:tcPr>
                          <w:p w14:paraId="0077927A"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3</w:t>
                            </w:r>
                          </w:p>
                        </w:tc>
                        <w:tc>
                          <w:tcPr>
                            <w:tcW w:w="2738" w:type="dxa"/>
                            <w:tcBorders>
                              <w:top w:val="single" w:sz="4" w:space="0" w:color="auto"/>
                              <w:left w:val="single" w:sz="4" w:space="0" w:color="auto"/>
                              <w:bottom w:val="single" w:sz="4" w:space="0" w:color="auto"/>
                              <w:right w:val="single" w:sz="4" w:space="0" w:color="auto"/>
                            </w:tcBorders>
                            <w:hideMark/>
                          </w:tcPr>
                          <w:p w14:paraId="063AFFA8" w14:textId="77777777" w:rsidR="00AB493D" w:rsidRDefault="00AB493D">
                            <w:pPr>
                              <w:overflowPunct w:val="0"/>
                              <w:spacing w:line="0" w:lineRule="atLeast"/>
                              <w:ind w:leftChars="-18" w:left="-41" w:rightChars="-17" w:right="-41" w:hangingChars="1" w:hanging="2"/>
                              <w:jc w:val="both"/>
                              <w:rPr>
                                <w:rFonts w:ascii="標楷體" w:eastAsia="標楷體" w:hAnsi="標楷體"/>
                                <w:sz w:val="20"/>
                                <w:szCs w:val="20"/>
                              </w:rPr>
                            </w:pPr>
                            <w:r>
                              <w:rPr>
                                <w:rFonts w:ascii="標楷體" w:eastAsia="標楷體" w:hAnsi="標楷體" w:hint="eastAsia"/>
                                <w:sz w:val="20"/>
                                <w:szCs w:val="20"/>
                              </w:rPr>
                              <w:t>員工意見被適當反映在決策過程中的情形</w:t>
                            </w:r>
                          </w:p>
                        </w:tc>
                        <w:tc>
                          <w:tcPr>
                            <w:tcW w:w="658" w:type="dxa"/>
                            <w:tcBorders>
                              <w:top w:val="single" w:sz="4" w:space="0" w:color="auto"/>
                              <w:left w:val="single" w:sz="4" w:space="0" w:color="auto"/>
                              <w:bottom w:val="single" w:sz="4" w:space="0" w:color="auto"/>
                              <w:right w:val="single" w:sz="4" w:space="0" w:color="auto"/>
                            </w:tcBorders>
                            <w:vAlign w:val="center"/>
                            <w:hideMark/>
                          </w:tcPr>
                          <w:p w14:paraId="206E7F64"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67.8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19D682"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58.6</w:t>
                            </w:r>
                          </w:p>
                        </w:tc>
                        <w:tc>
                          <w:tcPr>
                            <w:tcW w:w="779" w:type="dxa"/>
                            <w:tcBorders>
                              <w:top w:val="single" w:sz="4" w:space="0" w:color="auto"/>
                              <w:left w:val="single" w:sz="4" w:space="0" w:color="auto"/>
                              <w:bottom w:val="single" w:sz="4" w:space="0" w:color="auto"/>
                              <w:right w:val="single" w:sz="4" w:space="0" w:color="auto"/>
                            </w:tcBorders>
                            <w:vAlign w:val="center"/>
                            <w:hideMark/>
                          </w:tcPr>
                          <w:p w14:paraId="5C471619" w14:textId="77777777" w:rsidR="00AB493D" w:rsidRDefault="00AB493D">
                            <w:pPr>
                              <w:overflowPunct w:val="0"/>
                              <w:spacing w:line="0" w:lineRule="atLeast"/>
                              <w:ind w:leftChars="-45" w:left="2" w:rightChars="-13" w:right="-31" w:hangingChars="55" w:hanging="110"/>
                              <w:jc w:val="right"/>
                              <w:rPr>
                                <w:rFonts w:ascii="標楷體" w:eastAsia="標楷體" w:hAnsi="標楷體"/>
                                <w:sz w:val="20"/>
                                <w:szCs w:val="20"/>
                              </w:rPr>
                            </w:pPr>
                            <w:r>
                              <w:rPr>
                                <w:rFonts w:ascii="標楷體" w:eastAsia="標楷體" w:hAnsi="標楷體" w:hint="eastAsia"/>
                                <w:sz w:val="20"/>
                                <w:szCs w:val="20"/>
                              </w:rPr>
                              <w:t>- 9.2</w:t>
                            </w:r>
                          </w:p>
                        </w:tc>
                      </w:tr>
                      <w:tr w:rsidR="00AB493D" w14:paraId="3BE85E33" w14:textId="77777777">
                        <w:tc>
                          <w:tcPr>
                            <w:tcW w:w="5245" w:type="dxa"/>
                            <w:gridSpan w:val="5"/>
                            <w:tcBorders>
                              <w:top w:val="single" w:sz="4" w:space="0" w:color="auto"/>
                              <w:left w:val="single" w:sz="4" w:space="0" w:color="auto"/>
                              <w:bottom w:val="single" w:sz="4" w:space="0" w:color="auto"/>
                              <w:right w:val="single" w:sz="4" w:space="0" w:color="auto"/>
                            </w:tcBorders>
                            <w:vAlign w:val="center"/>
                            <w:hideMark/>
                          </w:tcPr>
                          <w:p w14:paraId="438762DC" w14:textId="77777777" w:rsidR="00AB493D" w:rsidRDefault="00AB493D">
                            <w:pPr>
                              <w:overflowPunct w:val="0"/>
                              <w:spacing w:line="0" w:lineRule="atLeast"/>
                              <w:rPr>
                                <w:rFonts w:ascii="標楷體" w:eastAsia="標楷體" w:hAnsi="標楷體"/>
                                <w:sz w:val="20"/>
                                <w:szCs w:val="20"/>
                              </w:rPr>
                            </w:pPr>
                            <w:r>
                              <w:rPr>
                                <w:rFonts w:ascii="標楷體" w:eastAsia="標楷體" w:hAnsi="標楷體" w:hint="eastAsia"/>
                                <w:sz w:val="20"/>
                                <w:szCs w:val="20"/>
                              </w:rPr>
                              <w:t>有效運用並開發資源</w:t>
                            </w:r>
                          </w:p>
                        </w:tc>
                      </w:tr>
                      <w:tr w:rsidR="00AB493D" w14:paraId="37B72268" w14:textId="77777777">
                        <w:tc>
                          <w:tcPr>
                            <w:tcW w:w="426" w:type="dxa"/>
                            <w:tcBorders>
                              <w:top w:val="single" w:sz="4" w:space="0" w:color="auto"/>
                              <w:left w:val="single" w:sz="4" w:space="0" w:color="auto"/>
                              <w:bottom w:val="single" w:sz="4" w:space="0" w:color="auto"/>
                              <w:right w:val="single" w:sz="4" w:space="0" w:color="auto"/>
                            </w:tcBorders>
                            <w:vAlign w:val="center"/>
                            <w:hideMark/>
                          </w:tcPr>
                          <w:p w14:paraId="5C72A0EB"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4</w:t>
                            </w:r>
                          </w:p>
                        </w:tc>
                        <w:tc>
                          <w:tcPr>
                            <w:tcW w:w="2738" w:type="dxa"/>
                            <w:tcBorders>
                              <w:top w:val="single" w:sz="4" w:space="0" w:color="auto"/>
                              <w:left w:val="single" w:sz="4" w:space="0" w:color="auto"/>
                              <w:bottom w:val="single" w:sz="4" w:space="0" w:color="auto"/>
                              <w:right w:val="single" w:sz="4" w:space="0" w:color="auto"/>
                            </w:tcBorders>
                            <w:hideMark/>
                          </w:tcPr>
                          <w:p w14:paraId="349441C5" w14:textId="77777777" w:rsidR="00AB493D" w:rsidRDefault="00AB493D">
                            <w:pPr>
                              <w:overflowPunct w:val="0"/>
                              <w:spacing w:line="0" w:lineRule="atLeast"/>
                              <w:ind w:leftChars="-18" w:left="-41" w:rightChars="-17" w:right="-41" w:hangingChars="1" w:hanging="2"/>
                              <w:jc w:val="both"/>
                              <w:rPr>
                                <w:rFonts w:ascii="標楷體" w:eastAsia="標楷體" w:hAnsi="標楷體"/>
                                <w:sz w:val="20"/>
                                <w:szCs w:val="20"/>
                              </w:rPr>
                            </w:pPr>
                            <w:r>
                              <w:rPr>
                                <w:rFonts w:ascii="標楷體" w:eastAsia="標楷體" w:hAnsi="標楷體" w:hint="eastAsia"/>
                                <w:sz w:val="20"/>
                                <w:szCs w:val="20"/>
                              </w:rPr>
                              <w:t>組織管理</w:t>
                            </w:r>
                          </w:p>
                        </w:tc>
                        <w:tc>
                          <w:tcPr>
                            <w:tcW w:w="658" w:type="dxa"/>
                            <w:tcBorders>
                              <w:top w:val="single" w:sz="4" w:space="0" w:color="auto"/>
                              <w:left w:val="single" w:sz="4" w:space="0" w:color="auto"/>
                              <w:bottom w:val="single" w:sz="4" w:space="0" w:color="auto"/>
                              <w:right w:val="single" w:sz="4" w:space="0" w:color="auto"/>
                            </w:tcBorders>
                            <w:vAlign w:val="center"/>
                            <w:hideMark/>
                          </w:tcPr>
                          <w:p w14:paraId="36ABF9B5"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68.8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97781B"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59.3</w:t>
                            </w:r>
                          </w:p>
                        </w:tc>
                        <w:tc>
                          <w:tcPr>
                            <w:tcW w:w="779" w:type="dxa"/>
                            <w:tcBorders>
                              <w:top w:val="single" w:sz="4" w:space="0" w:color="auto"/>
                              <w:left w:val="single" w:sz="4" w:space="0" w:color="auto"/>
                              <w:bottom w:val="single" w:sz="4" w:space="0" w:color="auto"/>
                              <w:right w:val="single" w:sz="4" w:space="0" w:color="auto"/>
                            </w:tcBorders>
                            <w:vAlign w:val="center"/>
                            <w:hideMark/>
                          </w:tcPr>
                          <w:p w14:paraId="13E79E78" w14:textId="77777777" w:rsidR="00AB493D" w:rsidRDefault="00AB493D">
                            <w:pPr>
                              <w:overflowPunct w:val="0"/>
                              <w:spacing w:line="0" w:lineRule="atLeast"/>
                              <w:ind w:leftChars="-45" w:left="2" w:rightChars="-13" w:right="-31" w:hangingChars="55" w:hanging="110"/>
                              <w:jc w:val="right"/>
                              <w:rPr>
                                <w:rFonts w:ascii="標楷體" w:eastAsia="標楷體" w:hAnsi="標楷體"/>
                                <w:sz w:val="20"/>
                                <w:szCs w:val="20"/>
                              </w:rPr>
                            </w:pPr>
                            <w:r>
                              <w:rPr>
                                <w:rFonts w:ascii="標楷體" w:eastAsia="標楷體" w:hAnsi="標楷體" w:hint="eastAsia"/>
                                <w:sz w:val="20"/>
                                <w:szCs w:val="20"/>
                              </w:rPr>
                              <w:t>- 9.5</w:t>
                            </w:r>
                          </w:p>
                        </w:tc>
                      </w:tr>
                      <w:tr w:rsidR="00AB493D" w14:paraId="192A0627" w14:textId="77777777">
                        <w:tc>
                          <w:tcPr>
                            <w:tcW w:w="426" w:type="dxa"/>
                            <w:tcBorders>
                              <w:top w:val="single" w:sz="4" w:space="0" w:color="auto"/>
                              <w:left w:val="single" w:sz="4" w:space="0" w:color="auto"/>
                              <w:bottom w:val="single" w:sz="4" w:space="0" w:color="auto"/>
                              <w:right w:val="single" w:sz="4" w:space="0" w:color="auto"/>
                            </w:tcBorders>
                            <w:vAlign w:val="center"/>
                            <w:hideMark/>
                          </w:tcPr>
                          <w:p w14:paraId="07AFCE32"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5</w:t>
                            </w:r>
                          </w:p>
                        </w:tc>
                        <w:tc>
                          <w:tcPr>
                            <w:tcW w:w="2738" w:type="dxa"/>
                            <w:tcBorders>
                              <w:top w:val="single" w:sz="4" w:space="0" w:color="auto"/>
                              <w:left w:val="single" w:sz="4" w:space="0" w:color="auto"/>
                              <w:bottom w:val="single" w:sz="4" w:space="0" w:color="auto"/>
                              <w:right w:val="single" w:sz="4" w:space="0" w:color="auto"/>
                            </w:tcBorders>
                            <w:hideMark/>
                          </w:tcPr>
                          <w:p w14:paraId="7E86028B" w14:textId="77777777" w:rsidR="00AB493D" w:rsidRDefault="00AB493D">
                            <w:pPr>
                              <w:overflowPunct w:val="0"/>
                              <w:spacing w:line="0" w:lineRule="atLeast"/>
                              <w:ind w:leftChars="-18" w:left="-41" w:rightChars="-17" w:right="-41" w:hangingChars="1" w:hanging="2"/>
                              <w:jc w:val="both"/>
                              <w:rPr>
                                <w:rFonts w:ascii="標楷體" w:eastAsia="標楷體" w:hAnsi="標楷體"/>
                                <w:sz w:val="20"/>
                                <w:szCs w:val="20"/>
                              </w:rPr>
                            </w:pPr>
                            <w:r>
                              <w:rPr>
                                <w:rFonts w:ascii="標楷體" w:eastAsia="標楷體" w:hAnsi="標楷體" w:hint="eastAsia"/>
                                <w:sz w:val="20"/>
                                <w:szCs w:val="20"/>
                              </w:rPr>
                              <w:t>運作效率</w:t>
                            </w:r>
                          </w:p>
                        </w:tc>
                        <w:tc>
                          <w:tcPr>
                            <w:tcW w:w="658" w:type="dxa"/>
                            <w:tcBorders>
                              <w:top w:val="single" w:sz="4" w:space="0" w:color="auto"/>
                              <w:left w:val="single" w:sz="4" w:space="0" w:color="auto"/>
                              <w:bottom w:val="single" w:sz="4" w:space="0" w:color="auto"/>
                              <w:right w:val="single" w:sz="4" w:space="0" w:color="auto"/>
                            </w:tcBorders>
                            <w:vAlign w:val="center"/>
                            <w:hideMark/>
                          </w:tcPr>
                          <w:p w14:paraId="761C790B"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63.4</w:t>
                            </w:r>
                          </w:p>
                        </w:tc>
                        <w:tc>
                          <w:tcPr>
                            <w:tcW w:w="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5C803A"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55.1</w:t>
                            </w:r>
                          </w:p>
                        </w:tc>
                        <w:tc>
                          <w:tcPr>
                            <w:tcW w:w="779" w:type="dxa"/>
                            <w:tcBorders>
                              <w:top w:val="single" w:sz="4" w:space="0" w:color="auto"/>
                              <w:left w:val="single" w:sz="4" w:space="0" w:color="auto"/>
                              <w:bottom w:val="single" w:sz="4" w:space="0" w:color="auto"/>
                              <w:right w:val="single" w:sz="4" w:space="0" w:color="auto"/>
                            </w:tcBorders>
                            <w:vAlign w:val="center"/>
                            <w:hideMark/>
                          </w:tcPr>
                          <w:p w14:paraId="20AFF3D5" w14:textId="77777777" w:rsidR="00AB493D" w:rsidRDefault="00AB493D">
                            <w:pPr>
                              <w:overflowPunct w:val="0"/>
                              <w:spacing w:line="0" w:lineRule="atLeast"/>
                              <w:ind w:leftChars="-45" w:left="2" w:rightChars="-13" w:right="-31" w:hangingChars="55" w:hanging="110"/>
                              <w:jc w:val="right"/>
                              <w:rPr>
                                <w:rFonts w:ascii="標楷體" w:eastAsia="標楷體" w:hAnsi="標楷體"/>
                                <w:sz w:val="20"/>
                                <w:szCs w:val="20"/>
                              </w:rPr>
                            </w:pPr>
                            <w:r>
                              <w:rPr>
                                <w:rFonts w:ascii="標楷體" w:eastAsia="標楷體" w:hAnsi="標楷體" w:hint="eastAsia"/>
                                <w:sz w:val="20"/>
                                <w:szCs w:val="20"/>
                              </w:rPr>
                              <w:t>- 8.3</w:t>
                            </w:r>
                          </w:p>
                        </w:tc>
                      </w:tr>
                      <w:tr w:rsidR="00AB493D" w14:paraId="745DFBB2" w14:textId="77777777">
                        <w:tc>
                          <w:tcPr>
                            <w:tcW w:w="5245" w:type="dxa"/>
                            <w:gridSpan w:val="5"/>
                            <w:tcBorders>
                              <w:top w:val="single" w:sz="4" w:space="0" w:color="auto"/>
                              <w:left w:val="single" w:sz="4" w:space="0" w:color="auto"/>
                              <w:bottom w:val="single" w:sz="4" w:space="0" w:color="auto"/>
                              <w:right w:val="single" w:sz="4" w:space="0" w:color="auto"/>
                            </w:tcBorders>
                            <w:vAlign w:val="center"/>
                            <w:hideMark/>
                          </w:tcPr>
                          <w:p w14:paraId="7C3ABC7D" w14:textId="77777777" w:rsidR="00AB493D" w:rsidRDefault="00AB493D">
                            <w:pPr>
                              <w:overflowPunct w:val="0"/>
                              <w:spacing w:line="0" w:lineRule="atLeast"/>
                              <w:rPr>
                                <w:rFonts w:ascii="標楷體" w:eastAsia="標楷體" w:hAnsi="標楷體"/>
                                <w:sz w:val="20"/>
                                <w:szCs w:val="20"/>
                              </w:rPr>
                            </w:pPr>
                            <w:r>
                              <w:rPr>
                                <w:rFonts w:ascii="標楷體" w:eastAsia="標楷體" w:hAnsi="標楷體" w:hint="eastAsia"/>
                                <w:sz w:val="20"/>
                                <w:szCs w:val="20"/>
                              </w:rPr>
                              <w:t>人力資源活化與專業技能提升</w:t>
                            </w:r>
                          </w:p>
                        </w:tc>
                      </w:tr>
                      <w:tr w:rsidR="00AB493D" w14:paraId="147FD564" w14:textId="77777777">
                        <w:tc>
                          <w:tcPr>
                            <w:tcW w:w="426" w:type="dxa"/>
                            <w:tcBorders>
                              <w:top w:val="single" w:sz="4" w:space="0" w:color="auto"/>
                              <w:left w:val="single" w:sz="4" w:space="0" w:color="auto"/>
                              <w:bottom w:val="single" w:sz="4" w:space="0" w:color="auto"/>
                              <w:right w:val="single" w:sz="4" w:space="0" w:color="auto"/>
                            </w:tcBorders>
                            <w:vAlign w:val="center"/>
                            <w:hideMark/>
                          </w:tcPr>
                          <w:p w14:paraId="548DD845"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6</w:t>
                            </w:r>
                          </w:p>
                        </w:tc>
                        <w:tc>
                          <w:tcPr>
                            <w:tcW w:w="2738" w:type="dxa"/>
                            <w:tcBorders>
                              <w:top w:val="single" w:sz="4" w:space="0" w:color="auto"/>
                              <w:left w:val="single" w:sz="4" w:space="0" w:color="auto"/>
                              <w:bottom w:val="single" w:sz="4" w:space="0" w:color="auto"/>
                              <w:right w:val="single" w:sz="4" w:space="0" w:color="auto"/>
                            </w:tcBorders>
                            <w:hideMark/>
                          </w:tcPr>
                          <w:p w14:paraId="60AEAB9A" w14:textId="77777777" w:rsidR="00AB493D" w:rsidRDefault="00AB493D">
                            <w:pPr>
                              <w:overflowPunct w:val="0"/>
                              <w:spacing w:line="0" w:lineRule="atLeast"/>
                              <w:ind w:leftChars="-18" w:left="-41" w:rightChars="-17" w:right="-41" w:hangingChars="1" w:hanging="2"/>
                              <w:jc w:val="both"/>
                              <w:rPr>
                                <w:rFonts w:ascii="標楷體" w:eastAsia="標楷體" w:hAnsi="標楷體"/>
                                <w:sz w:val="20"/>
                                <w:szCs w:val="20"/>
                              </w:rPr>
                            </w:pPr>
                            <w:r>
                              <w:rPr>
                                <w:rFonts w:ascii="標楷體" w:eastAsia="標楷體" w:hAnsi="標楷體" w:hint="eastAsia"/>
                                <w:sz w:val="20"/>
                                <w:szCs w:val="20"/>
                              </w:rPr>
                              <w:t>人力配置</w:t>
                            </w:r>
                          </w:p>
                        </w:tc>
                        <w:tc>
                          <w:tcPr>
                            <w:tcW w:w="658" w:type="dxa"/>
                            <w:tcBorders>
                              <w:top w:val="single" w:sz="4" w:space="0" w:color="auto"/>
                              <w:left w:val="single" w:sz="4" w:space="0" w:color="auto"/>
                              <w:bottom w:val="single" w:sz="4" w:space="0" w:color="auto"/>
                              <w:right w:val="single" w:sz="4" w:space="0" w:color="auto"/>
                            </w:tcBorders>
                            <w:vAlign w:val="center"/>
                            <w:hideMark/>
                          </w:tcPr>
                          <w:p w14:paraId="27FA194D"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62.2</w:t>
                            </w:r>
                          </w:p>
                        </w:tc>
                        <w:tc>
                          <w:tcPr>
                            <w:tcW w:w="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A95718"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55.9</w:t>
                            </w:r>
                          </w:p>
                        </w:tc>
                        <w:tc>
                          <w:tcPr>
                            <w:tcW w:w="779" w:type="dxa"/>
                            <w:tcBorders>
                              <w:top w:val="single" w:sz="4" w:space="0" w:color="auto"/>
                              <w:left w:val="single" w:sz="4" w:space="0" w:color="auto"/>
                              <w:bottom w:val="single" w:sz="4" w:space="0" w:color="auto"/>
                              <w:right w:val="single" w:sz="4" w:space="0" w:color="auto"/>
                            </w:tcBorders>
                            <w:vAlign w:val="center"/>
                            <w:hideMark/>
                          </w:tcPr>
                          <w:p w14:paraId="3B7F0F6E" w14:textId="77777777" w:rsidR="00AB493D" w:rsidRDefault="00AB493D">
                            <w:pPr>
                              <w:overflowPunct w:val="0"/>
                              <w:spacing w:line="0" w:lineRule="atLeast"/>
                              <w:ind w:leftChars="-45" w:left="2" w:rightChars="-13" w:right="-31" w:hangingChars="55" w:hanging="110"/>
                              <w:jc w:val="right"/>
                              <w:rPr>
                                <w:rFonts w:ascii="標楷體" w:eastAsia="標楷體" w:hAnsi="標楷體"/>
                                <w:sz w:val="20"/>
                                <w:szCs w:val="20"/>
                              </w:rPr>
                            </w:pPr>
                            <w:r>
                              <w:rPr>
                                <w:rFonts w:ascii="標楷體" w:eastAsia="標楷體" w:hAnsi="標楷體" w:hint="eastAsia"/>
                                <w:sz w:val="20"/>
                                <w:szCs w:val="20"/>
                              </w:rPr>
                              <w:t>- 6.3</w:t>
                            </w:r>
                          </w:p>
                        </w:tc>
                      </w:tr>
                      <w:tr w:rsidR="00AB493D" w14:paraId="73934E36" w14:textId="77777777">
                        <w:tc>
                          <w:tcPr>
                            <w:tcW w:w="426" w:type="dxa"/>
                            <w:tcBorders>
                              <w:top w:val="single" w:sz="4" w:space="0" w:color="auto"/>
                              <w:left w:val="single" w:sz="4" w:space="0" w:color="auto"/>
                              <w:bottom w:val="single" w:sz="4" w:space="0" w:color="auto"/>
                              <w:right w:val="single" w:sz="4" w:space="0" w:color="auto"/>
                            </w:tcBorders>
                            <w:vAlign w:val="center"/>
                            <w:hideMark/>
                          </w:tcPr>
                          <w:p w14:paraId="072A1C6C"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7</w:t>
                            </w:r>
                          </w:p>
                        </w:tc>
                        <w:tc>
                          <w:tcPr>
                            <w:tcW w:w="2738" w:type="dxa"/>
                            <w:tcBorders>
                              <w:top w:val="single" w:sz="4" w:space="0" w:color="auto"/>
                              <w:left w:val="single" w:sz="4" w:space="0" w:color="auto"/>
                              <w:bottom w:val="single" w:sz="4" w:space="0" w:color="auto"/>
                              <w:right w:val="single" w:sz="4" w:space="0" w:color="auto"/>
                            </w:tcBorders>
                            <w:hideMark/>
                          </w:tcPr>
                          <w:p w14:paraId="75910C76" w14:textId="77777777" w:rsidR="00AB493D" w:rsidRDefault="00AB493D">
                            <w:pPr>
                              <w:overflowPunct w:val="0"/>
                              <w:spacing w:line="0" w:lineRule="atLeast"/>
                              <w:ind w:leftChars="-18" w:left="-41" w:rightChars="-17" w:right="-41" w:hangingChars="1" w:hanging="2"/>
                              <w:jc w:val="both"/>
                              <w:rPr>
                                <w:rFonts w:ascii="標楷體" w:eastAsia="標楷體" w:hAnsi="標楷體"/>
                                <w:sz w:val="20"/>
                                <w:szCs w:val="20"/>
                              </w:rPr>
                            </w:pPr>
                            <w:r>
                              <w:rPr>
                                <w:rFonts w:ascii="標楷體" w:eastAsia="標楷體" w:hAnsi="標楷體" w:hint="eastAsia"/>
                                <w:sz w:val="20"/>
                                <w:szCs w:val="20"/>
                              </w:rPr>
                              <w:t>員工專業技能的培養與訓練</w:t>
                            </w:r>
                          </w:p>
                        </w:tc>
                        <w:tc>
                          <w:tcPr>
                            <w:tcW w:w="658" w:type="dxa"/>
                            <w:tcBorders>
                              <w:top w:val="single" w:sz="4" w:space="0" w:color="auto"/>
                              <w:left w:val="single" w:sz="4" w:space="0" w:color="auto"/>
                              <w:bottom w:val="single" w:sz="4" w:space="0" w:color="auto"/>
                              <w:right w:val="single" w:sz="4" w:space="0" w:color="auto"/>
                            </w:tcBorders>
                            <w:vAlign w:val="center"/>
                            <w:hideMark/>
                          </w:tcPr>
                          <w:p w14:paraId="5897F1AB"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70.6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1F0F0D"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66.8</w:t>
                            </w:r>
                          </w:p>
                        </w:tc>
                        <w:tc>
                          <w:tcPr>
                            <w:tcW w:w="779" w:type="dxa"/>
                            <w:tcBorders>
                              <w:top w:val="single" w:sz="4" w:space="0" w:color="auto"/>
                              <w:left w:val="single" w:sz="4" w:space="0" w:color="auto"/>
                              <w:bottom w:val="single" w:sz="4" w:space="0" w:color="auto"/>
                              <w:right w:val="single" w:sz="4" w:space="0" w:color="auto"/>
                            </w:tcBorders>
                            <w:vAlign w:val="center"/>
                            <w:hideMark/>
                          </w:tcPr>
                          <w:p w14:paraId="3A914F13" w14:textId="77777777" w:rsidR="00AB493D" w:rsidRDefault="00AB493D">
                            <w:pPr>
                              <w:overflowPunct w:val="0"/>
                              <w:spacing w:line="0" w:lineRule="atLeast"/>
                              <w:ind w:leftChars="-45" w:left="2" w:rightChars="-13" w:right="-31" w:hangingChars="55" w:hanging="110"/>
                              <w:jc w:val="right"/>
                              <w:rPr>
                                <w:rFonts w:ascii="標楷體" w:eastAsia="標楷體" w:hAnsi="標楷體"/>
                                <w:sz w:val="20"/>
                                <w:szCs w:val="20"/>
                              </w:rPr>
                            </w:pPr>
                            <w:r>
                              <w:rPr>
                                <w:rFonts w:ascii="標楷體" w:eastAsia="標楷體" w:hAnsi="標楷體" w:hint="eastAsia"/>
                                <w:sz w:val="20"/>
                                <w:szCs w:val="20"/>
                              </w:rPr>
                              <w:t>- 3.8</w:t>
                            </w:r>
                          </w:p>
                        </w:tc>
                      </w:tr>
                      <w:tr w:rsidR="00AB493D" w14:paraId="0776B740" w14:textId="77777777">
                        <w:tc>
                          <w:tcPr>
                            <w:tcW w:w="426" w:type="dxa"/>
                            <w:tcBorders>
                              <w:top w:val="single" w:sz="4" w:space="0" w:color="auto"/>
                              <w:left w:val="single" w:sz="4" w:space="0" w:color="auto"/>
                              <w:bottom w:val="single" w:sz="4" w:space="0" w:color="auto"/>
                              <w:right w:val="single" w:sz="4" w:space="0" w:color="auto"/>
                            </w:tcBorders>
                            <w:vAlign w:val="center"/>
                            <w:hideMark/>
                          </w:tcPr>
                          <w:p w14:paraId="752C644D"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8</w:t>
                            </w:r>
                          </w:p>
                        </w:tc>
                        <w:tc>
                          <w:tcPr>
                            <w:tcW w:w="2738" w:type="dxa"/>
                            <w:tcBorders>
                              <w:top w:val="single" w:sz="4" w:space="0" w:color="auto"/>
                              <w:left w:val="single" w:sz="4" w:space="0" w:color="auto"/>
                              <w:bottom w:val="single" w:sz="4" w:space="0" w:color="auto"/>
                              <w:right w:val="single" w:sz="4" w:space="0" w:color="auto"/>
                            </w:tcBorders>
                            <w:hideMark/>
                          </w:tcPr>
                          <w:p w14:paraId="4310D363" w14:textId="77777777" w:rsidR="00AB493D" w:rsidRDefault="00AB493D">
                            <w:pPr>
                              <w:overflowPunct w:val="0"/>
                              <w:spacing w:line="0" w:lineRule="atLeast"/>
                              <w:ind w:leftChars="-18" w:left="-41" w:rightChars="-17" w:right="-41" w:hangingChars="1" w:hanging="2"/>
                              <w:jc w:val="both"/>
                              <w:rPr>
                                <w:rFonts w:ascii="標楷體" w:eastAsia="標楷體" w:hAnsi="標楷體"/>
                                <w:sz w:val="20"/>
                                <w:szCs w:val="20"/>
                              </w:rPr>
                            </w:pPr>
                            <w:r>
                              <w:rPr>
                                <w:rFonts w:ascii="標楷體" w:eastAsia="標楷體" w:hAnsi="標楷體" w:hint="eastAsia"/>
                                <w:sz w:val="20"/>
                                <w:szCs w:val="20"/>
                              </w:rPr>
                              <w:t>員工職務的升遷</w:t>
                            </w:r>
                          </w:p>
                        </w:tc>
                        <w:tc>
                          <w:tcPr>
                            <w:tcW w:w="658" w:type="dxa"/>
                            <w:tcBorders>
                              <w:top w:val="single" w:sz="4" w:space="0" w:color="auto"/>
                              <w:left w:val="single" w:sz="4" w:space="0" w:color="auto"/>
                              <w:bottom w:val="single" w:sz="4" w:space="0" w:color="auto"/>
                              <w:right w:val="single" w:sz="4" w:space="0" w:color="auto"/>
                            </w:tcBorders>
                            <w:vAlign w:val="center"/>
                            <w:hideMark/>
                          </w:tcPr>
                          <w:p w14:paraId="778A48B7"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59.1</w:t>
                            </w:r>
                          </w:p>
                        </w:tc>
                        <w:tc>
                          <w:tcPr>
                            <w:tcW w:w="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1486D3"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45.7</w:t>
                            </w:r>
                          </w:p>
                        </w:tc>
                        <w:tc>
                          <w:tcPr>
                            <w:tcW w:w="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850753" w14:textId="77777777" w:rsidR="00AB493D" w:rsidRDefault="00AB493D">
                            <w:pPr>
                              <w:overflowPunct w:val="0"/>
                              <w:spacing w:line="0" w:lineRule="atLeast"/>
                              <w:ind w:leftChars="-45" w:left="2" w:rightChars="-13" w:right="-31" w:hangingChars="55" w:hanging="110"/>
                              <w:jc w:val="right"/>
                              <w:rPr>
                                <w:rFonts w:ascii="標楷體" w:eastAsia="標楷體" w:hAnsi="標楷體"/>
                                <w:sz w:val="20"/>
                                <w:szCs w:val="20"/>
                              </w:rPr>
                            </w:pPr>
                            <w:r>
                              <w:rPr>
                                <w:rFonts w:ascii="標楷體" w:eastAsia="標楷體" w:hAnsi="標楷體" w:hint="eastAsia"/>
                                <w:sz w:val="20"/>
                                <w:szCs w:val="20"/>
                              </w:rPr>
                              <w:t>- 13.4</w:t>
                            </w:r>
                          </w:p>
                        </w:tc>
                      </w:tr>
                      <w:tr w:rsidR="00AB493D" w14:paraId="49B117B6" w14:textId="77777777">
                        <w:tc>
                          <w:tcPr>
                            <w:tcW w:w="5245" w:type="dxa"/>
                            <w:gridSpan w:val="5"/>
                            <w:tcBorders>
                              <w:top w:val="single" w:sz="4" w:space="0" w:color="auto"/>
                              <w:left w:val="single" w:sz="4" w:space="0" w:color="auto"/>
                              <w:bottom w:val="single" w:sz="4" w:space="0" w:color="auto"/>
                              <w:right w:val="single" w:sz="4" w:space="0" w:color="auto"/>
                            </w:tcBorders>
                            <w:vAlign w:val="center"/>
                            <w:hideMark/>
                          </w:tcPr>
                          <w:p w14:paraId="7060B949" w14:textId="77777777" w:rsidR="00AB493D" w:rsidRDefault="00AB493D">
                            <w:pPr>
                              <w:overflowPunct w:val="0"/>
                              <w:spacing w:line="0" w:lineRule="atLeast"/>
                              <w:rPr>
                                <w:rFonts w:ascii="標楷體" w:eastAsia="標楷體" w:hAnsi="標楷體"/>
                                <w:sz w:val="20"/>
                                <w:szCs w:val="20"/>
                              </w:rPr>
                            </w:pPr>
                            <w:r>
                              <w:rPr>
                                <w:rFonts w:ascii="標楷體" w:eastAsia="標楷體" w:hAnsi="標楷體" w:hint="eastAsia"/>
                                <w:sz w:val="20"/>
                                <w:szCs w:val="20"/>
                              </w:rPr>
                              <w:t>提供公平合理的勞動條件</w:t>
                            </w:r>
                          </w:p>
                        </w:tc>
                      </w:tr>
                      <w:tr w:rsidR="00AB493D" w14:paraId="69BAAA6D" w14:textId="77777777">
                        <w:tc>
                          <w:tcPr>
                            <w:tcW w:w="426" w:type="dxa"/>
                            <w:tcBorders>
                              <w:top w:val="single" w:sz="4" w:space="0" w:color="auto"/>
                              <w:left w:val="single" w:sz="4" w:space="0" w:color="auto"/>
                              <w:bottom w:val="single" w:sz="4" w:space="0" w:color="auto"/>
                              <w:right w:val="single" w:sz="4" w:space="0" w:color="auto"/>
                            </w:tcBorders>
                            <w:vAlign w:val="center"/>
                            <w:hideMark/>
                          </w:tcPr>
                          <w:p w14:paraId="29E77411"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9</w:t>
                            </w:r>
                          </w:p>
                        </w:tc>
                        <w:tc>
                          <w:tcPr>
                            <w:tcW w:w="2738" w:type="dxa"/>
                            <w:tcBorders>
                              <w:top w:val="single" w:sz="4" w:space="0" w:color="auto"/>
                              <w:left w:val="single" w:sz="4" w:space="0" w:color="auto"/>
                              <w:bottom w:val="single" w:sz="4" w:space="0" w:color="auto"/>
                              <w:right w:val="single" w:sz="4" w:space="0" w:color="auto"/>
                            </w:tcBorders>
                            <w:hideMark/>
                          </w:tcPr>
                          <w:p w14:paraId="2F5C6693" w14:textId="77777777" w:rsidR="00AB493D" w:rsidRDefault="00AB493D">
                            <w:pPr>
                              <w:overflowPunct w:val="0"/>
                              <w:spacing w:line="0" w:lineRule="atLeast"/>
                              <w:ind w:leftChars="-18" w:left="-41" w:rightChars="-17" w:right="-41" w:hangingChars="1" w:hanging="2"/>
                              <w:jc w:val="both"/>
                              <w:rPr>
                                <w:rFonts w:ascii="標楷體" w:eastAsia="標楷體" w:hAnsi="標楷體"/>
                                <w:sz w:val="20"/>
                                <w:szCs w:val="20"/>
                              </w:rPr>
                            </w:pPr>
                            <w:r>
                              <w:rPr>
                                <w:rFonts w:ascii="標楷體" w:eastAsia="標楷體" w:hAnsi="標楷體" w:hint="eastAsia"/>
                                <w:sz w:val="20"/>
                                <w:szCs w:val="20"/>
                              </w:rPr>
                              <w:t>辦公室工作環境</w:t>
                            </w:r>
                          </w:p>
                        </w:tc>
                        <w:tc>
                          <w:tcPr>
                            <w:tcW w:w="658" w:type="dxa"/>
                            <w:tcBorders>
                              <w:top w:val="single" w:sz="4" w:space="0" w:color="auto"/>
                              <w:left w:val="single" w:sz="4" w:space="0" w:color="auto"/>
                              <w:bottom w:val="single" w:sz="4" w:space="0" w:color="auto"/>
                              <w:right w:val="single" w:sz="4" w:space="0" w:color="auto"/>
                            </w:tcBorders>
                            <w:vAlign w:val="center"/>
                            <w:hideMark/>
                          </w:tcPr>
                          <w:p w14:paraId="06D7EA4D"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79.7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4437BC"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73.9</w:t>
                            </w:r>
                          </w:p>
                        </w:tc>
                        <w:tc>
                          <w:tcPr>
                            <w:tcW w:w="779" w:type="dxa"/>
                            <w:tcBorders>
                              <w:top w:val="single" w:sz="4" w:space="0" w:color="auto"/>
                              <w:left w:val="single" w:sz="4" w:space="0" w:color="auto"/>
                              <w:bottom w:val="single" w:sz="4" w:space="0" w:color="auto"/>
                              <w:right w:val="single" w:sz="4" w:space="0" w:color="auto"/>
                            </w:tcBorders>
                            <w:vAlign w:val="center"/>
                            <w:hideMark/>
                          </w:tcPr>
                          <w:p w14:paraId="681ADDC5" w14:textId="77777777" w:rsidR="00AB493D" w:rsidRDefault="00AB493D">
                            <w:pPr>
                              <w:overflowPunct w:val="0"/>
                              <w:spacing w:line="0" w:lineRule="atLeast"/>
                              <w:ind w:leftChars="-45" w:left="2" w:rightChars="-13" w:right="-31" w:hangingChars="55" w:hanging="110"/>
                              <w:jc w:val="right"/>
                              <w:rPr>
                                <w:rFonts w:ascii="標楷體" w:eastAsia="標楷體" w:hAnsi="標楷體"/>
                                <w:sz w:val="20"/>
                                <w:szCs w:val="20"/>
                              </w:rPr>
                            </w:pPr>
                            <w:r>
                              <w:rPr>
                                <w:rFonts w:ascii="標楷體" w:eastAsia="標楷體" w:hAnsi="標楷體" w:hint="eastAsia"/>
                                <w:sz w:val="20"/>
                                <w:szCs w:val="20"/>
                              </w:rPr>
                              <w:t>- 5.8</w:t>
                            </w:r>
                          </w:p>
                        </w:tc>
                      </w:tr>
                      <w:tr w:rsidR="00AB493D" w14:paraId="6F60A876" w14:textId="77777777">
                        <w:tc>
                          <w:tcPr>
                            <w:tcW w:w="426" w:type="dxa"/>
                            <w:tcBorders>
                              <w:top w:val="single" w:sz="4" w:space="0" w:color="auto"/>
                              <w:left w:val="single" w:sz="4" w:space="0" w:color="auto"/>
                              <w:bottom w:val="single" w:sz="4" w:space="0" w:color="auto"/>
                              <w:right w:val="single" w:sz="4" w:space="0" w:color="auto"/>
                            </w:tcBorders>
                            <w:vAlign w:val="center"/>
                            <w:hideMark/>
                          </w:tcPr>
                          <w:p w14:paraId="39290BF6"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10</w:t>
                            </w:r>
                          </w:p>
                        </w:tc>
                        <w:tc>
                          <w:tcPr>
                            <w:tcW w:w="2738" w:type="dxa"/>
                            <w:tcBorders>
                              <w:top w:val="single" w:sz="4" w:space="0" w:color="auto"/>
                              <w:left w:val="single" w:sz="4" w:space="0" w:color="auto"/>
                              <w:bottom w:val="single" w:sz="4" w:space="0" w:color="auto"/>
                              <w:right w:val="single" w:sz="4" w:space="0" w:color="auto"/>
                            </w:tcBorders>
                            <w:hideMark/>
                          </w:tcPr>
                          <w:p w14:paraId="76BCB993" w14:textId="77777777" w:rsidR="00AB493D" w:rsidRDefault="00AB493D">
                            <w:pPr>
                              <w:overflowPunct w:val="0"/>
                              <w:spacing w:line="0" w:lineRule="atLeast"/>
                              <w:ind w:leftChars="-18" w:left="-41" w:rightChars="-17" w:right="-41" w:hangingChars="1" w:hanging="2"/>
                              <w:jc w:val="both"/>
                              <w:rPr>
                                <w:rFonts w:ascii="標楷體" w:eastAsia="標楷體" w:hAnsi="標楷體"/>
                                <w:sz w:val="20"/>
                                <w:szCs w:val="20"/>
                              </w:rPr>
                            </w:pPr>
                            <w:r>
                              <w:rPr>
                                <w:rFonts w:ascii="標楷體" w:eastAsia="標楷體" w:hAnsi="標楷體" w:hint="eastAsia"/>
                                <w:sz w:val="20"/>
                                <w:szCs w:val="20"/>
                              </w:rPr>
                              <w:t>員工福利</w:t>
                            </w:r>
                          </w:p>
                        </w:tc>
                        <w:tc>
                          <w:tcPr>
                            <w:tcW w:w="658" w:type="dxa"/>
                            <w:tcBorders>
                              <w:top w:val="single" w:sz="4" w:space="0" w:color="auto"/>
                              <w:left w:val="single" w:sz="4" w:space="0" w:color="auto"/>
                              <w:bottom w:val="single" w:sz="4" w:space="0" w:color="auto"/>
                              <w:right w:val="single" w:sz="4" w:space="0" w:color="auto"/>
                            </w:tcBorders>
                            <w:vAlign w:val="center"/>
                            <w:hideMark/>
                          </w:tcPr>
                          <w:p w14:paraId="41283B1B"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80.8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705AA4"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75.2</w:t>
                            </w:r>
                          </w:p>
                        </w:tc>
                        <w:tc>
                          <w:tcPr>
                            <w:tcW w:w="779" w:type="dxa"/>
                            <w:tcBorders>
                              <w:top w:val="single" w:sz="4" w:space="0" w:color="auto"/>
                              <w:left w:val="single" w:sz="4" w:space="0" w:color="auto"/>
                              <w:bottom w:val="single" w:sz="4" w:space="0" w:color="auto"/>
                              <w:right w:val="single" w:sz="4" w:space="0" w:color="auto"/>
                            </w:tcBorders>
                            <w:vAlign w:val="center"/>
                            <w:hideMark/>
                          </w:tcPr>
                          <w:p w14:paraId="54522BA1" w14:textId="77777777" w:rsidR="00AB493D" w:rsidRDefault="00AB493D">
                            <w:pPr>
                              <w:overflowPunct w:val="0"/>
                              <w:spacing w:line="0" w:lineRule="atLeast"/>
                              <w:ind w:leftChars="-45" w:left="2" w:rightChars="-13" w:right="-31" w:hangingChars="55" w:hanging="110"/>
                              <w:jc w:val="right"/>
                              <w:rPr>
                                <w:rFonts w:ascii="標楷體" w:eastAsia="標楷體" w:hAnsi="標楷體"/>
                                <w:sz w:val="20"/>
                                <w:szCs w:val="20"/>
                              </w:rPr>
                            </w:pPr>
                            <w:r>
                              <w:rPr>
                                <w:rFonts w:ascii="標楷體" w:eastAsia="標楷體" w:hAnsi="標楷體" w:hint="eastAsia"/>
                                <w:sz w:val="20"/>
                                <w:szCs w:val="20"/>
                              </w:rPr>
                              <w:t>- 5.6</w:t>
                            </w:r>
                          </w:p>
                        </w:tc>
                      </w:tr>
                      <w:tr w:rsidR="00AB493D" w14:paraId="3FD9E0A6" w14:textId="77777777">
                        <w:tc>
                          <w:tcPr>
                            <w:tcW w:w="426" w:type="dxa"/>
                            <w:tcBorders>
                              <w:top w:val="single" w:sz="4" w:space="0" w:color="auto"/>
                              <w:left w:val="single" w:sz="4" w:space="0" w:color="auto"/>
                              <w:bottom w:val="single" w:sz="4" w:space="0" w:color="auto"/>
                              <w:right w:val="single" w:sz="4" w:space="0" w:color="auto"/>
                            </w:tcBorders>
                            <w:vAlign w:val="center"/>
                            <w:hideMark/>
                          </w:tcPr>
                          <w:p w14:paraId="6A2BA310"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11</w:t>
                            </w:r>
                          </w:p>
                        </w:tc>
                        <w:tc>
                          <w:tcPr>
                            <w:tcW w:w="2738" w:type="dxa"/>
                            <w:tcBorders>
                              <w:top w:val="single" w:sz="4" w:space="0" w:color="auto"/>
                              <w:left w:val="single" w:sz="4" w:space="0" w:color="auto"/>
                              <w:bottom w:val="single" w:sz="4" w:space="0" w:color="auto"/>
                              <w:right w:val="single" w:sz="4" w:space="0" w:color="auto"/>
                            </w:tcBorders>
                            <w:hideMark/>
                          </w:tcPr>
                          <w:p w14:paraId="271B81BE" w14:textId="77777777" w:rsidR="00AB493D" w:rsidRDefault="00AB493D">
                            <w:pPr>
                              <w:overflowPunct w:val="0"/>
                              <w:spacing w:line="0" w:lineRule="atLeast"/>
                              <w:ind w:leftChars="-18" w:left="-41" w:rightChars="-17" w:right="-41" w:hangingChars="1" w:hanging="2"/>
                              <w:jc w:val="both"/>
                              <w:rPr>
                                <w:rFonts w:ascii="標楷體" w:eastAsia="標楷體" w:hAnsi="標楷體"/>
                                <w:spacing w:val="-10"/>
                                <w:sz w:val="20"/>
                                <w:szCs w:val="20"/>
                              </w:rPr>
                            </w:pPr>
                            <w:r>
                              <w:rPr>
                                <w:rFonts w:ascii="標楷體" w:eastAsia="標楷體" w:hAnsi="標楷體" w:hint="eastAsia"/>
                                <w:spacing w:val="-10"/>
                                <w:sz w:val="20"/>
                                <w:szCs w:val="20"/>
                              </w:rPr>
                              <w:t>員工權益保障及申訴機制的運作</w:t>
                            </w:r>
                          </w:p>
                        </w:tc>
                        <w:tc>
                          <w:tcPr>
                            <w:tcW w:w="658" w:type="dxa"/>
                            <w:tcBorders>
                              <w:top w:val="single" w:sz="4" w:space="0" w:color="auto"/>
                              <w:left w:val="single" w:sz="4" w:space="0" w:color="auto"/>
                              <w:bottom w:val="single" w:sz="4" w:space="0" w:color="auto"/>
                              <w:right w:val="single" w:sz="4" w:space="0" w:color="auto"/>
                            </w:tcBorders>
                            <w:vAlign w:val="center"/>
                            <w:hideMark/>
                          </w:tcPr>
                          <w:p w14:paraId="654D2333"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84.8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4C38D0"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78.1</w:t>
                            </w:r>
                          </w:p>
                        </w:tc>
                        <w:tc>
                          <w:tcPr>
                            <w:tcW w:w="779" w:type="dxa"/>
                            <w:tcBorders>
                              <w:top w:val="single" w:sz="4" w:space="0" w:color="auto"/>
                              <w:left w:val="single" w:sz="4" w:space="0" w:color="auto"/>
                              <w:bottom w:val="single" w:sz="4" w:space="0" w:color="auto"/>
                              <w:right w:val="single" w:sz="4" w:space="0" w:color="auto"/>
                            </w:tcBorders>
                            <w:vAlign w:val="center"/>
                            <w:hideMark/>
                          </w:tcPr>
                          <w:p w14:paraId="162C62E0" w14:textId="77777777" w:rsidR="00AB493D" w:rsidRDefault="00AB493D">
                            <w:pPr>
                              <w:overflowPunct w:val="0"/>
                              <w:spacing w:line="0" w:lineRule="atLeast"/>
                              <w:ind w:leftChars="-45" w:left="2" w:rightChars="-13" w:right="-31" w:hangingChars="55" w:hanging="110"/>
                              <w:jc w:val="right"/>
                              <w:rPr>
                                <w:rFonts w:ascii="標楷體" w:eastAsia="標楷體" w:hAnsi="標楷體"/>
                                <w:sz w:val="20"/>
                                <w:szCs w:val="20"/>
                              </w:rPr>
                            </w:pPr>
                            <w:r>
                              <w:rPr>
                                <w:rFonts w:ascii="標楷體" w:eastAsia="標楷體" w:hAnsi="標楷體" w:hint="eastAsia"/>
                                <w:sz w:val="20"/>
                                <w:szCs w:val="20"/>
                              </w:rPr>
                              <w:t>- 6.7</w:t>
                            </w:r>
                          </w:p>
                        </w:tc>
                      </w:tr>
                      <w:tr w:rsidR="00AB493D" w14:paraId="765EFDA0" w14:textId="77777777">
                        <w:tc>
                          <w:tcPr>
                            <w:tcW w:w="426" w:type="dxa"/>
                            <w:tcBorders>
                              <w:top w:val="single" w:sz="4" w:space="0" w:color="auto"/>
                              <w:left w:val="single" w:sz="4" w:space="0" w:color="auto"/>
                              <w:bottom w:val="single" w:sz="4" w:space="0" w:color="auto"/>
                              <w:right w:val="single" w:sz="4" w:space="0" w:color="auto"/>
                            </w:tcBorders>
                            <w:vAlign w:val="center"/>
                            <w:hideMark/>
                          </w:tcPr>
                          <w:p w14:paraId="248C1FC4" w14:textId="77777777" w:rsidR="00AB493D" w:rsidRDefault="00AB493D">
                            <w:pPr>
                              <w:overflowPunct w:val="0"/>
                              <w:spacing w:line="0" w:lineRule="atLeast"/>
                              <w:jc w:val="center"/>
                              <w:rPr>
                                <w:rFonts w:ascii="標楷體" w:eastAsia="標楷體" w:hAnsi="標楷體"/>
                                <w:sz w:val="20"/>
                                <w:szCs w:val="20"/>
                              </w:rPr>
                            </w:pPr>
                            <w:r>
                              <w:rPr>
                                <w:rFonts w:ascii="標楷體" w:eastAsia="標楷體" w:hAnsi="標楷體" w:hint="eastAsia"/>
                                <w:sz w:val="20"/>
                                <w:szCs w:val="20"/>
                              </w:rPr>
                              <w:t>12</w:t>
                            </w:r>
                          </w:p>
                        </w:tc>
                        <w:tc>
                          <w:tcPr>
                            <w:tcW w:w="2738" w:type="dxa"/>
                            <w:tcBorders>
                              <w:top w:val="single" w:sz="4" w:space="0" w:color="auto"/>
                              <w:left w:val="single" w:sz="4" w:space="0" w:color="auto"/>
                              <w:bottom w:val="single" w:sz="4" w:space="0" w:color="auto"/>
                              <w:right w:val="single" w:sz="4" w:space="0" w:color="auto"/>
                            </w:tcBorders>
                            <w:hideMark/>
                          </w:tcPr>
                          <w:p w14:paraId="2EAB656A" w14:textId="77777777" w:rsidR="00AB493D" w:rsidRDefault="00AB493D">
                            <w:pPr>
                              <w:overflowPunct w:val="0"/>
                              <w:spacing w:line="0" w:lineRule="atLeast"/>
                              <w:ind w:leftChars="-18" w:left="-41" w:rightChars="-17" w:right="-41" w:hangingChars="1" w:hanging="2"/>
                              <w:jc w:val="both"/>
                              <w:rPr>
                                <w:rFonts w:ascii="標楷體" w:eastAsia="標楷體" w:hAnsi="標楷體"/>
                                <w:sz w:val="20"/>
                                <w:szCs w:val="20"/>
                              </w:rPr>
                            </w:pPr>
                            <w:r>
                              <w:rPr>
                                <w:rFonts w:ascii="標楷體" w:eastAsia="標楷體" w:hAnsi="標楷體" w:hint="eastAsia"/>
                                <w:sz w:val="20"/>
                                <w:szCs w:val="20"/>
                              </w:rPr>
                              <w:t>員工董事設立對內部民主參與的幫助程度</w:t>
                            </w:r>
                          </w:p>
                        </w:tc>
                        <w:tc>
                          <w:tcPr>
                            <w:tcW w:w="658" w:type="dxa"/>
                            <w:tcBorders>
                              <w:top w:val="single" w:sz="4" w:space="0" w:color="auto"/>
                              <w:left w:val="single" w:sz="4" w:space="0" w:color="auto"/>
                              <w:bottom w:val="single" w:sz="4" w:space="0" w:color="auto"/>
                              <w:right w:val="single" w:sz="4" w:space="0" w:color="auto"/>
                            </w:tcBorders>
                            <w:vAlign w:val="center"/>
                            <w:hideMark/>
                          </w:tcPr>
                          <w:p w14:paraId="005E6ABB"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81.9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312588" w14:textId="77777777" w:rsidR="00AB493D" w:rsidRDefault="00AB493D">
                            <w:pPr>
                              <w:overflowPunct w:val="0"/>
                              <w:spacing w:line="0" w:lineRule="atLeast"/>
                              <w:jc w:val="right"/>
                              <w:rPr>
                                <w:rFonts w:ascii="標楷體" w:eastAsia="標楷體" w:hAnsi="標楷體"/>
                                <w:sz w:val="20"/>
                                <w:szCs w:val="20"/>
                              </w:rPr>
                            </w:pPr>
                            <w:r>
                              <w:rPr>
                                <w:rFonts w:ascii="標楷體" w:eastAsia="標楷體" w:hAnsi="標楷體" w:hint="eastAsia"/>
                                <w:sz w:val="20"/>
                                <w:szCs w:val="20"/>
                              </w:rPr>
                              <w:t>72.9</w:t>
                            </w:r>
                          </w:p>
                        </w:tc>
                        <w:tc>
                          <w:tcPr>
                            <w:tcW w:w="779" w:type="dxa"/>
                            <w:tcBorders>
                              <w:top w:val="single" w:sz="4" w:space="0" w:color="auto"/>
                              <w:left w:val="single" w:sz="4" w:space="0" w:color="auto"/>
                              <w:bottom w:val="single" w:sz="4" w:space="0" w:color="auto"/>
                              <w:right w:val="single" w:sz="4" w:space="0" w:color="auto"/>
                            </w:tcBorders>
                            <w:vAlign w:val="center"/>
                            <w:hideMark/>
                          </w:tcPr>
                          <w:p w14:paraId="1579A295" w14:textId="77777777" w:rsidR="00AB493D" w:rsidRDefault="00AB493D">
                            <w:pPr>
                              <w:overflowPunct w:val="0"/>
                              <w:spacing w:line="0" w:lineRule="atLeast"/>
                              <w:ind w:leftChars="-45" w:left="2" w:rightChars="-13" w:right="-31" w:hangingChars="55" w:hanging="110"/>
                              <w:jc w:val="right"/>
                              <w:rPr>
                                <w:rFonts w:ascii="標楷體" w:eastAsia="標楷體" w:hAnsi="標楷體"/>
                                <w:sz w:val="20"/>
                                <w:szCs w:val="20"/>
                              </w:rPr>
                            </w:pPr>
                            <w:r>
                              <w:rPr>
                                <w:rFonts w:ascii="標楷體" w:eastAsia="標楷體" w:hAnsi="標楷體" w:hint="eastAsia"/>
                                <w:sz w:val="20"/>
                                <w:szCs w:val="20"/>
                              </w:rPr>
                              <w:t>- 9.0</w:t>
                            </w:r>
                          </w:p>
                        </w:tc>
                      </w:tr>
                      <w:tr w:rsidR="00AB493D" w14:paraId="18A06483" w14:textId="77777777">
                        <w:tc>
                          <w:tcPr>
                            <w:tcW w:w="5245" w:type="dxa"/>
                            <w:gridSpan w:val="5"/>
                            <w:tcBorders>
                              <w:top w:val="single" w:sz="4" w:space="0" w:color="auto"/>
                              <w:left w:val="nil"/>
                              <w:bottom w:val="nil"/>
                              <w:right w:val="nil"/>
                            </w:tcBorders>
                          </w:tcPr>
                          <w:p w14:paraId="3534D89D" w14:textId="7CA49526" w:rsidR="00AB493D" w:rsidRDefault="00AB493D" w:rsidP="001A0CD2">
                            <w:pPr>
                              <w:overflowPunct w:val="0"/>
                              <w:spacing w:line="200" w:lineRule="exact"/>
                              <w:ind w:leftChars="-42" w:left="437" w:rightChars="-38" w:right="-91" w:hangingChars="299" w:hanging="538"/>
                              <w:jc w:val="both"/>
                              <w:rPr>
                                <w:rFonts w:ascii="標楷體" w:eastAsia="標楷體" w:hAnsi="標楷體"/>
                                <w:sz w:val="18"/>
                                <w:szCs w:val="18"/>
                              </w:rPr>
                            </w:pPr>
                            <w:r>
                              <w:rPr>
                                <w:rFonts w:ascii="標楷體" w:eastAsia="標楷體" w:hAnsi="標楷體" w:hint="eastAsia"/>
                                <w:sz w:val="18"/>
                                <w:szCs w:val="18"/>
                              </w:rPr>
                              <w:t>註：1.</w:t>
                            </w:r>
                            <w:r w:rsidR="00BF2E0F">
                              <w:rPr>
                                <w:rFonts w:ascii="標楷體" w:eastAsia="標楷體" w:hAnsi="標楷體" w:hint="eastAsia"/>
                                <w:sz w:val="18"/>
                                <w:szCs w:val="18"/>
                              </w:rPr>
                              <w:t>增減百分點</w:t>
                            </w:r>
                            <w:r>
                              <w:rPr>
                                <w:rFonts w:ascii="標楷體" w:eastAsia="標楷體" w:hAnsi="標楷體" w:hint="eastAsia"/>
                                <w:sz w:val="18"/>
                                <w:szCs w:val="18"/>
                              </w:rPr>
                              <w:t>降幅最大之前2項及113年度滿意度最低之前3項以底色標註。</w:t>
                            </w:r>
                          </w:p>
                          <w:p w14:paraId="4766D1AE" w14:textId="77777777" w:rsidR="00AB493D" w:rsidRDefault="00AB493D" w:rsidP="001A0CD2">
                            <w:pPr>
                              <w:overflowPunct w:val="0"/>
                              <w:spacing w:line="200" w:lineRule="exact"/>
                              <w:ind w:leftChars="107" w:left="448" w:rightChars="-38" w:right="-91" w:hangingChars="106" w:hanging="191"/>
                              <w:jc w:val="both"/>
                              <w:rPr>
                                <w:rFonts w:ascii="標楷體" w:eastAsia="標楷體" w:hAnsi="標楷體"/>
                                <w:sz w:val="18"/>
                                <w:szCs w:val="18"/>
                              </w:rPr>
                            </w:pPr>
                            <w:r>
                              <w:rPr>
                                <w:rFonts w:ascii="標楷體" w:eastAsia="標楷體" w:hAnsi="標楷體" w:hint="eastAsia"/>
                                <w:sz w:val="18"/>
                                <w:szCs w:val="18"/>
                              </w:rPr>
                              <w:t>2.滿意度調查選項係分為滿意、普通及不滿意3項，本表數值係滿意及普通比率之合計數。</w:t>
                            </w:r>
                          </w:p>
                          <w:p w14:paraId="4E86E776" w14:textId="77777777" w:rsidR="00AB493D" w:rsidRDefault="00AB493D" w:rsidP="001A0CD2">
                            <w:pPr>
                              <w:overflowPunct w:val="0"/>
                              <w:spacing w:line="200" w:lineRule="exact"/>
                              <w:ind w:leftChars="107" w:left="448" w:rightChars="-38" w:right="-91" w:hangingChars="106" w:hanging="191"/>
                              <w:jc w:val="both"/>
                              <w:rPr>
                                <w:rFonts w:ascii="標楷體" w:eastAsia="標楷體" w:hAnsi="標楷體"/>
                                <w:sz w:val="18"/>
                                <w:szCs w:val="18"/>
                              </w:rPr>
                            </w:pPr>
                            <w:r>
                              <w:rPr>
                                <w:rFonts w:ascii="標楷體" w:eastAsia="標楷體" w:hAnsi="標楷體" w:hint="eastAsia"/>
                                <w:sz w:val="18"/>
                                <w:szCs w:val="18"/>
                              </w:rPr>
                              <w:t>3.資料來源：整理自2024年公廣集團公共價值評量研究案期末報告。</w:t>
                            </w:r>
                          </w:p>
                          <w:p w14:paraId="286A7F3F" w14:textId="77777777" w:rsidR="00AB493D" w:rsidRDefault="00AB493D" w:rsidP="001A0CD2">
                            <w:pPr>
                              <w:overflowPunct w:val="0"/>
                              <w:spacing w:line="0" w:lineRule="atLeast"/>
                              <w:ind w:rightChars="-38" w:right="-91"/>
                              <w:jc w:val="both"/>
                              <w:rPr>
                                <w:rFonts w:ascii="標楷體" w:eastAsia="標楷體" w:hAnsi="標楷體"/>
                                <w:sz w:val="18"/>
                                <w:szCs w:val="18"/>
                              </w:rPr>
                            </w:pPr>
                          </w:p>
                        </w:tc>
                      </w:tr>
                    </w:tbl>
                    <w:p w14:paraId="5C3CBA26" w14:textId="77777777" w:rsidR="00AB493D" w:rsidRDefault="00AB493D" w:rsidP="00AB493D"/>
                  </w:txbxContent>
                </v:textbox>
                <w10:wrap type="square"/>
              </v:shape>
            </w:pict>
          </mc:Fallback>
        </mc:AlternateContent>
      </w:r>
      <w:r w:rsidR="00C23259" w:rsidRPr="00C05DDA">
        <w:rPr>
          <w:rFonts w:ascii="標楷體" w:eastAsia="標楷體" w:hAnsi="標楷體" w:hint="eastAsia"/>
          <w:szCs w:val="28"/>
        </w:rPr>
        <w:t>分級辦法</w:t>
      </w:r>
      <w:proofErr w:type="gramStart"/>
      <w:r w:rsidR="00C23259" w:rsidRPr="00C05DDA">
        <w:rPr>
          <w:rFonts w:ascii="標楷體" w:eastAsia="標楷體" w:hAnsi="標楷體" w:hint="eastAsia"/>
          <w:szCs w:val="28"/>
        </w:rPr>
        <w:t>）</w:t>
      </w:r>
      <w:proofErr w:type="gramEnd"/>
      <w:r w:rsidR="00C23259" w:rsidRPr="00C05DDA">
        <w:rPr>
          <w:rFonts w:ascii="標楷體" w:eastAsia="標楷體" w:hAnsi="標楷體" w:hint="eastAsia"/>
          <w:szCs w:val="28"/>
        </w:rPr>
        <w:t>規定，各機關自行或委外開發之資通系統應依附表</w:t>
      </w:r>
      <w:proofErr w:type="gramStart"/>
      <w:r w:rsidR="00C23259" w:rsidRPr="00C05DDA">
        <w:rPr>
          <w:rFonts w:ascii="標楷體" w:eastAsia="標楷體" w:hAnsi="標楷體" w:hint="eastAsia"/>
          <w:szCs w:val="28"/>
        </w:rPr>
        <w:t>九所定資通</w:t>
      </w:r>
      <w:proofErr w:type="gramEnd"/>
      <w:r w:rsidR="00C23259" w:rsidRPr="00C05DDA">
        <w:rPr>
          <w:rFonts w:ascii="標楷體" w:eastAsia="標楷體" w:hAnsi="標楷體" w:hint="eastAsia"/>
          <w:szCs w:val="28"/>
        </w:rPr>
        <w:t>系統防護需求分級原則，</w:t>
      </w:r>
      <w:proofErr w:type="gramStart"/>
      <w:r w:rsidR="00C23259" w:rsidRPr="00C05DDA">
        <w:rPr>
          <w:rFonts w:ascii="標楷體" w:eastAsia="標楷體" w:hAnsi="標楷體" w:hint="eastAsia"/>
          <w:szCs w:val="28"/>
        </w:rPr>
        <w:t>訂定資通</w:t>
      </w:r>
      <w:proofErr w:type="gramEnd"/>
      <w:r w:rsidR="00C23259" w:rsidRPr="00C05DDA">
        <w:rPr>
          <w:rFonts w:ascii="標楷體" w:eastAsia="標楷體" w:hAnsi="標楷體" w:hint="eastAsia"/>
          <w:szCs w:val="28"/>
        </w:rPr>
        <w:t>系統之防護需求等級（普、中、高），並依據其分級執行附表十「資通系統防護基準」7</w:t>
      </w:r>
      <w:proofErr w:type="gramStart"/>
      <w:r w:rsidR="00C23259" w:rsidRPr="00C05DDA">
        <w:rPr>
          <w:rFonts w:ascii="標楷體" w:eastAsia="標楷體" w:hAnsi="標楷體" w:hint="eastAsia"/>
          <w:szCs w:val="28"/>
        </w:rPr>
        <w:t>大構面</w:t>
      </w:r>
      <w:proofErr w:type="gramEnd"/>
      <w:r w:rsidR="00C23259" w:rsidRPr="00C05DDA">
        <w:rPr>
          <w:rFonts w:ascii="標楷體" w:eastAsia="標楷體" w:hAnsi="標楷體" w:hint="eastAsia"/>
          <w:szCs w:val="28"/>
        </w:rPr>
        <w:t>所規定之29項安全控制措施。其中系統安全等級中級以上之資通系統，「系統與服務獲得」構面之「系統發展生命週期測試階段」、「系統發展生命週期部署與維運階段」及「獲得程序」，應執行弱點掃描安全檢測、版本控制與變更</w:t>
      </w:r>
      <w:proofErr w:type="gramStart"/>
      <w:r w:rsidR="00C23259" w:rsidRPr="00C05DDA">
        <w:rPr>
          <w:rFonts w:ascii="標楷體" w:eastAsia="標楷體" w:hAnsi="標楷體" w:hint="eastAsia"/>
          <w:szCs w:val="28"/>
        </w:rPr>
        <w:t>管理暨區隔開</w:t>
      </w:r>
      <w:proofErr w:type="gramEnd"/>
      <w:r w:rsidR="00C23259" w:rsidRPr="00C05DDA">
        <w:rPr>
          <w:rFonts w:ascii="標楷體" w:eastAsia="標楷體" w:hAnsi="標楷體" w:hint="eastAsia"/>
          <w:szCs w:val="28"/>
        </w:rPr>
        <w:t>發、測試及正式作業環境等安全控制措施。</w:t>
      </w:r>
      <w:proofErr w:type="gramStart"/>
      <w:r w:rsidR="002D6F45">
        <w:rPr>
          <w:rFonts w:ascii="標楷體" w:eastAsia="標楷體" w:hAnsi="標楷體" w:hint="eastAsia"/>
          <w:bCs/>
          <w:szCs w:val="28"/>
        </w:rPr>
        <w:t>行政院</w:t>
      </w:r>
      <w:r w:rsidR="00C23259" w:rsidRPr="00C05DDA">
        <w:rPr>
          <w:rFonts w:ascii="標楷體" w:eastAsia="標楷體" w:hAnsi="標楷體"/>
          <w:bCs/>
          <w:szCs w:val="28"/>
        </w:rPr>
        <w:t>依資通</w:t>
      </w:r>
      <w:proofErr w:type="gramEnd"/>
      <w:r w:rsidR="00C23259" w:rsidRPr="00C05DDA">
        <w:rPr>
          <w:rFonts w:ascii="標楷體" w:eastAsia="標楷體" w:hAnsi="標楷體"/>
          <w:bCs/>
          <w:szCs w:val="28"/>
        </w:rPr>
        <w:t>安全管理法</w:t>
      </w:r>
      <w:r w:rsidR="00C23259" w:rsidRPr="00C05DDA">
        <w:rPr>
          <w:rFonts w:ascii="標楷體" w:eastAsia="標楷體" w:hAnsi="標楷體" w:hint="eastAsia"/>
          <w:bCs/>
          <w:szCs w:val="28"/>
        </w:rPr>
        <w:t>等</w:t>
      </w:r>
      <w:r w:rsidR="00C23259" w:rsidRPr="00C05DDA">
        <w:rPr>
          <w:rFonts w:ascii="標楷體" w:eastAsia="標楷體" w:hAnsi="標楷體"/>
          <w:bCs/>
          <w:szCs w:val="28"/>
        </w:rPr>
        <w:t>規定，</w:t>
      </w:r>
      <w:r w:rsidR="00C23259" w:rsidRPr="00C05DDA">
        <w:rPr>
          <w:rFonts w:ascii="標楷體" w:eastAsia="標楷體" w:hAnsi="標楷體" w:hint="eastAsia"/>
          <w:bCs/>
          <w:szCs w:val="28"/>
        </w:rPr>
        <w:t>於1</w:t>
      </w:r>
      <w:r w:rsidR="00C23259" w:rsidRPr="00C05DDA">
        <w:rPr>
          <w:rFonts w:ascii="標楷體" w:eastAsia="標楷體" w:hAnsi="標楷體"/>
          <w:bCs/>
          <w:szCs w:val="28"/>
        </w:rPr>
        <w:t>12</w:t>
      </w:r>
      <w:r w:rsidR="00C23259" w:rsidRPr="00C05DDA">
        <w:rPr>
          <w:rFonts w:ascii="標楷體" w:eastAsia="標楷體" w:hAnsi="標楷體" w:hint="eastAsia"/>
          <w:bCs/>
          <w:szCs w:val="28"/>
        </w:rPr>
        <w:t>年4月</w:t>
      </w:r>
      <w:r w:rsidR="00C23259" w:rsidRPr="00C05DDA">
        <w:rPr>
          <w:rFonts w:ascii="標楷體" w:eastAsia="標楷體" w:hAnsi="標楷體"/>
          <w:bCs/>
          <w:szCs w:val="28"/>
        </w:rPr>
        <w:t>核定公視基金會為關鍵基礎設施提供者及資通安全責任等級為A級</w:t>
      </w:r>
      <w:r w:rsidR="00C23259" w:rsidRPr="00C05DDA">
        <w:rPr>
          <w:rFonts w:ascii="標楷體" w:eastAsia="標楷體" w:hAnsi="標楷體" w:hint="eastAsia"/>
          <w:bCs/>
          <w:szCs w:val="28"/>
        </w:rPr>
        <w:t>之機關，其資通系統失效或受影響，對社會公共利益將產生災難性或非常嚴重之影響，惟該基金會部分安全等級為中級之資通系統，</w:t>
      </w:r>
      <w:r w:rsidR="00C23259" w:rsidRPr="00C05DDA">
        <w:rPr>
          <w:rFonts w:ascii="標楷體" w:eastAsia="標楷體" w:hAnsi="標楷體"/>
          <w:bCs/>
          <w:szCs w:val="28"/>
        </w:rPr>
        <w:t>因系統老舊，無法隨同資通安全管理法等相關法規之公布而新增相關控制措施，又</w:t>
      </w:r>
      <w:proofErr w:type="gramStart"/>
      <w:r w:rsidR="00C23259" w:rsidRPr="00C05DDA">
        <w:rPr>
          <w:rFonts w:ascii="標楷體" w:eastAsia="標楷體" w:hAnsi="標楷體"/>
          <w:bCs/>
          <w:szCs w:val="28"/>
        </w:rPr>
        <w:t>囿</w:t>
      </w:r>
      <w:proofErr w:type="gramEnd"/>
      <w:r w:rsidR="00C23259" w:rsidRPr="00C05DDA">
        <w:rPr>
          <w:rFonts w:ascii="標楷體" w:eastAsia="標楷體" w:hAnsi="標楷體"/>
          <w:bCs/>
          <w:szCs w:val="28"/>
        </w:rPr>
        <w:t>於預算限制，舊系統尚難全數</w:t>
      </w:r>
      <w:proofErr w:type="gramStart"/>
      <w:r w:rsidR="00C23259" w:rsidRPr="00C05DDA">
        <w:rPr>
          <w:rFonts w:ascii="標楷體" w:eastAsia="標楷體" w:hAnsi="標楷體"/>
          <w:bCs/>
          <w:szCs w:val="28"/>
        </w:rPr>
        <w:t>汰</w:t>
      </w:r>
      <w:proofErr w:type="gramEnd"/>
      <w:r w:rsidR="00C23259" w:rsidRPr="00C05DDA">
        <w:rPr>
          <w:rFonts w:ascii="標楷體" w:eastAsia="標楷體" w:hAnsi="標楷體"/>
          <w:bCs/>
          <w:szCs w:val="28"/>
        </w:rPr>
        <w:t>換</w:t>
      </w:r>
      <w:r w:rsidR="00C23259" w:rsidRPr="00C05DDA">
        <w:rPr>
          <w:rFonts w:ascii="標楷體" w:eastAsia="標楷體" w:hAnsi="標楷體" w:hint="eastAsia"/>
          <w:bCs/>
          <w:szCs w:val="28"/>
        </w:rPr>
        <w:t>等因素，致未依分級辦法附表十</w:t>
      </w:r>
      <w:r w:rsidR="00C23259" w:rsidRPr="00C05DDA">
        <w:rPr>
          <w:rFonts w:ascii="標楷體" w:eastAsia="標楷體" w:hAnsi="標楷體"/>
          <w:bCs/>
          <w:szCs w:val="28"/>
        </w:rPr>
        <w:t>規定落實執行「系統與服務獲得」構面之「系統發展生命週期測試階段」、「系統發展生命週期部署與維運階段」及「獲得程序」安全控制措施</w:t>
      </w:r>
      <w:r w:rsidR="00C23259" w:rsidRPr="00C05DDA">
        <w:rPr>
          <w:rFonts w:ascii="標楷體" w:eastAsia="標楷體" w:hAnsi="標楷體" w:hint="eastAsia"/>
          <w:bCs/>
          <w:szCs w:val="28"/>
        </w:rPr>
        <w:t>等情事，經函請文化部督促檢討改善。據復：1.華視正透過穩定收入及落實管控成本，重新定位以推進創新品牌形象，並持續就資產活化、推展創新創業等提出策略方案，</w:t>
      </w:r>
      <w:proofErr w:type="gramStart"/>
      <w:r w:rsidR="00C23259" w:rsidRPr="00C05DDA">
        <w:rPr>
          <w:rFonts w:ascii="標楷體" w:eastAsia="標楷體" w:hAnsi="標楷體" w:hint="eastAsia"/>
          <w:bCs/>
          <w:szCs w:val="28"/>
        </w:rPr>
        <w:t>文化部亦持續</w:t>
      </w:r>
      <w:proofErr w:type="gramEnd"/>
      <w:r w:rsidR="00C23259" w:rsidRPr="00C05DDA">
        <w:rPr>
          <w:rFonts w:ascii="標楷體" w:eastAsia="標楷體" w:hAnsi="標楷體" w:hint="eastAsia"/>
          <w:bCs/>
          <w:szCs w:val="28"/>
        </w:rPr>
        <w:t>督促以公開透明方式，促成各界支持其永續經營；2.持續強化節目內容及優化電視頻道排檔策略，並積極布局新媒體影音平</w:t>
      </w:r>
      <w:proofErr w:type="gramStart"/>
      <w:r w:rsidR="00C23259" w:rsidRPr="00C05DDA">
        <w:rPr>
          <w:rFonts w:ascii="標楷體" w:eastAsia="標楷體" w:hAnsi="標楷體" w:hint="eastAsia"/>
          <w:bCs/>
          <w:szCs w:val="28"/>
        </w:rPr>
        <w:t>臺</w:t>
      </w:r>
      <w:proofErr w:type="gramEnd"/>
      <w:r w:rsidR="00C23259" w:rsidRPr="00C05DDA">
        <w:rPr>
          <w:rFonts w:ascii="標楷體" w:eastAsia="標楷體" w:hAnsi="標楷體" w:hint="eastAsia"/>
          <w:bCs/>
          <w:szCs w:val="28"/>
        </w:rPr>
        <w:t>，推動數位轉型，以全面強化公視節目與品牌影響力；另將打造雙向溝通環境，善用AI工具提升溝通及營運效能，以提升員工滿意度；3.目前已加強安全措施，並編列預算進行相關系統</w:t>
      </w:r>
      <w:proofErr w:type="gramStart"/>
      <w:r w:rsidR="00C23259" w:rsidRPr="00C05DDA">
        <w:rPr>
          <w:rFonts w:ascii="標楷體" w:eastAsia="標楷體" w:hAnsi="標楷體" w:hint="eastAsia"/>
          <w:bCs/>
          <w:szCs w:val="28"/>
        </w:rPr>
        <w:t>汰</w:t>
      </w:r>
      <w:proofErr w:type="gramEnd"/>
      <w:r w:rsidR="00C23259" w:rsidRPr="00C05DDA">
        <w:rPr>
          <w:rFonts w:ascii="標楷體" w:eastAsia="標楷體" w:hAnsi="標楷體" w:hint="eastAsia"/>
          <w:bCs/>
          <w:szCs w:val="28"/>
        </w:rPr>
        <w:t>換採購作業。</w:t>
      </w:r>
    </w:p>
    <w:p w14:paraId="0A75A8FD" w14:textId="33C67E6A" w:rsidR="00865A60" w:rsidRPr="00C05DDA" w:rsidRDefault="00865A60" w:rsidP="00580EFB">
      <w:pPr>
        <w:overflowPunct w:val="0"/>
        <w:snapToGrid w:val="0"/>
        <w:spacing w:beforeLines="20" w:before="84" w:afterLines="20" w:after="84" w:line="440" w:lineRule="exact"/>
        <w:ind w:firstLineChars="200" w:firstLine="561"/>
        <w:jc w:val="both"/>
        <w:rPr>
          <w:rFonts w:ascii="標楷體" w:eastAsia="標楷體" w:hAnsi="標楷體"/>
          <w:bCs/>
          <w:sz w:val="28"/>
          <w:szCs w:val="28"/>
        </w:rPr>
      </w:pPr>
      <w:r w:rsidRPr="00C05DDA">
        <w:rPr>
          <w:rFonts w:ascii="標楷體" w:eastAsia="標楷體" w:hAnsi="標楷體" w:hint="eastAsia"/>
          <w:b/>
          <w:sz w:val="28"/>
          <w:szCs w:val="28"/>
        </w:rPr>
        <w:t>（</w:t>
      </w:r>
      <w:r w:rsidR="0049547F" w:rsidRPr="00C05DDA">
        <w:rPr>
          <w:rFonts w:ascii="標楷體" w:eastAsia="標楷體" w:hAnsi="標楷體" w:hint="eastAsia"/>
          <w:b/>
          <w:sz w:val="28"/>
          <w:szCs w:val="28"/>
        </w:rPr>
        <w:t>九</w:t>
      </w:r>
      <w:r w:rsidRPr="00C05DDA">
        <w:rPr>
          <w:rFonts w:ascii="標楷體" w:eastAsia="標楷體" w:hAnsi="標楷體" w:hint="eastAsia"/>
          <w:b/>
          <w:sz w:val="28"/>
          <w:szCs w:val="28"/>
        </w:rPr>
        <w:t xml:space="preserve">）　</w:t>
      </w:r>
      <w:proofErr w:type="gramStart"/>
      <w:r w:rsidR="008848FE" w:rsidRPr="00C05DDA">
        <w:rPr>
          <w:rFonts w:ascii="標楷體" w:eastAsia="標楷體" w:hAnsi="標楷體" w:hint="eastAsia"/>
          <w:b/>
          <w:sz w:val="28"/>
          <w:szCs w:val="28"/>
        </w:rPr>
        <w:t>文化部為補助</w:t>
      </w:r>
      <w:proofErr w:type="gramEnd"/>
      <w:r w:rsidR="008848FE" w:rsidRPr="00C05DDA">
        <w:rPr>
          <w:rFonts w:ascii="標楷體" w:eastAsia="標楷體" w:hAnsi="標楷體" w:hint="eastAsia"/>
          <w:b/>
          <w:sz w:val="28"/>
          <w:szCs w:val="28"/>
        </w:rPr>
        <w:t>地方政府改善文化場館設施，訂定推動博物館與地方文化館發展計畫補助作業要點，惟補助審查過程未載列明確與客觀之審查評比標準，且未將補助計畫執行完竣之使用效益納入補助作業要點規範，允宜</w:t>
      </w:r>
      <w:proofErr w:type="gramStart"/>
      <w:r w:rsidR="008848FE" w:rsidRPr="00C05DDA">
        <w:rPr>
          <w:rFonts w:ascii="標楷體" w:eastAsia="標楷體" w:hAnsi="標楷體" w:hint="eastAsia"/>
          <w:b/>
          <w:sz w:val="28"/>
          <w:szCs w:val="28"/>
        </w:rPr>
        <w:t>研</w:t>
      </w:r>
      <w:proofErr w:type="gramEnd"/>
      <w:r w:rsidR="008848FE" w:rsidRPr="00C05DDA">
        <w:rPr>
          <w:rFonts w:ascii="標楷體" w:eastAsia="標楷體" w:hAnsi="標楷體" w:hint="eastAsia"/>
          <w:b/>
          <w:sz w:val="28"/>
          <w:szCs w:val="28"/>
        </w:rPr>
        <w:t>謀改善。</w:t>
      </w:r>
    </w:p>
    <w:p w14:paraId="5EE095A6" w14:textId="28CCF7F4" w:rsidR="001F1123" w:rsidRPr="00C05DDA" w:rsidRDefault="00EF2B16" w:rsidP="00006574">
      <w:pPr>
        <w:overflowPunct w:val="0"/>
        <w:snapToGrid w:val="0"/>
        <w:spacing w:line="440" w:lineRule="exact"/>
        <w:ind w:firstLineChars="200" w:firstLine="480"/>
        <w:jc w:val="both"/>
        <w:rPr>
          <w:rFonts w:ascii="標楷體" w:eastAsia="標楷體" w:hAnsi="標楷體"/>
          <w:szCs w:val="24"/>
        </w:rPr>
      </w:pPr>
      <w:proofErr w:type="gramStart"/>
      <w:r w:rsidRPr="00C05DDA">
        <w:rPr>
          <w:rFonts w:ascii="標楷體" w:eastAsia="標楷體" w:hAnsi="標楷體" w:hint="eastAsia"/>
          <w:kern w:val="0"/>
          <w:szCs w:val="24"/>
        </w:rPr>
        <w:t>文化部為促進</w:t>
      </w:r>
      <w:proofErr w:type="gramEnd"/>
      <w:r w:rsidRPr="00C05DDA">
        <w:rPr>
          <w:rFonts w:ascii="標楷體" w:eastAsia="標楷體" w:hAnsi="標楷體" w:hint="eastAsia"/>
          <w:kern w:val="0"/>
          <w:szCs w:val="24"/>
        </w:rPr>
        <w:t>博物館事業發展，健全博物館功能，提高其專業性、公共性及多元性，並延續改善地方文化場館設施，深耕在地文化，訂定推動博物館與地方文化館發展計畫補助作業要點</w:t>
      </w:r>
      <w:r w:rsidRPr="00C05DDA">
        <w:rPr>
          <w:rFonts w:ascii="標楷體" w:eastAsia="標楷體" w:hAnsi="標楷體" w:hint="eastAsia"/>
          <w:kern w:val="0"/>
          <w:szCs w:val="24"/>
        </w:rPr>
        <w:lastRenderedPageBreak/>
        <w:t>（105年4月12日訂定，112年11月3日修正，下稱地方文化館補助作業要點），明定補助各地方政府辦理博物館與地方文化館改善之對象資格條件、補助內容、審核程序及經費撥付與結案等事項。經查執行情形，核有：1.地方文化館補助作業要點所列審查項目，未於審查階段訂定明確及客觀之評比及審查標準，提供審查委員參考，審查過程未盡明確客觀；2.地方文化館補助作業要點未將同一場館可能涉及向不同機關重複申請補助情事納入審查項目，計畫審查作業未盡周延；3.地方文化館補助作業要點未將補助計畫執行完竣之使用效益納入規範，致未進行使用效益考核，允宜通盤檢討納列，並落實執行，俾作為以後年度核定補助款額度之參據等情事，經函請文化部檢討改善。據復：1.已於113年9月23日修正地方文化館補助作業要點規定，調整審查項目與配分比例，並於同日修定文化部博物館與地方文化館發展計畫補助作業注意事項及執行督考機制（下稱地方文化館督考機制），增訂明確與客觀之審查及評分標準；2.已修正地方文化館補助作業要點規定，增加近3年獲補助項目有無重複提報之審查項目，避免衍生計畫重複提報或經費重複獲補助等情事；3.已修正地方文化館補助作業要點規定，納入執行完竣後之效益，並於地方</w:t>
      </w:r>
      <w:proofErr w:type="gramStart"/>
      <w:r w:rsidRPr="00C05DDA">
        <w:rPr>
          <w:rFonts w:ascii="標楷體" w:eastAsia="標楷體" w:hAnsi="標楷體" w:hint="eastAsia"/>
          <w:kern w:val="0"/>
          <w:szCs w:val="24"/>
        </w:rPr>
        <w:t>文化館督考</w:t>
      </w:r>
      <w:proofErr w:type="gramEnd"/>
      <w:r w:rsidRPr="00C05DDA">
        <w:rPr>
          <w:rFonts w:ascii="標楷體" w:eastAsia="標楷體" w:hAnsi="標楷體" w:hint="eastAsia"/>
          <w:kern w:val="0"/>
          <w:szCs w:val="24"/>
        </w:rPr>
        <w:t>機制增訂各</w:t>
      </w:r>
      <w:proofErr w:type="gramStart"/>
      <w:r w:rsidRPr="00C05DDA">
        <w:rPr>
          <w:rFonts w:ascii="標楷體" w:eastAsia="標楷體" w:hAnsi="標楷體" w:hint="eastAsia"/>
          <w:kern w:val="0"/>
          <w:szCs w:val="24"/>
        </w:rPr>
        <w:t>計畫需詳列</w:t>
      </w:r>
      <w:proofErr w:type="gramEnd"/>
      <w:r w:rsidRPr="00C05DDA">
        <w:rPr>
          <w:rFonts w:ascii="標楷體" w:eastAsia="標楷體" w:hAnsi="標楷體" w:hint="eastAsia"/>
          <w:kern w:val="0"/>
          <w:szCs w:val="24"/>
        </w:rPr>
        <w:t>預期成果效益及執行完竣之效益，作為以後年度核定補助</w:t>
      </w:r>
      <w:proofErr w:type="gramStart"/>
      <w:r w:rsidRPr="00C05DDA">
        <w:rPr>
          <w:rFonts w:ascii="標楷體" w:eastAsia="標楷體" w:hAnsi="標楷體" w:hint="eastAsia"/>
          <w:kern w:val="0"/>
          <w:szCs w:val="24"/>
        </w:rPr>
        <w:t>之參據</w:t>
      </w:r>
      <w:proofErr w:type="gramEnd"/>
      <w:r w:rsidRPr="00C05DDA">
        <w:rPr>
          <w:rFonts w:ascii="標楷體" w:eastAsia="標楷體" w:hAnsi="標楷體" w:hint="eastAsia"/>
          <w:kern w:val="0"/>
          <w:szCs w:val="24"/>
        </w:rPr>
        <w:t>。</w:t>
      </w:r>
    </w:p>
    <w:p w14:paraId="68D9F3CB" w14:textId="3B211BF5" w:rsidR="00865A60" w:rsidRPr="00C05DDA" w:rsidRDefault="00865A60" w:rsidP="00006574">
      <w:pPr>
        <w:overflowPunct w:val="0"/>
        <w:snapToGrid w:val="0"/>
        <w:spacing w:beforeLines="20" w:before="84" w:afterLines="20" w:after="84" w:line="440" w:lineRule="exact"/>
        <w:ind w:firstLineChars="200" w:firstLine="561"/>
        <w:jc w:val="both"/>
        <w:rPr>
          <w:rFonts w:ascii="標楷體" w:eastAsia="標楷體" w:hAnsi="標楷體"/>
          <w:b/>
          <w:sz w:val="28"/>
          <w:szCs w:val="28"/>
        </w:rPr>
      </w:pPr>
      <w:r w:rsidRPr="00C05DDA">
        <w:rPr>
          <w:rFonts w:ascii="標楷體" w:eastAsia="標楷體" w:hAnsi="標楷體" w:hint="eastAsia"/>
          <w:b/>
          <w:sz w:val="28"/>
          <w:szCs w:val="28"/>
        </w:rPr>
        <w:t xml:space="preserve">（十）　</w:t>
      </w:r>
      <w:r w:rsidR="009033D2" w:rsidRPr="00C05DDA">
        <w:rPr>
          <w:rFonts w:ascii="標楷體" w:eastAsia="標楷體" w:hAnsi="標楷體" w:hint="eastAsia"/>
          <w:b/>
          <w:sz w:val="28"/>
          <w:szCs w:val="28"/>
        </w:rPr>
        <w:t>影視局辦理廣播電視事業輔導工作，鼓勵業者製作符合國際規格之</w:t>
      </w:r>
      <w:proofErr w:type="gramStart"/>
      <w:r w:rsidR="009033D2" w:rsidRPr="00C05DDA">
        <w:rPr>
          <w:rFonts w:ascii="標楷體" w:eastAsia="標楷體" w:hAnsi="標楷體" w:hint="eastAsia"/>
          <w:b/>
          <w:sz w:val="28"/>
          <w:szCs w:val="28"/>
        </w:rPr>
        <w:t>臺</w:t>
      </w:r>
      <w:proofErr w:type="gramEnd"/>
      <w:r w:rsidR="009033D2" w:rsidRPr="00C05DDA">
        <w:rPr>
          <w:rFonts w:ascii="標楷體" w:eastAsia="標楷體" w:hAnsi="標楷體" w:hint="eastAsia"/>
          <w:b/>
          <w:sz w:val="28"/>
          <w:szCs w:val="28"/>
        </w:rPr>
        <w:t>流戲劇並培育劇本創作人才，以帶動廣播電視產業發展，惟國際</w:t>
      </w:r>
      <w:proofErr w:type="gramStart"/>
      <w:r w:rsidR="009033D2" w:rsidRPr="00C05DDA">
        <w:rPr>
          <w:rFonts w:ascii="標楷體" w:eastAsia="標楷體" w:hAnsi="標楷體" w:hint="eastAsia"/>
          <w:b/>
          <w:sz w:val="28"/>
          <w:szCs w:val="28"/>
        </w:rPr>
        <w:t>臺劇徵</w:t>
      </w:r>
      <w:proofErr w:type="gramEnd"/>
      <w:r w:rsidR="009033D2" w:rsidRPr="00C05DDA">
        <w:rPr>
          <w:rFonts w:ascii="標楷體" w:eastAsia="標楷體" w:hAnsi="標楷體" w:hint="eastAsia"/>
          <w:b/>
          <w:sz w:val="28"/>
          <w:szCs w:val="28"/>
        </w:rPr>
        <w:t>案補助審查作業冗長；劇本創作得獎作品媒合會辦理方式及媒合成效追蹤調查作業有待精進及提升執行</w:t>
      </w:r>
      <w:r w:rsidR="002F7AFF" w:rsidRPr="00C05DDA">
        <w:rPr>
          <w:rFonts w:ascii="標楷體" w:eastAsia="標楷體" w:hAnsi="標楷體" w:hint="eastAsia"/>
          <w:b/>
          <w:sz w:val="28"/>
          <w:szCs w:val="28"/>
        </w:rPr>
        <w:t>成</w:t>
      </w:r>
      <w:r w:rsidR="009033D2" w:rsidRPr="00C05DDA">
        <w:rPr>
          <w:rFonts w:ascii="標楷體" w:eastAsia="標楷體" w:hAnsi="標楷體" w:hint="eastAsia"/>
          <w:b/>
          <w:sz w:val="28"/>
          <w:szCs w:val="28"/>
        </w:rPr>
        <w:t>效，允宜檢討改善</w:t>
      </w:r>
      <w:r w:rsidR="00046C6C" w:rsidRPr="00C05DDA">
        <w:rPr>
          <w:rFonts w:ascii="標楷體" w:eastAsia="標楷體" w:hAnsi="標楷體" w:hint="eastAsia"/>
          <w:b/>
          <w:sz w:val="28"/>
          <w:szCs w:val="28"/>
        </w:rPr>
        <w:t>。</w:t>
      </w:r>
    </w:p>
    <w:p w14:paraId="300F4265" w14:textId="7B70A0FE" w:rsidR="001E4257" w:rsidRPr="00556405" w:rsidRDefault="009033D2" w:rsidP="001E4257">
      <w:pPr>
        <w:overflowPunct w:val="0"/>
        <w:snapToGrid w:val="0"/>
        <w:spacing w:line="420" w:lineRule="exact"/>
        <w:ind w:firstLineChars="200" w:firstLine="480"/>
        <w:jc w:val="distribute"/>
        <w:rPr>
          <w:rFonts w:ascii="標楷體" w:eastAsia="標楷體" w:hAnsi="標楷體"/>
          <w:kern w:val="0"/>
          <w:szCs w:val="24"/>
        </w:rPr>
      </w:pPr>
      <w:r w:rsidRPr="00C05DDA">
        <w:rPr>
          <w:rFonts w:ascii="標楷體" w:eastAsia="標楷體" w:hAnsi="標楷體" w:hint="eastAsia"/>
          <w:kern w:val="0"/>
          <w:szCs w:val="24"/>
        </w:rPr>
        <w:t>文化部影視及流行音樂產業局（下稱影視局）為帶動廣播電視產業發展，辦理廣播電視事業輔導工作，鼓勵民間內容製作業者製作符合國際規格之</w:t>
      </w:r>
      <w:proofErr w:type="gramStart"/>
      <w:r w:rsidRPr="00C05DDA">
        <w:rPr>
          <w:rFonts w:ascii="標楷體" w:eastAsia="標楷體" w:hAnsi="標楷體" w:hint="eastAsia"/>
          <w:kern w:val="0"/>
          <w:szCs w:val="24"/>
        </w:rPr>
        <w:t>臺</w:t>
      </w:r>
      <w:proofErr w:type="gramEnd"/>
      <w:r w:rsidRPr="00C05DDA">
        <w:rPr>
          <w:rFonts w:ascii="標楷體" w:eastAsia="標楷體" w:hAnsi="標楷體" w:hint="eastAsia"/>
          <w:kern w:val="0"/>
          <w:szCs w:val="24"/>
        </w:rPr>
        <w:t>流戲劇，培育劇本創作人才及開發劇本</w:t>
      </w:r>
      <w:proofErr w:type="gramStart"/>
      <w:r w:rsidRPr="00C05DDA">
        <w:rPr>
          <w:rFonts w:ascii="標楷體" w:eastAsia="標楷體" w:hAnsi="標楷體" w:hint="eastAsia"/>
          <w:kern w:val="0"/>
          <w:szCs w:val="24"/>
        </w:rPr>
        <w:t>製播為戲劇</w:t>
      </w:r>
      <w:proofErr w:type="gramEnd"/>
      <w:r w:rsidRPr="00C05DDA">
        <w:rPr>
          <w:rFonts w:ascii="標楷體" w:eastAsia="標楷體" w:hAnsi="標楷體" w:hint="eastAsia"/>
          <w:kern w:val="0"/>
          <w:szCs w:val="24"/>
        </w:rPr>
        <w:t>等，</w:t>
      </w:r>
      <w:proofErr w:type="gramStart"/>
      <w:r w:rsidRPr="00C05DDA">
        <w:rPr>
          <w:rFonts w:ascii="標楷體" w:eastAsia="標楷體" w:hAnsi="標楷體" w:hint="eastAsia"/>
          <w:kern w:val="0"/>
          <w:szCs w:val="24"/>
        </w:rPr>
        <w:t>113</w:t>
      </w:r>
      <w:proofErr w:type="gramEnd"/>
      <w:r w:rsidRPr="00C05DDA">
        <w:rPr>
          <w:rFonts w:ascii="標楷體" w:eastAsia="標楷體" w:hAnsi="標楷體" w:hint="eastAsia"/>
          <w:kern w:val="0"/>
          <w:szCs w:val="24"/>
        </w:rPr>
        <w:t>年度編列預算數9億3,461萬餘元，執行數9億2,957萬餘元，執行率99.46％。經查執行情形，核有：1.影視局辦理國際</w:t>
      </w:r>
      <w:proofErr w:type="gramStart"/>
      <w:r w:rsidRPr="00C05DDA">
        <w:rPr>
          <w:rFonts w:ascii="標楷體" w:eastAsia="標楷體" w:hAnsi="標楷體" w:hint="eastAsia"/>
          <w:kern w:val="0"/>
          <w:szCs w:val="24"/>
        </w:rPr>
        <w:t>臺</w:t>
      </w:r>
      <w:proofErr w:type="gramEnd"/>
      <w:r w:rsidRPr="00C05DDA">
        <w:rPr>
          <w:rFonts w:ascii="標楷體" w:eastAsia="標楷體" w:hAnsi="標楷體" w:hint="eastAsia"/>
          <w:kern w:val="0"/>
          <w:szCs w:val="24"/>
        </w:rPr>
        <w:t>劇內容升級計畫，以投資與補助合作政策，進行國際</w:t>
      </w:r>
      <w:proofErr w:type="gramStart"/>
      <w:r w:rsidRPr="00C05DDA">
        <w:rPr>
          <w:rFonts w:ascii="標楷體" w:eastAsia="標楷體" w:hAnsi="標楷體" w:hint="eastAsia"/>
          <w:kern w:val="0"/>
          <w:szCs w:val="24"/>
        </w:rPr>
        <w:t>臺劇徵</w:t>
      </w:r>
      <w:proofErr w:type="gramEnd"/>
      <w:r w:rsidRPr="00C05DDA">
        <w:rPr>
          <w:rFonts w:ascii="標楷體" w:eastAsia="標楷體" w:hAnsi="標楷體" w:hint="eastAsia"/>
          <w:kern w:val="0"/>
          <w:szCs w:val="24"/>
        </w:rPr>
        <w:t>案，規劃補助民間內容製作業者開發符合國際市場與規格之臺灣故事內容，製作國際規格</w:t>
      </w:r>
      <w:proofErr w:type="gramStart"/>
      <w:r w:rsidRPr="00C05DDA">
        <w:rPr>
          <w:rFonts w:ascii="標楷體" w:eastAsia="標楷體" w:hAnsi="標楷體" w:hint="eastAsia"/>
          <w:kern w:val="0"/>
          <w:szCs w:val="24"/>
        </w:rPr>
        <w:t>臺</w:t>
      </w:r>
      <w:proofErr w:type="gramEnd"/>
      <w:r w:rsidRPr="00C05DDA">
        <w:rPr>
          <w:rFonts w:ascii="標楷體" w:eastAsia="標楷體" w:hAnsi="標楷體" w:hint="eastAsia"/>
          <w:kern w:val="0"/>
          <w:szCs w:val="24"/>
        </w:rPr>
        <w:t>流戲劇，</w:t>
      </w:r>
      <w:proofErr w:type="gramStart"/>
      <w:r w:rsidRPr="00C05DDA">
        <w:rPr>
          <w:rFonts w:ascii="標楷體" w:eastAsia="標楷體" w:hAnsi="標楷體" w:hint="eastAsia"/>
          <w:kern w:val="0"/>
          <w:szCs w:val="24"/>
        </w:rPr>
        <w:t>俾</w:t>
      </w:r>
      <w:proofErr w:type="gramEnd"/>
      <w:r w:rsidRPr="00C05DDA">
        <w:rPr>
          <w:rFonts w:ascii="標楷體" w:eastAsia="標楷體" w:hAnsi="標楷體" w:hint="eastAsia"/>
          <w:kern w:val="0"/>
          <w:szCs w:val="24"/>
        </w:rPr>
        <w:t>從故事開發到製作各產業鏈結，帶動影視人才技術及製作規模升級，提升臺灣內容國際競爭力與影響力。申請補助案件由評選小組依各評選項目進行評選，經評選小組同意並通過投資政策審議評估，</w:t>
      </w:r>
      <w:r w:rsidRPr="00A70E5A">
        <w:rPr>
          <w:rFonts w:ascii="標楷體" w:eastAsia="標楷體" w:hAnsi="標楷體" w:hint="eastAsia"/>
          <w:kern w:val="0"/>
          <w:szCs w:val="24"/>
        </w:rPr>
        <w:t>再由</w:t>
      </w:r>
      <w:r w:rsidR="00A70E5A" w:rsidRPr="00A70E5A">
        <w:rPr>
          <w:rFonts w:ascii="標楷體" w:eastAsia="標楷體" w:hAnsi="標楷體" w:hint="eastAsia"/>
          <w:kern w:val="0"/>
          <w:szCs w:val="24"/>
        </w:rPr>
        <w:t>文化內容策進院（下稱</w:t>
      </w:r>
      <w:r w:rsidRPr="00A70E5A">
        <w:rPr>
          <w:rFonts w:ascii="標楷體" w:eastAsia="標楷體" w:hAnsi="標楷體" w:hint="eastAsia"/>
          <w:kern w:val="0"/>
          <w:szCs w:val="24"/>
        </w:rPr>
        <w:t>文策院</w:t>
      </w:r>
      <w:r w:rsidR="00A70E5A" w:rsidRPr="00A70E5A">
        <w:rPr>
          <w:rFonts w:ascii="標楷體" w:eastAsia="標楷體" w:hAnsi="標楷體" w:hint="eastAsia"/>
          <w:kern w:val="0"/>
          <w:szCs w:val="24"/>
        </w:rPr>
        <w:t>）</w:t>
      </w:r>
      <w:r w:rsidRPr="00A70E5A">
        <w:rPr>
          <w:rFonts w:ascii="標楷體" w:eastAsia="標楷體" w:hAnsi="標楷體" w:hint="eastAsia"/>
          <w:kern w:val="0"/>
          <w:szCs w:val="24"/>
        </w:rPr>
        <w:t>進行投資審議通過後始獲選進行後續補助作業。該局於112年9月4日至12月4日公告受理國際</w:t>
      </w:r>
      <w:proofErr w:type="gramStart"/>
      <w:r w:rsidRPr="00A70E5A">
        <w:rPr>
          <w:rFonts w:ascii="標楷體" w:eastAsia="標楷體" w:hAnsi="標楷體" w:hint="eastAsia"/>
          <w:kern w:val="0"/>
          <w:szCs w:val="24"/>
        </w:rPr>
        <w:t>臺劇徵</w:t>
      </w:r>
      <w:proofErr w:type="gramEnd"/>
      <w:r w:rsidRPr="00A70E5A">
        <w:rPr>
          <w:rFonts w:ascii="標楷體" w:eastAsia="標楷體" w:hAnsi="標楷體" w:hint="eastAsia"/>
          <w:kern w:val="0"/>
          <w:szCs w:val="24"/>
        </w:rPr>
        <w:t>案第1梯次提案申請，歷經評選及投資政策審議評估暨文策院進行投資審議等程序，</w:t>
      </w:r>
      <w:r w:rsidRPr="00A70E5A">
        <w:rPr>
          <w:rFonts w:ascii="標楷體" w:eastAsia="標楷體" w:hAnsi="標楷體" w:hint="eastAsia"/>
          <w:spacing w:val="-4"/>
          <w:kern w:val="0"/>
          <w:szCs w:val="24"/>
        </w:rPr>
        <w:t>影視局於113年4月16日</w:t>
      </w:r>
      <w:proofErr w:type="gramStart"/>
      <w:r w:rsidRPr="00A70E5A">
        <w:rPr>
          <w:rFonts w:ascii="標楷體" w:eastAsia="標楷體" w:hAnsi="標楷體" w:hint="eastAsia"/>
          <w:spacing w:val="-4"/>
          <w:kern w:val="0"/>
          <w:szCs w:val="24"/>
        </w:rPr>
        <w:t>函知獲補助</w:t>
      </w:r>
      <w:proofErr w:type="gramEnd"/>
      <w:r w:rsidRPr="00A70E5A">
        <w:rPr>
          <w:rFonts w:ascii="標楷體" w:eastAsia="標楷體" w:hAnsi="標楷體" w:hint="eastAsia"/>
          <w:spacing w:val="-4"/>
          <w:kern w:val="0"/>
          <w:szCs w:val="24"/>
        </w:rPr>
        <w:t>者審查核定</w:t>
      </w:r>
      <w:r w:rsidRPr="00A70E5A">
        <w:rPr>
          <w:rFonts w:ascii="標楷體" w:eastAsia="標楷體" w:hAnsi="標楷體" w:hint="eastAsia"/>
          <w:kern w:val="0"/>
          <w:szCs w:val="24"/>
        </w:rPr>
        <w:t>結果。</w:t>
      </w:r>
      <w:r w:rsidR="00A408D5" w:rsidRPr="00A70E5A">
        <w:rPr>
          <w:rFonts w:ascii="標楷體" w:eastAsia="標楷體" w:hAnsi="標楷體" w:hint="eastAsia"/>
          <w:kern w:val="0"/>
          <w:szCs w:val="24"/>
        </w:rPr>
        <w:t>復</w:t>
      </w:r>
      <w:r w:rsidRPr="00A70E5A">
        <w:rPr>
          <w:rFonts w:ascii="標楷體" w:eastAsia="標楷體" w:hAnsi="標楷體" w:hint="eastAsia"/>
          <w:kern w:val="0"/>
          <w:szCs w:val="24"/>
        </w:rPr>
        <w:t>於113年4月29日至7月31日公告受理國際</w:t>
      </w:r>
      <w:proofErr w:type="gramStart"/>
      <w:r w:rsidRPr="00A70E5A">
        <w:rPr>
          <w:rFonts w:ascii="標楷體" w:eastAsia="標楷體" w:hAnsi="標楷體" w:hint="eastAsia"/>
          <w:kern w:val="0"/>
          <w:szCs w:val="24"/>
        </w:rPr>
        <w:t>臺劇徵</w:t>
      </w:r>
      <w:proofErr w:type="gramEnd"/>
      <w:r w:rsidRPr="00A70E5A">
        <w:rPr>
          <w:rFonts w:ascii="標楷體" w:eastAsia="標楷體" w:hAnsi="標楷體" w:hint="eastAsia"/>
          <w:kern w:val="0"/>
          <w:szCs w:val="24"/>
        </w:rPr>
        <w:t>案第2梯次提案申請，惟該局於113年8月1日至12月8日辦理評選及投資政策審議評估，歷時4個月餘，於113年12月9日就通過評選及投資政策審議評估名單函送文策院續辦投資審議，截至114年3月13日止，已逾3個月，計歷時7個月文策院尚未將投資審議結果函送影視局，較第</w:t>
      </w:r>
    </w:p>
    <w:p w14:paraId="0C6AA192" w14:textId="2ADD35CC" w:rsidR="00C20488" w:rsidRPr="00C05DDA" w:rsidRDefault="00A70E5A" w:rsidP="003732D4">
      <w:pPr>
        <w:overflowPunct w:val="0"/>
        <w:snapToGrid w:val="0"/>
        <w:spacing w:line="442" w:lineRule="exact"/>
        <w:jc w:val="both"/>
        <w:rPr>
          <w:rFonts w:ascii="標楷體" w:eastAsia="標楷體" w:hAnsi="標楷體"/>
          <w:kern w:val="0"/>
          <w:szCs w:val="24"/>
        </w:rPr>
      </w:pPr>
      <w:r w:rsidRPr="00A70E5A">
        <w:rPr>
          <w:rFonts w:ascii="標楷體" w:eastAsia="標楷體" w:hAnsi="標楷體" w:hint="eastAsia"/>
          <w:kern w:val="0"/>
          <w:szCs w:val="24"/>
        </w:rPr>
        <w:lastRenderedPageBreak/>
        <w:t>1梯次之審議核</w:t>
      </w:r>
      <w:r w:rsidR="003732D4" w:rsidRPr="00C05DDA">
        <w:rPr>
          <w:rFonts w:ascii="標楷體" w:eastAsia="標楷體" w:hAnsi="標楷體"/>
          <w:noProof/>
          <w:szCs w:val="24"/>
        </w:rPr>
        <mc:AlternateContent>
          <mc:Choice Requires="wps">
            <w:drawing>
              <wp:anchor distT="45720" distB="45720" distL="114300" distR="114300" simplePos="0" relativeHeight="251730944" behindDoc="0" locked="0" layoutInCell="1" allowOverlap="1" wp14:anchorId="4521950F" wp14:editId="21394BFC">
                <wp:simplePos x="0" y="0"/>
                <wp:positionH relativeFrom="column">
                  <wp:posOffset>3317240</wp:posOffset>
                </wp:positionH>
                <wp:positionV relativeFrom="paragraph">
                  <wp:posOffset>4538345</wp:posOffset>
                </wp:positionV>
                <wp:extent cx="3030855" cy="2708910"/>
                <wp:effectExtent l="0" t="0" r="0" b="0"/>
                <wp:wrapSquare wrapText="bothSides"/>
                <wp:docPr id="1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0855" cy="2708910"/>
                        </a:xfrm>
                        <a:prstGeom prst="rect">
                          <a:avLst/>
                        </a:prstGeom>
                        <a:solidFill>
                          <a:srgbClr val="FFFFFF"/>
                        </a:solidFill>
                        <a:ln w="9525">
                          <a:noFill/>
                          <a:miter lim="800000"/>
                          <a:headEnd/>
                          <a:tailEnd/>
                        </a:ln>
                      </wps:spPr>
                      <wps:txbx>
                        <w:txbxContent>
                          <w:p w14:paraId="353AD489" w14:textId="77777777" w:rsidR="009033D2" w:rsidRPr="006033EF" w:rsidRDefault="009033D2" w:rsidP="006033EF">
                            <w:pPr>
                              <w:overflowPunct w:val="0"/>
                              <w:snapToGrid w:val="0"/>
                              <w:spacing w:line="320" w:lineRule="exact"/>
                              <w:ind w:leftChars="-40" w:left="755" w:rightChars="-21" w:right="-50" w:hangingChars="373" w:hanging="851"/>
                              <w:jc w:val="both"/>
                              <w:rPr>
                                <w:rFonts w:ascii="標楷體" w:eastAsia="標楷體" w:hAnsi="標楷體"/>
                                <w:b/>
                                <w:spacing w:val="-6"/>
                              </w:rPr>
                            </w:pPr>
                            <w:r w:rsidRPr="00971CC1">
                              <w:rPr>
                                <w:rFonts w:ascii="標楷體" w:eastAsia="標楷體" w:hAnsi="標楷體" w:cs="微軟正黑體" w:hint="eastAsia"/>
                                <w:b/>
                                <w:spacing w:val="-6"/>
                              </w:rPr>
                              <w:t>表1</w:t>
                            </w:r>
                            <w:r w:rsidRPr="00971CC1">
                              <w:rPr>
                                <w:rFonts w:ascii="標楷體" w:eastAsia="標楷體" w:hAnsi="標楷體" w:cs="微軟正黑體"/>
                                <w:b/>
                                <w:spacing w:val="-6"/>
                              </w:rPr>
                              <w:t>2</w:t>
                            </w:r>
                            <w:r w:rsidRPr="00971CC1">
                              <w:rPr>
                                <w:rFonts w:ascii="標楷體" w:eastAsia="標楷體" w:hAnsi="標楷體" w:cs="微軟正黑體" w:hint="eastAsia"/>
                                <w:b/>
                                <w:spacing w:val="-6"/>
                              </w:rPr>
                              <w:t xml:space="preserve">　</w:t>
                            </w:r>
                            <w:r w:rsidRPr="006033EF">
                              <w:rPr>
                                <w:rFonts w:ascii="標楷體" w:eastAsia="標楷體" w:hAnsi="標楷體" w:cs="微軟正黑體" w:hint="eastAsia"/>
                                <w:b/>
                                <w:spacing w:val="-6"/>
                              </w:rPr>
                              <w:t>影視局國際</w:t>
                            </w:r>
                            <w:r w:rsidRPr="006033EF">
                              <w:rPr>
                                <w:rFonts w:ascii="標楷體" w:eastAsia="標楷體" w:hAnsi="標楷體" w:cs="微軟正黑體" w:hint="eastAsia"/>
                                <w:b/>
                                <w:spacing w:val="-6"/>
                              </w:rPr>
                              <w:t>臺劇徵案審</w:t>
                            </w:r>
                            <w:r w:rsidRPr="006033EF">
                              <w:rPr>
                                <w:rFonts w:ascii="標楷體" w:eastAsia="標楷體" w:hAnsi="標楷體" w:cs="微軟正黑體"/>
                                <w:b/>
                                <w:spacing w:val="-6"/>
                              </w:rPr>
                              <w:t>查作業</w:t>
                            </w:r>
                            <w:r w:rsidRPr="00971CC1">
                              <w:rPr>
                                <w:rFonts w:ascii="標楷體" w:eastAsia="標楷體" w:hAnsi="標楷體" w:cs="微軟正黑體" w:hint="eastAsia"/>
                                <w:b/>
                                <w:spacing w:val="-6"/>
                              </w:rPr>
                              <w:t>辦理情</w:t>
                            </w:r>
                            <w:r w:rsidRPr="00971CC1">
                              <w:rPr>
                                <w:rFonts w:ascii="標楷體" w:eastAsia="標楷體" w:hAnsi="標楷體" w:cs="微軟正黑體"/>
                                <w:b/>
                                <w:spacing w:val="-6"/>
                              </w:rPr>
                              <w:t>形</w:t>
                            </w:r>
                          </w:p>
                          <w:tbl>
                            <w:tblPr>
                              <w:tblStyle w:val="aa"/>
                              <w:tblW w:w="4634" w:type="dxa"/>
                              <w:tblInd w:w="-103" w:type="dxa"/>
                              <w:tblLook w:val="04A0" w:firstRow="1" w:lastRow="0" w:firstColumn="1" w:lastColumn="0" w:noHBand="0" w:noVBand="1"/>
                            </w:tblPr>
                            <w:tblGrid>
                              <w:gridCol w:w="1941"/>
                              <w:gridCol w:w="1335"/>
                              <w:gridCol w:w="1358"/>
                            </w:tblGrid>
                            <w:tr w:rsidR="009033D2" w:rsidRPr="00610143" w14:paraId="0F360F49" w14:textId="77777777" w:rsidTr="00015A50">
                              <w:trPr>
                                <w:trHeight w:val="680"/>
                              </w:trPr>
                              <w:tc>
                                <w:tcPr>
                                  <w:tcW w:w="1941" w:type="dxa"/>
                                  <w:tcBorders>
                                    <w:tl2br w:val="single" w:sz="4" w:space="0" w:color="auto"/>
                                  </w:tcBorders>
                                </w:tcPr>
                                <w:p w14:paraId="2CF8677C" w14:textId="6DACCABA" w:rsidR="009033D2" w:rsidRDefault="009033D2" w:rsidP="006033EF">
                                  <w:pPr>
                                    <w:overflowPunct w:val="0"/>
                                    <w:snapToGrid w:val="0"/>
                                    <w:spacing w:line="320" w:lineRule="exact"/>
                                    <w:ind w:firstLineChars="492" w:firstLine="984"/>
                                    <w:rPr>
                                      <w:rFonts w:ascii="標楷體" w:eastAsia="標楷體" w:hAnsi="標楷體"/>
                                      <w:sz w:val="20"/>
                                    </w:rPr>
                                  </w:pPr>
                                  <w:r>
                                    <w:rPr>
                                      <w:rFonts w:ascii="標楷體" w:eastAsia="標楷體" w:hAnsi="標楷體" w:hint="eastAsia"/>
                                      <w:sz w:val="20"/>
                                    </w:rPr>
                                    <w:t>梯</w:t>
                                  </w:r>
                                  <w:r>
                                    <w:rPr>
                                      <w:rFonts w:ascii="標楷體" w:eastAsia="標楷體" w:hAnsi="標楷體"/>
                                      <w:sz w:val="20"/>
                                    </w:rPr>
                                    <w:t>次</w:t>
                                  </w:r>
                                </w:p>
                                <w:p w14:paraId="50A6C01C" w14:textId="77777777" w:rsidR="009033D2" w:rsidRPr="006033EF" w:rsidRDefault="009033D2" w:rsidP="006033EF">
                                  <w:pPr>
                                    <w:overflowPunct w:val="0"/>
                                    <w:snapToGrid w:val="0"/>
                                    <w:spacing w:line="320" w:lineRule="exact"/>
                                    <w:rPr>
                                      <w:rFonts w:ascii="標楷體" w:eastAsia="標楷體" w:hAnsi="標楷體"/>
                                      <w:sz w:val="20"/>
                                    </w:rPr>
                                  </w:pPr>
                                  <w:r>
                                    <w:rPr>
                                      <w:rFonts w:ascii="標楷體" w:eastAsia="標楷體" w:hAnsi="標楷體" w:hint="eastAsia"/>
                                      <w:sz w:val="20"/>
                                    </w:rPr>
                                    <w:t>審</w:t>
                                  </w:r>
                                  <w:r>
                                    <w:rPr>
                                      <w:rFonts w:ascii="標楷體" w:eastAsia="標楷體" w:hAnsi="標楷體"/>
                                      <w:sz w:val="20"/>
                                    </w:rPr>
                                    <w:t>查</w:t>
                                  </w:r>
                                  <w:r>
                                    <w:rPr>
                                      <w:rFonts w:ascii="標楷體" w:eastAsia="標楷體" w:hAnsi="標楷體" w:hint="eastAsia"/>
                                      <w:sz w:val="20"/>
                                    </w:rPr>
                                    <w:t>程</w:t>
                                  </w:r>
                                  <w:r>
                                    <w:rPr>
                                      <w:rFonts w:ascii="標楷體" w:eastAsia="標楷體" w:hAnsi="標楷體"/>
                                      <w:sz w:val="20"/>
                                    </w:rPr>
                                    <w:t>序</w:t>
                                  </w:r>
                                </w:p>
                              </w:tc>
                              <w:tc>
                                <w:tcPr>
                                  <w:tcW w:w="1335" w:type="dxa"/>
                                  <w:vAlign w:val="center"/>
                                </w:tcPr>
                                <w:p w14:paraId="2824D7A0" w14:textId="77777777" w:rsidR="009033D2" w:rsidRPr="006033EF" w:rsidRDefault="009033D2" w:rsidP="006033EF">
                                  <w:pPr>
                                    <w:overflowPunct w:val="0"/>
                                    <w:snapToGrid w:val="0"/>
                                    <w:spacing w:line="320" w:lineRule="exact"/>
                                    <w:jc w:val="center"/>
                                    <w:rPr>
                                      <w:rFonts w:ascii="標楷體" w:eastAsia="標楷體" w:hAnsi="標楷體"/>
                                      <w:sz w:val="20"/>
                                    </w:rPr>
                                  </w:pPr>
                                  <w:r w:rsidRPr="006033EF">
                                    <w:rPr>
                                      <w:rFonts w:ascii="標楷體" w:eastAsia="標楷體" w:hAnsi="標楷體" w:hint="eastAsia"/>
                                      <w:sz w:val="20"/>
                                    </w:rPr>
                                    <w:t>第</w:t>
                                  </w:r>
                                  <w:r w:rsidRPr="006033EF">
                                    <w:rPr>
                                      <w:rFonts w:ascii="標楷體" w:eastAsia="標楷體" w:hAnsi="標楷體"/>
                                      <w:sz w:val="20"/>
                                    </w:rPr>
                                    <w:t>1</w:t>
                                  </w:r>
                                  <w:r w:rsidRPr="006033EF">
                                    <w:rPr>
                                      <w:rFonts w:ascii="標楷體" w:eastAsia="標楷體" w:hAnsi="標楷體" w:hint="eastAsia"/>
                                      <w:sz w:val="20"/>
                                    </w:rPr>
                                    <w:t>梯次</w:t>
                                  </w:r>
                                </w:p>
                              </w:tc>
                              <w:tc>
                                <w:tcPr>
                                  <w:tcW w:w="1358" w:type="dxa"/>
                                  <w:vAlign w:val="center"/>
                                </w:tcPr>
                                <w:p w14:paraId="2870ECB8" w14:textId="77777777" w:rsidR="009033D2" w:rsidRPr="006033EF" w:rsidRDefault="009033D2" w:rsidP="006033EF">
                                  <w:pPr>
                                    <w:overflowPunct w:val="0"/>
                                    <w:snapToGrid w:val="0"/>
                                    <w:spacing w:line="320" w:lineRule="exact"/>
                                    <w:jc w:val="center"/>
                                    <w:rPr>
                                      <w:rFonts w:ascii="標楷體" w:eastAsia="標楷體" w:hAnsi="標楷體"/>
                                      <w:sz w:val="20"/>
                                    </w:rPr>
                                  </w:pPr>
                                  <w:r w:rsidRPr="006033EF">
                                    <w:rPr>
                                      <w:rFonts w:ascii="標楷體" w:eastAsia="標楷體" w:hAnsi="標楷體" w:hint="eastAsia"/>
                                      <w:sz w:val="20"/>
                                    </w:rPr>
                                    <w:t>第</w:t>
                                  </w:r>
                                  <w:r w:rsidRPr="006033EF">
                                    <w:rPr>
                                      <w:rFonts w:ascii="標楷體" w:eastAsia="標楷體" w:hAnsi="標楷體"/>
                                      <w:sz w:val="20"/>
                                    </w:rPr>
                                    <w:t>2</w:t>
                                  </w:r>
                                  <w:r w:rsidRPr="006033EF">
                                    <w:rPr>
                                      <w:rFonts w:ascii="標楷體" w:eastAsia="標楷體" w:hAnsi="標楷體" w:hint="eastAsia"/>
                                      <w:sz w:val="20"/>
                                    </w:rPr>
                                    <w:t>梯次</w:t>
                                  </w:r>
                                </w:p>
                              </w:tc>
                            </w:tr>
                            <w:tr w:rsidR="009033D2" w:rsidRPr="00610143" w14:paraId="644CBC7B" w14:textId="77777777" w:rsidTr="00015A50">
                              <w:trPr>
                                <w:trHeight w:val="567"/>
                              </w:trPr>
                              <w:tc>
                                <w:tcPr>
                                  <w:tcW w:w="1941" w:type="dxa"/>
                                  <w:shd w:val="clear" w:color="auto" w:fill="auto"/>
                                  <w:vAlign w:val="center"/>
                                </w:tcPr>
                                <w:p w14:paraId="27F51F17" w14:textId="77777777" w:rsidR="009033D2" w:rsidRPr="006033EF" w:rsidRDefault="009033D2" w:rsidP="006033EF">
                                  <w:pPr>
                                    <w:overflowPunct w:val="0"/>
                                    <w:snapToGrid w:val="0"/>
                                    <w:spacing w:line="280" w:lineRule="exact"/>
                                    <w:jc w:val="distribute"/>
                                    <w:rPr>
                                      <w:rFonts w:ascii="標楷體" w:eastAsia="標楷體" w:hAnsi="標楷體"/>
                                      <w:sz w:val="20"/>
                                    </w:rPr>
                                  </w:pPr>
                                  <w:r w:rsidRPr="006033EF">
                                    <w:rPr>
                                      <w:rFonts w:ascii="標楷體" w:eastAsia="標楷體" w:hAnsi="標楷體" w:hint="eastAsia"/>
                                      <w:sz w:val="20"/>
                                    </w:rPr>
                                    <w:t>公告期間</w:t>
                                  </w:r>
                                </w:p>
                              </w:tc>
                              <w:tc>
                                <w:tcPr>
                                  <w:tcW w:w="1335" w:type="dxa"/>
                                  <w:vAlign w:val="center"/>
                                </w:tcPr>
                                <w:p w14:paraId="01B67858" w14:textId="77777777" w:rsidR="009033D2" w:rsidRPr="006033EF" w:rsidRDefault="009033D2" w:rsidP="006033EF">
                                  <w:pPr>
                                    <w:overflowPunct w:val="0"/>
                                    <w:snapToGrid w:val="0"/>
                                    <w:spacing w:line="280" w:lineRule="exact"/>
                                    <w:jc w:val="center"/>
                                    <w:rPr>
                                      <w:rFonts w:ascii="標楷體" w:eastAsia="標楷體" w:hAnsi="標楷體"/>
                                      <w:sz w:val="20"/>
                                    </w:rPr>
                                  </w:pPr>
                                  <w:r>
                                    <w:rPr>
                                      <w:rFonts w:ascii="標楷體" w:eastAsia="標楷體" w:hAnsi="標楷體" w:hint="eastAsia"/>
                                      <w:sz w:val="20"/>
                                    </w:rPr>
                                    <w:t>112</w:t>
                                  </w:r>
                                  <w:r>
                                    <w:rPr>
                                      <w:rFonts w:ascii="標楷體" w:eastAsia="標楷體" w:hAnsi="標楷體"/>
                                      <w:sz w:val="20"/>
                                    </w:rPr>
                                    <w:t>/</w:t>
                                  </w:r>
                                  <w:r>
                                    <w:rPr>
                                      <w:rFonts w:ascii="標楷體" w:eastAsia="標楷體" w:hAnsi="標楷體" w:hint="eastAsia"/>
                                      <w:sz w:val="20"/>
                                    </w:rPr>
                                    <w:t>9</w:t>
                                  </w:r>
                                  <w:r>
                                    <w:rPr>
                                      <w:rFonts w:ascii="標楷體" w:eastAsia="標楷體" w:hAnsi="標楷體"/>
                                      <w:sz w:val="20"/>
                                    </w:rPr>
                                    <w:t>/</w:t>
                                  </w:r>
                                  <w:r>
                                    <w:rPr>
                                      <w:rFonts w:ascii="標楷體" w:eastAsia="標楷體" w:hAnsi="標楷體" w:hint="eastAsia"/>
                                      <w:sz w:val="20"/>
                                    </w:rPr>
                                    <w:t>4至112</w:t>
                                  </w:r>
                                  <w:r>
                                    <w:rPr>
                                      <w:rFonts w:ascii="標楷體" w:eastAsia="標楷體" w:hAnsi="標楷體"/>
                                      <w:sz w:val="20"/>
                                    </w:rPr>
                                    <w:t>/</w:t>
                                  </w:r>
                                  <w:r>
                                    <w:rPr>
                                      <w:rFonts w:ascii="標楷體" w:eastAsia="標楷體" w:hAnsi="標楷體" w:hint="eastAsia"/>
                                      <w:sz w:val="20"/>
                                    </w:rPr>
                                    <w:t>12</w:t>
                                  </w:r>
                                  <w:r>
                                    <w:rPr>
                                      <w:rFonts w:ascii="標楷體" w:eastAsia="標楷體" w:hAnsi="標楷體"/>
                                      <w:sz w:val="20"/>
                                    </w:rPr>
                                    <w:t>/</w:t>
                                  </w:r>
                                  <w:r>
                                    <w:rPr>
                                      <w:rFonts w:ascii="標楷體" w:eastAsia="標楷體" w:hAnsi="標楷體" w:hint="eastAsia"/>
                                      <w:sz w:val="20"/>
                                    </w:rPr>
                                    <w:t>4</w:t>
                                  </w:r>
                                </w:p>
                              </w:tc>
                              <w:tc>
                                <w:tcPr>
                                  <w:tcW w:w="1358" w:type="dxa"/>
                                  <w:vAlign w:val="center"/>
                                </w:tcPr>
                                <w:p w14:paraId="50338A48" w14:textId="77777777" w:rsidR="009033D2" w:rsidRPr="006033EF" w:rsidRDefault="009033D2" w:rsidP="006033EF">
                                  <w:pPr>
                                    <w:overflowPunct w:val="0"/>
                                    <w:snapToGrid w:val="0"/>
                                    <w:spacing w:line="280" w:lineRule="exact"/>
                                    <w:jc w:val="center"/>
                                    <w:rPr>
                                      <w:rFonts w:ascii="標楷體" w:eastAsia="標楷體" w:hAnsi="標楷體"/>
                                      <w:sz w:val="20"/>
                                    </w:rPr>
                                  </w:pPr>
                                  <w:r>
                                    <w:rPr>
                                      <w:rFonts w:ascii="標楷體" w:eastAsia="標楷體" w:hAnsi="標楷體" w:hint="eastAsia"/>
                                      <w:sz w:val="20"/>
                                    </w:rPr>
                                    <w:t>113</w:t>
                                  </w:r>
                                  <w:r>
                                    <w:rPr>
                                      <w:rFonts w:ascii="標楷體" w:eastAsia="標楷體" w:hAnsi="標楷體"/>
                                      <w:sz w:val="20"/>
                                    </w:rPr>
                                    <w:t>/</w:t>
                                  </w:r>
                                  <w:r>
                                    <w:rPr>
                                      <w:rFonts w:ascii="標楷體" w:eastAsia="標楷體" w:hAnsi="標楷體" w:hint="eastAsia"/>
                                      <w:sz w:val="20"/>
                                    </w:rPr>
                                    <w:t>4</w:t>
                                  </w:r>
                                  <w:r>
                                    <w:rPr>
                                      <w:rFonts w:ascii="標楷體" w:eastAsia="標楷體" w:hAnsi="標楷體"/>
                                      <w:sz w:val="20"/>
                                    </w:rPr>
                                    <w:t>/</w:t>
                                  </w:r>
                                  <w:r>
                                    <w:rPr>
                                      <w:rFonts w:ascii="標楷體" w:eastAsia="標楷體" w:hAnsi="標楷體" w:hint="eastAsia"/>
                                      <w:sz w:val="20"/>
                                    </w:rPr>
                                    <w:t>29至113</w:t>
                                  </w:r>
                                  <w:r>
                                    <w:rPr>
                                      <w:rFonts w:ascii="標楷體" w:eastAsia="標楷體" w:hAnsi="標楷體"/>
                                      <w:sz w:val="20"/>
                                    </w:rPr>
                                    <w:t>/</w:t>
                                  </w:r>
                                  <w:r>
                                    <w:rPr>
                                      <w:rFonts w:ascii="標楷體" w:eastAsia="標楷體" w:hAnsi="標楷體" w:hint="eastAsia"/>
                                      <w:sz w:val="20"/>
                                    </w:rPr>
                                    <w:t>7</w:t>
                                  </w:r>
                                  <w:r>
                                    <w:rPr>
                                      <w:rFonts w:ascii="標楷體" w:eastAsia="標楷體" w:hAnsi="標楷體"/>
                                      <w:sz w:val="20"/>
                                    </w:rPr>
                                    <w:t>/</w:t>
                                  </w:r>
                                  <w:r>
                                    <w:rPr>
                                      <w:rFonts w:ascii="標楷體" w:eastAsia="標楷體" w:hAnsi="標楷體" w:hint="eastAsia"/>
                                      <w:sz w:val="20"/>
                                    </w:rPr>
                                    <w:t>31</w:t>
                                  </w:r>
                                </w:p>
                              </w:tc>
                            </w:tr>
                            <w:tr w:rsidR="009033D2" w:rsidRPr="00610143" w14:paraId="38C7C324" w14:textId="77777777" w:rsidTr="00015A50">
                              <w:trPr>
                                <w:trHeight w:val="567"/>
                              </w:trPr>
                              <w:tc>
                                <w:tcPr>
                                  <w:tcW w:w="1941" w:type="dxa"/>
                                  <w:shd w:val="clear" w:color="auto" w:fill="auto"/>
                                  <w:vAlign w:val="center"/>
                                </w:tcPr>
                                <w:p w14:paraId="37F4D3A0" w14:textId="77777777" w:rsidR="009033D2" w:rsidRDefault="009033D2" w:rsidP="00015A50">
                                  <w:pPr>
                                    <w:overflowPunct w:val="0"/>
                                    <w:snapToGrid w:val="0"/>
                                    <w:spacing w:line="280" w:lineRule="exact"/>
                                    <w:jc w:val="distribute"/>
                                    <w:rPr>
                                      <w:rFonts w:ascii="標楷體" w:eastAsia="標楷體" w:hAnsi="標楷體"/>
                                      <w:sz w:val="20"/>
                                    </w:rPr>
                                  </w:pPr>
                                  <w:r>
                                    <w:rPr>
                                      <w:rFonts w:ascii="標楷體" w:eastAsia="標楷體" w:hAnsi="標楷體" w:hint="eastAsia"/>
                                      <w:sz w:val="20"/>
                                    </w:rPr>
                                    <w:t>評</w:t>
                                  </w:r>
                                  <w:r>
                                    <w:rPr>
                                      <w:rFonts w:ascii="標楷體" w:eastAsia="標楷體" w:hAnsi="標楷體"/>
                                      <w:sz w:val="20"/>
                                    </w:rPr>
                                    <w:t>選期間</w:t>
                                  </w:r>
                                </w:p>
                                <w:p w14:paraId="6EE7A0BC" w14:textId="04EE167D" w:rsidR="00971CC1" w:rsidRPr="006033EF" w:rsidRDefault="00971CC1" w:rsidP="000652E0">
                                  <w:pPr>
                                    <w:overflowPunct w:val="0"/>
                                    <w:snapToGrid w:val="0"/>
                                    <w:spacing w:line="280" w:lineRule="exact"/>
                                    <w:ind w:leftChars="-30" w:left="-72" w:rightChars="-20" w:right="-48"/>
                                    <w:jc w:val="distribute"/>
                                    <w:rPr>
                                      <w:rFonts w:ascii="標楷體" w:eastAsia="標楷體" w:hAnsi="標楷體"/>
                                      <w:spacing w:val="-16"/>
                                      <w:sz w:val="20"/>
                                    </w:rPr>
                                  </w:pPr>
                                  <w:r w:rsidRPr="000652E0">
                                    <w:rPr>
                                      <w:rFonts w:ascii="標楷體" w:eastAsia="標楷體" w:hAnsi="標楷體" w:hint="eastAsia"/>
                                      <w:spacing w:val="-16"/>
                                      <w:sz w:val="20"/>
                                    </w:rPr>
                                    <w:t>（含投資政策審議評估）</w:t>
                                  </w:r>
                                </w:p>
                              </w:tc>
                              <w:tc>
                                <w:tcPr>
                                  <w:tcW w:w="1335" w:type="dxa"/>
                                  <w:vAlign w:val="center"/>
                                </w:tcPr>
                                <w:p w14:paraId="470E3545" w14:textId="77777777" w:rsidR="009033D2" w:rsidRPr="006033EF" w:rsidRDefault="009033D2" w:rsidP="006033EF">
                                  <w:pPr>
                                    <w:overflowPunct w:val="0"/>
                                    <w:snapToGrid w:val="0"/>
                                    <w:spacing w:line="280" w:lineRule="exact"/>
                                    <w:jc w:val="center"/>
                                    <w:rPr>
                                      <w:rFonts w:ascii="標楷體" w:eastAsia="標楷體" w:hAnsi="標楷體"/>
                                      <w:sz w:val="20"/>
                                    </w:rPr>
                                  </w:pPr>
                                  <w:r w:rsidRPr="006033EF">
                                    <w:rPr>
                                      <w:rFonts w:ascii="標楷體" w:eastAsia="標楷體" w:hAnsi="標楷體"/>
                                      <w:spacing w:val="-4"/>
                                      <w:sz w:val="20"/>
                                    </w:rPr>
                                    <w:t>113/1/26</w:t>
                                  </w:r>
                                  <w:r w:rsidRPr="006033EF">
                                    <w:rPr>
                                      <w:rFonts w:ascii="標楷體" w:eastAsia="標楷體" w:hAnsi="標楷體" w:hint="eastAsia"/>
                                      <w:spacing w:val="-4"/>
                                      <w:sz w:val="20"/>
                                    </w:rPr>
                                    <w:t>至</w:t>
                                  </w:r>
                                  <w:r>
                                    <w:rPr>
                                      <w:rFonts w:ascii="標楷體" w:eastAsia="標楷體" w:hAnsi="標楷體" w:hint="eastAsia"/>
                                      <w:sz w:val="20"/>
                                    </w:rPr>
                                    <w:t>113/1/28</w:t>
                                  </w:r>
                                </w:p>
                              </w:tc>
                              <w:tc>
                                <w:tcPr>
                                  <w:tcW w:w="1358" w:type="dxa"/>
                                  <w:vAlign w:val="center"/>
                                </w:tcPr>
                                <w:p w14:paraId="071E8457" w14:textId="77777777" w:rsidR="009033D2" w:rsidRPr="006033EF" w:rsidRDefault="009033D2" w:rsidP="006033EF">
                                  <w:pPr>
                                    <w:overflowPunct w:val="0"/>
                                    <w:snapToGrid w:val="0"/>
                                    <w:spacing w:line="280" w:lineRule="exact"/>
                                    <w:jc w:val="center"/>
                                    <w:rPr>
                                      <w:rFonts w:ascii="標楷體" w:eastAsia="標楷體" w:hAnsi="標楷體"/>
                                      <w:sz w:val="20"/>
                                    </w:rPr>
                                  </w:pPr>
                                  <w:r>
                                    <w:rPr>
                                      <w:rFonts w:ascii="標楷體" w:eastAsia="標楷體" w:hAnsi="標楷體" w:hint="eastAsia"/>
                                      <w:sz w:val="20"/>
                                    </w:rPr>
                                    <w:t>113</w:t>
                                  </w:r>
                                  <w:r>
                                    <w:rPr>
                                      <w:rFonts w:ascii="標楷體" w:eastAsia="標楷體" w:hAnsi="標楷體"/>
                                      <w:sz w:val="20"/>
                                    </w:rPr>
                                    <w:t>/</w:t>
                                  </w:r>
                                  <w:r>
                                    <w:rPr>
                                      <w:rFonts w:ascii="標楷體" w:eastAsia="標楷體" w:hAnsi="標楷體" w:hint="eastAsia"/>
                                      <w:sz w:val="20"/>
                                    </w:rPr>
                                    <w:t>8</w:t>
                                  </w:r>
                                  <w:r>
                                    <w:rPr>
                                      <w:rFonts w:ascii="標楷體" w:eastAsia="標楷體" w:hAnsi="標楷體"/>
                                      <w:sz w:val="20"/>
                                    </w:rPr>
                                    <w:t>/</w:t>
                                  </w:r>
                                  <w:r>
                                    <w:rPr>
                                      <w:rFonts w:ascii="標楷體" w:eastAsia="標楷體" w:hAnsi="標楷體" w:hint="eastAsia"/>
                                      <w:sz w:val="20"/>
                                    </w:rPr>
                                    <w:t>1至113</w:t>
                                  </w:r>
                                  <w:r>
                                    <w:rPr>
                                      <w:rFonts w:ascii="標楷體" w:eastAsia="標楷體" w:hAnsi="標楷體"/>
                                      <w:sz w:val="20"/>
                                    </w:rPr>
                                    <w:t>/</w:t>
                                  </w:r>
                                  <w:r>
                                    <w:rPr>
                                      <w:rFonts w:ascii="標楷體" w:eastAsia="標楷體" w:hAnsi="標楷體" w:hint="eastAsia"/>
                                      <w:sz w:val="20"/>
                                    </w:rPr>
                                    <w:t>12</w:t>
                                  </w:r>
                                  <w:r>
                                    <w:rPr>
                                      <w:rFonts w:ascii="標楷體" w:eastAsia="標楷體" w:hAnsi="標楷體"/>
                                      <w:sz w:val="20"/>
                                    </w:rPr>
                                    <w:t>/</w:t>
                                  </w:r>
                                  <w:r>
                                    <w:rPr>
                                      <w:rFonts w:ascii="標楷體" w:eastAsia="標楷體" w:hAnsi="標楷體" w:hint="eastAsia"/>
                                      <w:sz w:val="20"/>
                                    </w:rPr>
                                    <w:t>8</w:t>
                                  </w:r>
                                </w:p>
                              </w:tc>
                            </w:tr>
                            <w:tr w:rsidR="009033D2" w:rsidRPr="00610143" w14:paraId="362613C5" w14:textId="77777777" w:rsidTr="00015A50">
                              <w:trPr>
                                <w:trHeight w:val="567"/>
                              </w:trPr>
                              <w:tc>
                                <w:tcPr>
                                  <w:tcW w:w="1941" w:type="dxa"/>
                                  <w:shd w:val="clear" w:color="auto" w:fill="auto"/>
                                  <w:vAlign w:val="center"/>
                                </w:tcPr>
                                <w:p w14:paraId="62960522" w14:textId="77D38F95" w:rsidR="009033D2" w:rsidRPr="006033EF" w:rsidRDefault="009033D2" w:rsidP="006033EF">
                                  <w:pPr>
                                    <w:overflowPunct w:val="0"/>
                                    <w:snapToGrid w:val="0"/>
                                    <w:spacing w:line="280" w:lineRule="exact"/>
                                    <w:jc w:val="distribute"/>
                                    <w:rPr>
                                      <w:rFonts w:ascii="標楷體" w:eastAsia="標楷體" w:hAnsi="標楷體"/>
                                      <w:sz w:val="20"/>
                                    </w:rPr>
                                  </w:pPr>
                                  <w:r>
                                    <w:rPr>
                                      <w:rFonts w:ascii="標楷體" w:eastAsia="標楷體" w:hAnsi="標楷體" w:hint="eastAsia"/>
                                      <w:sz w:val="20"/>
                                    </w:rPr>
                                    <w:t>影</w:t>
                                  </w:r>
                                  <w:r>
                                    <w:rPr>
                                      <w:rFonts w:ascii="標楷體" w:eastAsia="標楷體" w:hAnsi="標楷體"/>
                                      <w:sz w:val="20"/>
                                    </w:rPr>
                                    <w:t>視局函送文策院</w:t>
                                  </w:r>
                                  <w:r>
                                    <w:rPr>
                                      <w:rFonts w:ascii="標楷體" w:eastAsia="標楷體" w:hAnsi="標楷體" w:hint="eastAsia"/>
                                      <w:sz w:val="20"/>
                                    </w:rPr>
                                    <w:t>評</w:t>
                                  </w:r>
                                  <w:r>
                                    <w:rPr>
                                      <w:rFonts w:ascii="標楷體" w:eastAsia="標楷體" w:hAnsi="標楷體"/>
                                      <w:sz w:val="20"/>
                                    </w:rPr>
                                    <w:t>選</w:t>
                                  </w:r>
                                  <w:r>
                                    <w:rPr>
                                      <w:rFonts w:ascii="標楷體" w:eastAsia="標楷體" w:hAnsi="標楷體" w:hint="eastAsia"/>
                                      <w:sz w:val="20"/>
                                    </w:rPr>
                                    <w:t>建</w:t>
                                  </w:r>
                                  <w:r>
                                    <w:rPr>
                                      <w:rFonts w:ascii="標楷體" w:eastAsia="標楷體" w:hAnsi="標楷體"/>
                                      <w:sz w:val="20"/>
                                    </w:rPr>
                                    <w:t>議名單</w:t>
                                  </w:r>
                                </w:p>
                              </w:tc>
                              <w:tc>
                                <w:tcPr>
                                  <w:tcW w:w="1335" w:type="dxa"/>
                                  <w:vAlign w:val="center"/>
                                </w:tcPr>
                                <w:p w14:paraId="304FC703" w14:textId="77777777" w:rsidR="009033D2" w:rsidRPr="006033EF" w:rsidRDefault="009033D2" w:rsidP="006033EF">
                                  <w:pPr>
                                    <w:overflowPunct w:val="0"/>
                                    <w:snapToGrid w:val="0"/>
                                    <w:spacing w:line="280" w:lineRule="exact"/>
                                    <w:jc w:val="center"/>
                                    <w:rPr>
                                      <w:rFonts w:ascii="標楷體" w:eastAsia="標楷體" w:hAnsi="標楷體"/>
                                      <w:sz w:val="20"/>
                                    </w:rPr>
                                  </w:pPr>
                                  <w:r>
                                    <w:rPr>
                                      <w:rFonts w:ascii="標楷體" w:eastAsia="標楷體" w:hAnsi="標楷體" w:hint="eastAsia"/>
                                      <w:sz w:val="20"/>
                                    </w:rPr>
                                    <w:t>113</w:t>
                                  </w:r>
                                  <w:r>
                                    <w:rPr>
                                      <w:rFonts w:ascii="標楷體" w:eastAsia="標楷體" w:hAnsi="標楷體"/>
                                      <w:sz w:val="20"/>
                                    </w:rPr>
                                    <w:t>/</w:t>
                                  </w:r>
                                  <w:r>
                                    <w:rPr>
                                      <w:rFonts w:ascii="標楷體" w:eastAsia="標楷體" w:hAnsi="標楷體" w:hint="eastAsia"/>
                                      <w:sz w:val="20"/>
                                    </w:rPr>
                                    <w:t>2</w:t>
                                  </w:r>
                                  <w:r>
                                    <w:rPr>
                                      <w:rFonts w:ascii="標楷體" w:eastAsia="標楷體" w:hAnsi="標楷體"/>
                                      <w:sz w:val="20"/>
                                    </w:rPr>
                                    <w:t>/</w:t>
                                  </w:r>
                                  <w:r>
                                    <w:rPr>
                                      <w:rFonts w:ascii="標楷體" w:eastAsia="標楷體" w:hAnsi="標楷體" w:hint="eastAsia"/>
                                      <w:sz w:val="20"/>
                                    </w:rPr>
                                    <w:t>16</w:t>
                                  </w:r>
                                </w:p>
                              </w:tc>
                              <w:tc>
                                <w:tcPr>
                                  <w:tcW w:w="1358" w:type="dxa"/>
                                  <w:tcBorders>
                                    <w:bottom w:val="single" w:sz="4" w:space="0" w:color="auto"/>
                                  </w:tcBorders>
                                  <w:vAlign w:val="center"/>
                                </w:tcPr>
                                <w:p w14:paraId="7F9299E0" w14:textId="77777777" w:rsidR="009033D2" w:rsidRPr="006033EF" w:rsidRDefault="009033D2" w:rsidP="006033EF">
                                  <w:pPr>
                                    <w:overflowPunct w:val="0"/>
                                    <w:snapToGrid w:val="0"/>
                                    <w:spacing w:line="280" w:lineRule="exact"/>
                                    <w:jc w:val="center"/>
                                    <w:rPr>
                                      <w:rFonts w:ascii="標楷體" w:eastAsia="標楷體" w:hAnsi="標楷體"/>
                                      <w:sz w:val="20"/>
                                    </w:rPr>
                                  </w:pPr>
                                  <w:r>
                                    <w:rPr>
                                      <w:rFonts w:ascii="標楷體" w:eastAsia="標楷體" w:hAnsi="標楷體" w:hint="eastAsia"/>
                                      <w:sz w:val="20"/>
                                    </w:rPr>
                                    <w:t>113</w:t>
                                  </w:r>
                                  <w:r>
                                    <w:rPr>
                                      <w:rFonts w:ascii="標楷體" w:eastAsia="標楷體" w:hAnsi="標楷體"/>
                                      <w:sz w:val="20"/>
                                    </w:rPr>
                                    <w:t>/</w:t>
                                  </w:r>
                                  <w:r>
                                    <w:rPr>
                                      <w:rFonts w:ascii="標楷體" w:eastAsia="標楷體" w:hAnsi="標楷體" w:hint="eastAsia"/>
                                      <w:sz w:val="20"/>
                                    </w:rPr>
                                    <w:t>12</w:t>
                                  </w:r>
                                  <w:r>
                                    <w:rPr>
                                      <w:rFonts w:ascii="標楷體" w:eastAsia="標楷體" w:hAnsi="標楷體"/>
                                      <w:sz w:val="20"/>
                                    </w:rPr>
                                    <w:t>/</w:t>
                                  </w:r>
                                  <w:r>
                                    <w:rPr>
                                      <w:rFonts w:ascii="標楷體" w:eastAsia="標楷體" w:hAnsi="標楷體" w:hint="eastAsia"/>
                                      <w:sz w:val="20"/>
                                    </w:rPr>
                                    <w:t>9</w:t>
                                  </w:r>
                                </w:p>
                              </w:tc>
                            </w:tr>
                            <w:tr w:rsidR="009033D2" w:rsidRPr="00610143" w14:paraId="2BD1EFA7" w14:textId="77777777" w:rsidTr="00015A50">
                              <w:trPr>
                                <w:trHeight w:val="567"/>
                              </w:trPr>
                              <w:tc>
                                <w:tcPr>
                                  <w:tcW w:w="1941" w:type="dxa"/>
                                  <w:shd w:val="clear" w:color="auto" w:fill="auto"/>
                                  <w:vAlign w:val="center"/>
                                </w:tcPr>
                                <w:p w14:paraId="6DD14DE5" w14:textId="2A15B0A6" w:rsidR="009033D2" w:rsidRPr="006033EF" w:rsidRDefault="009033D2" w:rsidP="006033EF">
                                  <w:pPr>
                                    <w:overflowPunct w:val="0"/>
                                    <w:snapToGrid w:val="0"/>
                                    <w:spacing w:line="280" w:lineRule="exact"/>
                                    <w:jc w:val="distribute"/>
                                    <w:rPr>
                                      <w:rFonts w:ascii="標楷體" w:eastAsia="標楷體" w:hAnsi="標楷體"/>
                                      <w:sz w:val="20"/>
                                    </w:rPr>
                                  </w:pPr>
                                  <w:r>
                                    <w:rPr>
                                      <w:rFonts w:ascii="標楷體" w:eastAsia="標楷體" w:hAnsi="標楷體" w:hint="eastAsia"/>
                                      <w:sz w:val="20"/>
                                    </w:rPr>
                                    <w:t>文</w:t>
                                  </w:r>
                                  <w:r>
                                    <w:rPr>
                                      <w:rFonts w:ascii="標楷體" w:eastAsia="標楷體" w:hAnsi="標楷體"/>
                                      <w:sz w:val="20"/>
                                    </w:rPr>
                                    <w:t>策院函送影視局</w:t>
                                  </w:r>
                                  <w:r>
                                    <w:rPr>
                                      <w:rFonts w:ascii="標楷體" w:eastAsia="標楷體" w:hAnsi="標楷體" w:hint="eastAsia"/>
                                      <w:sz w:val="20"/>
                                    </w:rPr>
                                    <w:t>投</w:t>
                                  </w:r>
                                  <w:r>
                                    <w:rPr>
                                      <w:rFonts w:ascii="標楷體" w:eastAsia="標楷體" w:hAnsi="標楷體"/>
                                      <w:sz w:val="20"/>
                                    </w:rPr>
                                    <w:t>資審議通過名單</w:t>
                                  </w:r>
                                </w:p>
                              </w:tc>
                              <w:tc>
                                <w:tcPr>
                                  <w:tcW w:w="1335" w:type="dxa"/>
                                  <w:vAlign w:val="center"/>
                                </w:tcPr>
                                <w:p w14:paraId="11A64886" w14:textId="77777777" w:rsidR="009033D2" w:rsidRPr="006033EF" w:rsidRDefault="009033D2" w:rsidP="006033EF">
                                  <w:pPr>
                                    <w:overflowPunct w:val="0"/>
                                    <w:snapToGrid w:val="0"/>
                                    <w:spacing w:line="280" w:lineRule="exact"/>
                                    <w:jc w:val="center"/>
                                    <w:rPr>
                                      <w:rFonts w:ascii="標楷體" w:eastAsia="標楷體" w:hAnsi="標楷體"/>
                                      <w:sz w:val="20"/>
                                    </w:rPr>
                                  </w:pPr>
                                  <w:r>
                                    <w:rPr>
                                      <w:rFonts w:ascii="標楷體" w:eastAsia="標楷體" w:hAnsi="標楷體" w:hint="eastAsia"/>
                                      <w:sz w:val="20"/>
                                    </w:rPr>
                                    <w:t>113</w:t>
                                  </w:r>
                                  <w:r>
                                    <w:rPr>
                                      <w:rFonts w:ascii="標楷體" w:eastAsia="標楷體" w:hAnsi="標楷體"/>
                                      <w:sz w:val="20"/>
                                    </w:rPr>
                                    <w:t>/</w:t>
                                  </w:r>
                                  <w:r>
                                    <w:rPr>
                                      <w:rFonts w:ascii="標楷體" w:eastAsia="標楷體" w:hAnsi="標楷體" w:hint="eastAsia"/>
                                      <w:sz w:val="20"/>
                                    </w:rPr>
                                    <w:t>4</w:t>
                                  </w:r>
                                  <w:r>
                                    <w:rPr>
                                      <w:rFonts w:ascii="標楷體" w:eastAsia="標楷體" w:hAnsi="標楷體"/>
                                      <w:sz w:val="20"/>
                                    </w:rPr>
                                    <w:t>/</w:t>
                                  </w:r>
                                  <w:r>
                                    <w:rPr>
                                      <w:rFonts w:ascii="標楷體" w:eastAsia="標楷體" w:hAnsi="標楷體" w:hint="eastAsia"/>
                                      <w:sz w:val="20"/>
                                    </w:rPr>
                                    <w:t>9</w:t>
                                  </w:r>
                                </w:p>
                              </w:tc>
                              <w:tc>
                                <w:tcPr>
                                  <w:tcW w:w="1358" w:type="dxa"/>
                                  <w:vMerge w:val="restart"/>
                                  <w:tcBorders>
                                    <w:tl2br w:val="single" w:sz="4" w:space="0" w:color="auto"/>
                                  </w:tcBorders>
                                  <w:vAlign w:val="center"/>
                                </w:tcPr>
                                <w:p w14:paraId="3338F9BF" w14:textId="77777777" w:rsidR="009033D2" w:rsidRPr="006033EF" w:rsidRDefault="009033D2" w:rsidP="006033EF">
                                  <w:pPr>
                                    <w:overflowPunct w:val="0"/>
                                    <w:snapToGrid w:val="0"/>
                                    <w:spacing w:line="280" w:lineRule="exact"/>
                                    <w:jc w:val="center"/>
                                    <w:rPr>
                                      <w:rFonts w:ascii="標楷體" w:eastAsia="標楷體" w:hAnsi="標楷體"/>
                                      <w:sz w:val="20"/>
                                    </w:rPr>
                                  </w:pPr>
                                </w:p>
                              </w:tc>
                            </w:tr>
                            <w:tr w:rsidR="009033D2" w:rsidRPr="00610143" w14:paraId="2FC11E10" w14:textId="77777777" w:rsidTr="00015A50">
                              <w:trPr>
                                <w:trHeight w:val="426"/>
                              </w:trPr>
                              <w:tc>
                                <w:tcPr>
                                  <w:tcW w:w="1941" w:type="dxa"/>
                                  <w:shd w:val="clear" w:color="auto" w:fill="auto"/>
                                  <w:vAlign w:val="center"/>
                                </w:tcPr>
                                <w:p w14:paraId="2FE39649" w14:textId="6B46AE0E" w:rsidR="009033D2" w:rsidRPr="006033EF" w:rsidRDefault="009033D2" w:rsidP="006033EF">
                                  <w:pPr>
                                    <w:overflowPunct w:val="0"/>
                                    <w:snapToGrid w:val="0"/>
                                    <w:spacing w:line="280" w:lineRule="exact"/>
                                    <w:jc w:val="distribute"/>
                                    <w:rPr>
                                      <w:rFonts w:ascii="標楷體" w:eastAsia="標楷體" w:hAnsi="標楷體"/>
                                      <w:sz w:val="20"/>
                                    </w:rPr>
                                  </w:pPr>
                                  <w:r>
                                    <w:rPr>
                                      <w:rFonts w:ascii="標楷體" w:eastAsia="標楷體" w:hAnsi="標楷體" w:hint="eastAsia"/>
                                      <w:sz w:val="20"/>
                                    </w:rPr>
                                    <w:t>影</w:t>
                                  </w:r>
                                  <w:r>
                                    <w:rPr>
                                      <w:rFonts w:ascii="標楷體" w:eastAsia="標楷體" w:hAnsi="標楷體"/>
                                      <w:sz w:val="20"/>
                                    </w:rPr>
                                    <w:t>視局核定</w:t>
                                  </w:r>
                                </w:p>
                              </w:tc>
                              <w:tc>
                                <w:tcPr>
                                  <w:tcW w:w="1335" w:type="dxa"/>
                                  <w:vAlign w:val="center"/>
                                </w:tcPr>
                                <w:p w14:paraId="49094656" w14:textId="77777777" w:rsidR="009033D2" w:rsidRPr="006033EF" w:rsidRDefault="009033D2" w:rsidP="006033EF">
                                  <w:pPr>
                                    <w:overflowPunct w:val="0"/>
                                    <w:snapToGrid w:val="0"/>
                                    <w:spacing w:line="280" w:lineRule="exact"/>
                                    <w:jc w:val="center"/>
                                    <w:rPr>
                                      <w:rFonts w:ascii="標楷體" w:eastAsia="標楷體" w:hAnsi="標楷體"/>
                                      <w:sz w:val="20"/>
                                    </w:rPr>
                                  </w:pPr>
                                  <w:r>
                                    <w:rPr>
                                      <w:rFonts w:ascii="標楷體" w:eastAsia="標楷體" w:hAnsi="標楷體" w:hint="eastAsia"/>
                                      <w:sz w:val="20"/>
                                    </w:rPr>
                                    <w:t>113</w:t>
                                  </w:r>
                                  <w:r>
                                    <w:rPr>
                                      <w:rFonts w:ascii="標楷體" w:eastAsia="標楷體" w:hAnsi="標楷體"/>
                                      <w:sz w:val="20"/>
                                    </w:rPr>
                                    <w:t>/</w:t>
                                  </w:r>
                                  <w:r>
                                    <w:rPr>
                                      <w:rFonts w:ascii="標楷體" w:eastAsia="標楷體" w:hAnsi="標楷體" w:hint="eastAsia"/>
                                      <w:sz w:val="20"/>
                                    </w:rPr>
                                    <w:t>4</w:t>
                                  </w:r>
                                  <w:r>
                                    <w:rPr>
                                      <w:rFonts w:ascii="標楷體" w:eastAsia="標楷體" w:hAnsi="標楷體"/>
                                      <w:sz w:val="20"/>
                                    </w:rPr>
                                    <w:t>/</w:t>
                                  </w:r>
                                  <w:r>
                                    <w:rPr>
                                      <w:rFonts w:ascii="標楷體" w:eastAsia="標楷體" w:hAnsi="標楷體" w:hint="eastAsia"/>
                                      <w:sz w:val="20"/>
                                    </w:rPr>
                                    <w:t>16</w:t>
                                  </w:r>
                                </w:p>
                              </w:tc>
                              <w:tc>
                                <w:tcPr>
                                  <w:tcW w:w="1358" w:type="dxa"/>
                                  <w:vMerge/>
                                  <w:tcBorders>
                                    <w:tl2br w:val="single" w:sz="4" w:space="0" w:color="auto"/>
                                  </w:tcBorders>
                                  <w:vAlign w:val="center"/>
                                </w:tcPr>
                                <w:p w14:paraId="03DC2697" w14:textId="77777777" w:rsidR="009033D2" w:rsidRPr="006033EF" w:rsidRDefault="009033D2" w:rsidP="006033EF">
                                  <w:pPr>
                                    <w:overflowPunct w:val="0"/>
                                    <w:snapToGrid w:val="0"/>
                                    <w:spacing w:line="280" w:lineRule="exact"/>
                                    <w:jc w:val="center"/>
                                    <w:rPr>
                                      <w:rFonts w:ascii="標楷體" w:eastAsia="標楷體" w:hAnsi="標楷體"/>
                                      <w:sz w:val="20"/>
                                    </w:rPr>
                                  </w:pPr>
                                </w:p>
                              </w:tc>
                            </w:tr>
                          </w:tbl>
                          <w:p w14:paraId="238EAED9" w14:textId="48793C6B" w:rsidR="009033D2" w:rsidRDefault="009033D2" w:rsidP="006033EF">
                            <w:pPr>
                              <w:overflowPunct w:val="0"/>
                              <w:snapToGrid w:val="0"/>
                              <w:spacing w:line="280" w:lineRule="exact"/>
                              <w:ind w:leftChars="-41" w:left="879" w:hangingChars="543" w:hanging="977"/>
                              <w:jc w:val="both"/>
                            </w:pPr>
                            <w:r w:rsidRPr="006033EF">
                              <w:rPr>
                                <w:rFonts w:ascii="標楷體" w:eastAsia="標楷體" w:hAnsi="標楷體" w:hint="eastAsia"/>
                                <w:sz w:val="18"/>
                              </w:rPr>
                              <w:t>資料來源：</w:t>
                            </w:r>
                            <w:r w:rsidRPr="006033EF">
                              <w:rPr>
                                <w:rFonts w:ascii="標楷體" w:eastAsia="標楷體" w:hAnsi="標楷體" w:hint="eastAsia"/>
                                <w:spacing w:val="-6"/>
                                <w:sz w:val="18"/>
                              </w:rPr>
                              <w:t>整理自影視局提供資料（截至</w:t>
                            </w:r>
                            <w:r w:rsidRPr="00971CC1">
                              <w:rPr>
                                <w:rFonts w:ascii="標楷體" w:eastAsia="標楷體" w:hAnsi="標楷體" w:hint="eastAsia"/>
                                <w:spacing w:val="-6"/>
                                <w:sz w:val="18"/>
                              </w:rPr>
                              <w:t>114年3月13日</w:t>
                            </w:r>
                            <w:r w:rsidRPr="00971CC1">
                              <w:rPr>
                                <w:rFonts w:ascii="標楷體" w:eastAsia="標楷體" w:hAnsi="標楷體"/>
                                <w:spacing w:val="-6"/>
                                <w:sz w:val="18"/>
                              </w:rPr>
                              <w:t>止</w:t>
                            </w:r>
                            <w:r w:rsidRPr="006033EF">
                              <w:rPr>
                                <w:rFonts w:ascii="標楷體" w:eastAsia="標楷體" w:hAnsi="標楷體" w:hint="eastAsia"/>
                                <w:spacing w:val="-6"/>
                                <w:sz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21950F" id="_x0000_s1037" type="#_x0000_t202" style="position:absolute;left:0;text-align:left;margin-left:261.2pt;margin-top:357.35pt;width:238.65pt;height:213.3pt;z-index:251730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" stroked="f">
                <v:textbox>
                  <w:txbxContent>
                    <w:p w14:paraId="353AD489" w14:textId="77777777" w:rsidR="009033D2" w:rsidRPr="006033EF" w:rsidRDefault="009033D2" w:rsidP="006033EF">
                      <w:pPr>
                        <w:overflowPunct w:val="0"/>
                        <w:snapToGrid w:val="0"/>
                        <w:spacing w:line="320" w:lineRule="exact"/>
                        <w:ind w:leftChars="-40" w:left="755" w:rightChars="-21" w:right="-50" w:hangingChars="373" w:hanging="851"/>
                        <w:jc w:val="both"/>
                        <w:rPr>
                          <w:rFonts w:ascii="標楷體" w:eastAsia="標楷體" w:hAnsi="標楷體"/>
                          <w:b/>
                          <w:spacing w:val="-6"/>
                        </w:rPr>
                      </w:pPr>
                      <w:r w:rsidRPr="00971CC1">
                        <w:rPr>
                          <w:rFonts w:ascii="標楷體" w:eastAsia="標楷體" w:hAnsi="標楷體" w:cs="微軟正黑體" w:hint="eastAsia"/>
                          <w:b/>
                          <w:spacing w:val="-6"/>
                        </w:rPr>
                        <w:t>表1</w:t>
                      </w:r>
                      <w:r w:rsidRPr="00971CC1">
                        <w:rPr>
                          <w:rFonts w:ascii="標楷體" w:eastAsia="標楷體" w:hAnsi="標楷體" w:cs="微軟正黑體"/>
                          <w:b/>
                          <w:spacing w:val="-6"/>
                        </w:rPr>
                        <w:t>2</w:t>
                      </w:r>
                      <w:r w:rsidRPr="00971CC1">
                        <w:rPr>
                          <w:rFonts w:ascii="標楷體" w:eastAsia="標楷體" w:hAnsi="標楷體" w:cs="微軟正黑體" w:hint="eastAsia"/>
                          <w:b/>
                          <w:spacing w:val="-6"/>
                        </w:rPr>
                        <w:t xml:space="preserve">　</w:t>
                      </w:r>
                      <w:r w:rsidRPr="006033EF">
                        <w:rPr>
                          <w:rFonts w:ascii="標楷體" w:eastAsia="標楷體" w:hAnsi="標楷體" w:cs="微軟正黑體" w:hint="eastAsia"/>
                          <w:b/>
                          <w:spacing w:val="-6"/>
                        </w:rPr>
                        <w:t>影視局國際</w:t>
                      </w:r>
                      <w:r w:rsidRPr="006033EF">
                        <w:rPr>
                          <w:rFonts w:ascii="標楷體" w:eastAsia="標楷體" w:hAnsi="標楷體" w:cs="微軟正黑體" w:hint="eastAsia"/>
                          <w:b/>
                          <w:spacing w:val="-6"/>
                        </w:rPr>
                        <w:t>臺劇徵案審</w:t>
                      </w:r>
                      <w:r w:rsidRPr="006033EF">
                        <w:rPr>
                          <w:rFonts w:ascii="標楷體" w:eastAsia="標楷體" w:hAnsi="標楷體" w:cs="微軟正黑體"/>
                          <w:b/>
                          <w:spacing w:val="-6"/>
                        </w:rPr>
                        <w:t>查作業</w:t>
                      </w:r>
                      <w:r w:rsidRPr="00971CC1">
                        <w:rPr>
                          <w:rFonts w:ascii="標楷體" w:eastAsia="標楷體" w:hAnsi="標楷體" w:cs="微軟正黑體" w:hint="eastAsia"/>
                          <w:b/>
                          <w:spacing w:val="-6"/>
                        </w:rPr>
                        <w:t>辦理情</w:t>
                      </w:r>
                      <w:r w:rsidRPr="00971CC1">
                        <w:rPr>
                          <w:rFonts w:ascii="標楷體" w:eastAsia="標楷體" w:hAnsi="標楷體" w:cs="微軟正黑體"/>
                          <w:b/>
                          <w:spacing w:val="-6"/>
                        </w:rPr>
                        <w:t>形</w:t>
                      </w:r>
                    </w:p>
                    <w:tbl>
                      <w:tblPr>
                        <w:tblStyle w:val="aa"/>
                        <w:tblW w:w="4634" w:type="dxa"/>
                        <w:tblInd w:w="-103" w:type="dxa"/>
                        <w:tblLook w:val="04A0" w:firstRow="1" w:lastRow="0" w:firstColumn="1" w:lastColumn="0" w:noHBand="0" w:noVBand="1"/>
                      </w:tblPr>
                      <w:tblGrid>
                        <w:gridCol w:w="1941"/>
                        <w:gridCol w:w="1335"/>
                        <w:gridCol w:w="1358"/>
                      </w:tblGrid>
                      <w:tr w:rsidR="009033D2" w:rsidRPr="00610143" w14:paraId="0F360F49" w14:textId="77777777" w:rsidTr="00015A50">
                        <w:trPr>
                          <w:trHeight w:val="680"/>
                        </w:trPr>
                        <w:tc>
                          <w:tcPr>
                            <w:tcW w:w="1941" w:type="dxa"/>
                            <w:tcBorders>
                              <w:tl2br w:val="single" w:sz="4" w:space="0" w:color="auto"/>
                            </w:tcBorders>
                          </w:tcPr>
                          <w:p w14:paraId="2CF8677C" w14:textId="6DACCABA" w:rsidR="009033D2" w:rsidRDefault="009033D2" w:rsidP="006033EF">
                            <w:pPr>
                              <w:overflowPunct w:val="0"/>
                              <w:snapToGrid w:val="0"/>
                              <w:spacing w:line="320" w:lineRule="exact"/>
                              <w:ind w:firstLineChars="492" w:firstLine="984"/>
                              <w:rPr>
                                <w:rFonts w:ascii="標楷體" w:eastAsia="標楷體" w:hAnsi="標楷體"/>
                                <w:sz w:val="20"/>
                              </w:rPr>
                            </w:pPr>
                            <w:r>
                              <w:rPr>
                                <w:rFonts w:ascii="標楷體" w:eastAsia="標楷體" w:hAnsi="標楷體" w:hint="eastAsia"/>
                                <w:sz w:val="20"/>
                              </w:rPr>
                              <w:t>梯</w:t>
                            </w:r>
                            <w:r>
                              <w:rPr>
                                <w:rFonts w:ascii="標楷體" w:eastAsia="標楷體" w:hAnsi="標楷體"/>
                                <w:sz w:val="20"/>
                              </w:rPr>
                              <w:t>次</w:t>
                            </w:r>
                          </w:p>
                          <w:p w14:paraId="50A6C01C" w14:textId="77777777" w:rsidR="009033D2" w:rsidRPr="006033EF" w:rsidRDefault="009033D2" w:rsidP="006033EF">
                            <w:pPr>
                              <w:overflowPunct w:val="0"/>
                              <w:snapToGrid w:val="0"/>
                              <w:spacing w:line="320" w:lineRule="exact"/>
                              <w:rPr>
                                <w:rFonts w:ascii="標楷體" w:eastAsia="標楷體" w:hAnsi="標楷體"/>
                                <w:sz w:val="20"/>
                              </w:rPr>
                            </w:pPr>
                            <w:r>
                              <w:rPr>
                                <w:rFonts w:ascii="標楷體" w:eastAsia="標楷體" w:hAnsi="標楷體" w:hint="eastAsia"/>
                                <w:sz w:val="20"/>
                              </w:rPr>
                              <w:t>審</w:t>
                            </w:r>
                            <w:r>
                              <w:rPr>
                                <w:rFonts w:ascii="標楷體" w:eastAsia="標楷體" w:hAnsi="標楷體"/>
                                <w:sz w:val="20"/>
                              </w:rPr>
                              <w:t>查</w:t>
                            </w:r>
                            <w:r>
                              <w:rPr>
                                <w:rFonts w:ascii="標楷體" w:eastAsia="標楷體" w:hAnsi="標楷體" w:hint="eastAsia"/>
                                <w:sz w:val="20"/>
                              </w:rPr>
                              <w:t>程</w:t>
                            </w:r>
                            <w:r>
                              <w:rPr>
                                <w:rFonts w:ascii="標楷體" w:eastAsia="標楷體" w:hAnsi="標楷體"/>
                                <w:sz w:val="20"/>
                              </w:rPr>
                              <w:t>序</w:t>
                            </w:r>
                          </w:p>
                        </w:tc>
                        <w:tc>
                          <w:tcPr>
                            <w:tcW w:w="1335" w:type="dxa"/>
                            <w:vAlign w:val="center"/>
                          </w:tcPr>
                          <w:p w14:paraId="2824D7A0" w14:textId="77777777" w:rsidR="009033D2" w:rsidRPr="006033EF" w:rsidRDefault="009033D2" w:rsidP="006033EF">
                            <w:pPr>
                              <w:overflowPunct w:val="0"/>
                              <w:snapToGrid w:val="0"/>
                              <w:spacing w:line="320" w:lineRule="exact"/>
                              <w:jc w:val="center"/>
                              <w:rPr>
                                <w:rFonts w:ascii="標楷體" w:eastAsia="標楷體" w:hAnsi="標楷體"/>
                                <w:sz w:val="20"/>
                              </w:rPr>
                            </w:pPr>
                            <w:r w:rsidRPr="006033EF">
                              <w:rPr>
                                <w:rFonts w:ascii="標楷體" w:eastAsia="標楷體" w:hAnsi="標楷體" w:hint="eastAsia"/>
                                <w:sz w:val="20"/>
                              </w:rPr>
                              <w:t>第</w:t>
                            </w:r>
                            <w:r w:rsidRPr="006033EF">
                              <w:rPr>
                                <w:rFonts w:ascii="標楷體" w:eastAsia="標楷體" w:hAnsi="標楷體"/>
                                <w:sz w:val="20"/>
                              </w:rPr>
                              <w:t>1</w:t>
                            </w:r>
                            <w:r w:rsidRPr="006033EF">
                              <w:rPr>
                                <w:rFonts w:ascii="標楷體" w:eastAsia="標楷體" w:hAnsi="標楷體" w:hint="eastAsia"/>
                                <w:sz w:val="20"/>
                              </w:rPr>
                              <w:t>梯次</w:t>
                            </w:r>
                          </w:p>
                        </w:tc>
                        <w:tc>
                          <w:tcPr>
                            <w:tcW w:w="1358" w:type="dxa"/>
                            <w:vAlign w:val="center"/>
                          </w:tcPr>
                          <w:p w14:paraId="2870ECB8" w14:textId="77777777" w:rsidR="009033D2" w:rsidRPr="006033EF" w:rsidRDefault="009033D2" w:rsidP="006033EF">
                            <w:pPr>
                              <w:overflowPunct w:val="0"/>
                              <w:snapToGrid w:val="0"/>
                              <w:spacing w:line="320" w:lineRule="exact"/>
                              <w:jc w:val="center"/>
                              <w:rPr>
                                <w:rFonts w:ascii="標楷體" w:eastAsia="標楷體" w:hAnsi="標楷體"/>
                                <w:sz w:val="20"/>
                              </w:rPr>
                            </w:pPr>
                            <w:r w:rsidRPr="006033EF">
                              <w:rPr>
                                <w:rFonts w:ascii="標楷體" w:eastAsia="標楷體" w:hAnsi="標楷體" w:hint="eastAsia"/>
                                <w:sz w:val="20"/>
                              </w:rPr>
                              <w:t>第</w:t>
                            </w:r>
                            <w:r w:rsidRPr="006033EF">
                              <w:rPr>
                                <w:rFonts w:ascii="標楷體" w:eastAsia="標楷體" w:hAnsi="標楷體"/>
                                <w:sz w:val="20"/>
                              </w:rPr>
                              <w:t>2</w:t>
                            </w:r>
                            <w:r w:rsidRPr="006033EF">
                              <w:rPr>
                                <w:rFonts w:ascii="標楷體" w:eastAsia="標楷體" w:hAnsi="標楷體" w:hint="eastAsia"/>
                                <w:sz w:val="20"/>
                              </w:rPr>
                              <w:t>梯次</w:t>
                            </w:r>
                          </w:p>
                        </w:tc>
                      </w:tr>
                      <w:tr w:rsidR="009033D2" w:rsidRPr="00610143" w14:paraId="644CBC7B" w14:textId="77777777" w:rsidTr="00015A50">
                        <w:trPr>
                          <w:trHeight w:val="567"/>
                        </w:trPr>
                        <w:tc>
                          <w:tcPr>
                            <w:tcW w:w="1941" w:type="dxa"/>
                            <w:shd w:val="clear" w:color="auto" w:fill="auto"/>
                            <w:vAlign w:val="center"/>
                          </w:tcPr>
                          <w:p w14:paraId="27F51F17" w14:textId="77777777" w:rsidR="009033D2" w:rsidRPr="006033EF" w:rsidRDefault="009033D2" w:rsidP="006033EF">
                            <w:pPr>
                              <w:overflowPunct w:val="0"/>
                              <w:snapToGrid w:val="0"/>
                              <w:spacing w:line="280" w:lineRule="exact"/>
                              <w:jc w:val="distribute"/>
                              <w:rPr>
                                <w:rFonts w:ascii="標楷體" w:eastAsia="標楷體" w:hAnsi="標楷體"/>
                                <w:sz w:val="20"/>
                              </w:rPr>
                            </w:pPr>
                            <w:r w:rsidRPr="006033EF">
                              <w:rPr>
                                <w:rFonts w:ascii="標楷體" w:eastAsia="標楷體" w:hAnsi="標楷體" w:hint="eastAsia"/>
                                <w:sz w:val="20"/>
                              </w:rPr>
                              <w:t>公告期間</w:t>
                            </w:r>
                          </w:p>
                        </w:tc>
                        <w:tc>
                          <w:tcPr>
                            <w:tcW w:w="1335" w:type="dxa"/>
                            <w:vAlign w:val="center"/>
                          </w:tcPr>
                          <w:p w14:paraId="01B67858" w14:textId="77777777" w:rsidR="009033D2" w:rsidRPr="006033EF" w:rsidRDefault="009033D2" w:rsidP="006033EF">
                            <w:pPr>
                              <w:overflowPunct w:val="0"/>
                              <w:snapToGrid w:val="0"/>
                              <w:spacing w:line="280" w:lineRule="exact"/>
                              <w:jc w:val="center"/>
                              <w:rPr>
                                <w:rFonts w:ascii="標楷體" w:eastAsia="標楷體" w:hAnsi="標楷體"/>
                                <w:sz w:val="20"/>
                              </w:rPr>
                            </w:pPr>
                            <w:r>
                              <w:rPr>
                                <w:rFonts w:ascii="標楷體" w:eastAsia="標楷體" w:hAnsi="標楷體" w:hint="eastAsia"/>
                                <w:sz w:val="20"/>
                              </w:rPr>
                              <w:t>112</w:t>
                            </w:r>
                            <w:r>
                              <w:rPr>
                                <w:rFonts w:ascii="標楷體" w:eastAsia="標楷體" w:hAnsi="標楷體"/>
                                <w:sz w:val="20"/>
                              </w:rPr>
                              <w:t>/</w:t>
                            </w:r>
                            <w:r>
                              <w:rPr>
                                <w:rFonts w:ascii="標楷體" w:eastAsia="標楷體" w:hAnsi="標楷體" w:hint="eastAsia"/>
                                <w:sz w:val="20"/>
                              </w:rPr>
                              <w:t>9</w:t>
                            </w:r>
                            <w:r>
                              <w:rPr>
                                <w:rFonts w:ascii="標楷體" w:eastAsia="標楷體" w:hAnsi="標楷體"/>
                                <w:sz w:val="20"/>
                              </w:rPr>
                              <w:t>/</w:t>
                            </w:r>
                            <w:r>
                              <w:rPr>
                                <w:rFonts w:ascii="標楷體" w:eastAsia="標楷體" w:hAnsi="標楷體" w:hint="eastAsia"/>
                                <w:sz w:val="20"/>
                              </w:rPr>
                              <w:t>4至112</w:t>
                            </w:r>
                            <w:r>
                              <w:rPr>
                                <w:rFonts w:ascii="標楷體" w:eastAsia="標楷體" w:hAnsi="標楷體"/>
                                <w:sz w:val="20"/>
                              </w:rPr>
                              <w:t>/</w:t>
                            </w:r>
                            <w:r>
                              <w:rPr>
                                <w:rFonts w:ascii="標楷體" w:eastAsia="標楷體" w:hAnsi="標楷體" w:hint="eastAsia"/>
                                <w:sz w:val="20"/>
                              </w:rPr>
                              <w:t>12</w:t>
                            </w:r>
                            <w:r>
                              <w:rPr>
                                <w:rFonts w:ascii="標楷體" w:eastAsia="標楷體" w:hAnsi="標楷體"/>
                                <w:sz w:val="20"/>
                              </w:rPr>
                              <w:t>/</w:t>
                            </w:r>
                            <w:r>
                              <w:rPr>
                                <w:rFonts w:ascii="標楷體" w:eastAsia="標楷體" w:hAnsi="標楷體" w:hint="eastAsia"/>
                                <w:sz w:val="20"/>
                              </w:rPr>
                              <w:t>4</w:t>
                            </w:r>
                          </w:p>
                        </w:tc>
                        <w:tc>
                          <w:tcPr>
                            <w:tcW w:w="1358" w:type="dxa"/>
                            <w:vAlign w:val="center"/>
                          </w:tcPr>
                          <w:p w14:paraId="50338A48" w14:textId="77777777" w:rsidR="009033D2" w:rsidRPr="006033EF" w:rsidRDefault="009033D2" w:rsidP="006033EF">
                            <w:pPr>
                              <w:overflowPunct w:val="0"/>
                              <w:snapToGrid w:val="0"/>
                              <w:spacing w:line="280" w:lineRule="exact"/>
                              <w:jc w:val="center"/>
                              <w:rPr>
                                <w:rFonts w:ascii="標楷體" w:eastAsia="標楷體" w:hAnsi="標楷體"/>
                                <w:sz w:val="20"/>
                              </w:rPr>
                            </w:pPr>
                            <w:r>
                              <w:rPr>
                                <w:rFonts w:ascii="標楷體" w:eastAsia="標楷體" w:hAnsi="標楷體" w:hint="eastAsia"/>
                                <w:sz w:val="20"/>
                              </w:rPr>
                              <w:t>113</w:t>
                            </w:r>
                            <w:r>
                              <w:rPr>
                                <w:rFonts w:ascii="標楷體" w:eastAsia="標楷體" w:hAnsi="標楷體"/>
                                <w:sz w:val="20"/>
                              </w:rPr>
                              <w:t>/</w:t>
                            </w:r>
                            <w:r>
                              <w:rPr>
                                <w:rFonts w:ascii="標楷體" w:eastAsia="標楷體" w:hAnsi="標楷體" w:hint="eastAsia"/>
                                <w:sz w:val="20"/>
                              </w:rPr>
                              <w:t>4</w:t>
                            </w:r>
                            <w:r>
                              <w:rPr>
                                <w:rFonts w:ascii="標楷體" w:eastAsia="標楷體" w:hAnsi="標楷體"/>
                                <w:sz w:val="20"/>
                              </w:rPr>
                              <w:t>/</w:t>
                            </w:r>
                            <w:r>
                              <w:rPr>
                                <w:rFonts w:ascii="標楷體" w:eastAsia="標楷體" w:hAnsi="標楷體" w:hint="eastAsia"/>
                                <w:sz w:val="20"/>
                              </w:rPr>
                              <w:t>29至113</w:t>
                            </w:r>
                            <w:r>
                              <w:rPr>
                                <w:rFonts w:ascii="標楷體" w:eastAsia="標楷體" w:hAnsi="標楷體"/>
                                <w:sz w:val="20"/>
                              </w:rPr>
                              <w:t>/</w:t>
                            </w:r>
                            <w:r>
                              <w:rPr>
                                <w:rFonts w:ascii="標楷體" w:eastAsia="標楷體" w:hAnsi="標楷體" w:hint="eastAsia"/>
                                <w:sz w:val="20"/>
                              </w:rPr>
                              <w:t>7</w:t>
                            </w:r>
                            <w:r>
                              <w:rPr>
                                <w:rFonts w:ascii="標楷體" w:eastAsia="標楷體" w:hAnsi="標楷體"/>
                                <w:sz w:val="20"/>
                              </w:rPr>
                              <w:t>/</w:t>
                            </w:r>
                            <w:r>
                              <w:rPr>
                                <w:rFonts w:ascii="標楷體" w:eastAsia="標楷體" w:hAnsi="標楷體" w:hint="eastAsia"/>
                                <w:sz w:val="20"/>
                              </w:rPr>
                              <w:t>31</w:t>
                            </w:r>
                          </w:p>
                        </w:tc>
                      </w:tr>
                      <w:tr w:rsidR="009033D2" w:rsidRPr="00610143" w14:paraId="38C7C324" w14:textId="77777777" w:rsidTr="00015A50">
                        <w:trPr>
                          <w:trHeight w:val="567"/>
                        </w:trPr>
                        <w:tc>
                          <w:tcPr>
                            <w:tcW w:w="1941" w:type="dxa"/>
                            <w:shd w:val="clear" w:color="auto" w:fill="auto"/>
                            <w:vAlign w:val="center"/>
                          </w:tcPr>
                          <w:p w14:paraId="37F4D3A0" w14:textId="77777777" w:rsidR="009033D2" w:rsidRDefault="009033D2" w:rsidP="00015A50">
                            <w:pPr>
                              <w:overflowPunct w:val="0"/>
                              <w:snapToGrid w:val="0"/>
                              <w:spacing w:line="280" w:lineRule="exact"/>
                              <w:jc w:val="distribute"/>
                              <w:rPr>
                                <w:rFonts w:ascii="標楷體" w:eastAsia="標楷體" w:hAnsi="標楷體"/>
                                <w:sz w:val="20"/>
                              </w:rPr>
                            </w:pPr>
                            <w:r>
                              <w:rPr>
                                <w:rFonts w:ascii="標楷體" w:eastAsia="標楷體" w:hAnsi="標楷體" w:hint="eastAsia"/>
                                <w:sz w:val="20"/>
                              </w:rPr>
                              <w:t>評</w:t>
                            </w:r>
                            <w:r>
                              <w:rPr>
                                <w:rFonts w:ascii="標楷體" w:eastAsia="標楷體" w:hAnsi="標楷體"/>
                                <w:sz w:val="20"/>
                              </w:rPr>
                              <w:t>選期間</w:t>
                            </w:r>
                          </w:p>
                          <w:p w14:paraId="6EE7A0BC" w14:textId="04EE167D" w:rsidR="00971CC1" w:rsidRPr="006033EF" w:rsidRDefault="00971CC1" w:rsidP="000652E0">
                            <w:pPr>
                              <w:overflowPunct w:val="0"/>
                              <w:snapToGrid w:val="0"/>
                              <w:spacing w:line="280" w:lineRule="exact"/>
                              <w:ind w:leftChars="-30" w:left="-72" w:rightChars="-20" w:right="-48"/>
                              <w:jc w:val="distribute"/>
                              <w:rPr>
                                <w:rFonts w:ascii="標楷體" w:eastAsia="標楷體" w:hAnsi="標楷體"/>
                                <w:spacing w:val="-16"/>
                                <w:sz w:val="20"/>
                              </w:rPr>
                            </w:pPr>
                            <w:r w:rsidRPr="000652E0">
                              <w:rPr>
                                <w:rFonts w:ascii="標楷體" w:eastAsia="標楷體" w:hAnsi="標楷體" w:hint="eastAsia"/>
                                <w:spacing w:val="-16"/>
                                <w:sz w:val="20"/>
                              </w:rPr>
                              <w:t>（含投資政策審議評估）</w:t>
                            </w:r>
                          </w:p>
                        </w:tc>
                        <w:tc>
                          <w:tcPr>
                            <w:tcW w:w="1335" w:type="dxa"/>
                            <w:vAlign w:val="center"/>
                          </w:tcPr>
                          <w:p w14:paraId="470E3545" w14:textId="77777777" w:rsidR="009033D2" w:rsidRPr="006033EF" w:rsidRDefault="009033D2" w:rsidP="006033EF">
                            <w:pPr>
                              <w:overflowPunct w:val="0"/>
                              <w:snapToGrid w:val="0"/>
                              <w:spacing w:line="280" w:lineRule="exact"/>
                              <w:jc w:val="center"/>
                              <w:rPr>
                                <w:rFonts w:ascii="標楷體" w:eastAsia="標楷體" w:hAnsi="標楷體"/>
                                <w:sz w:val="20"/>
                              </w:rPr>
                            </w:pPr>
                            <w:r w:rsidRPr="006033EF">
                              <w:rPr>
                                <w:rFonts w:ascii="標楷體" w:eastAsia="標楷體" w:hAnsi="標楷體"/>
                                <w:spacing w:val="-4"/>
                                <w:sz w:val="20"/>
                              </w:rPr>
                              <w:t>113/1/26</w:t>
                            </w:r>
                            <w:r w:rsidRPr="006033EF">
                              <w:rPr>
                                <w:rFonts w:ascii="標楷體" w:eastAsia="標楷體" w:hAnsi="標楷體" w:hint="eastAsia"/>
                                <w:spacing w:val="-4"/>
                                <w:sz w:val="20"/>
                              </w:rPr>
                              <w:t>至</w:t>
                            </w:r>
                            <w:r>
                              <w:rPr>
                                <w:rFonts w:ascii="標楷體" w:eastAsia="標楷體" w:hAnsi="標楷體" w:hint="eastAsia"/>
                                <w:sz w:val="20"/>
                              </w:rPr>
                              <w:t>113/1/28</w:t>
                            </w:r>
                          </w:p>
                        </w:tc>
                        <w:tc>
                          <w:tcPr>
                            <w:tcW w:w="1358" w:type="dxa"/>
                            <w:vAlign w:val="center"/>
                          </w:tcPr>
                          <w:p w14:paraId="071E8457" w14:textId="77777777" w:rsidR="009033D2" w:rsidRPr="006033EF" w:rsidRDefault="009033D2" w:rsidP="006033EF">
                            <w:pPr>
                              <w:overflowPunct w:val="0"/>
                              <w:snapToGrid w:val="0"/>
                              <w:spacing w:line="280" w:lineRule="exact"/>
                              <w:jc w:val="center"/>
                              <w:rPr>
                                <w:rFonts w:ascii="標楷體" w:eastAsia="標楷體" w:hAnsi="標楷體"/>
                                <w:sz w:val="20"/>
                              </w:rPr>
                            </w:pPr>
                            <w:r>
                              <w:rPr>
                                <w:rFonts w:ascii="標楷體" w:eastAsia="標楷體" w:hAnsi="標楷體" w:hint="eastAsia"/>
                                <w:sz w:val="20"/>
                              </w:rPr>
                              <w:t>113</w:t>
                            </w:r>
                            <w:r>
                              <w:rPr>
                                <w:rFonts w:ascii="標楷體" w:eastAsia="標楷體" w:hAnsi="標楷體"/>
                                <w:sz w:val="20"/>
                              </w:rPr>
                              <w:t>/</w:t>
                            </w:r>
                            <w:r>
                              <w:rPr>
                                <w:rFonts w:ascii="標楷體" w:eastAsia="標楷體" w:hAnsi="標楷體" w:hint="eastAsia"/>
                                <w:sz w:val="20"/>
                              </w:rPr>
                              <w:t>8</w:t>
                            </w:r>
                            <w:r>
                              <w:rPr>
                                <w:rFonts w:ascii="標楷體" w:eastAsia="標楷體" w:hAnsi="標楷體"/>
                                <w:sz w:val="20"/>
                              </w:rPr>
                              <w:t>/</w:t>
                            </w:r>
                            <w:r>
                              <w:rPr>
                                <w:rFonts w:ascii="標楷體" w:eastAsia="標楷體" w:hAnsi="標楷體" w:hint="eastAsia"/>
                                <w:sz w:val="20"/>
                              </w:rPr>
                              <w:t>1至113</w:t>
                            </w:r>
                            <w:r>
                              <w:rPr>
                                <w:rFonts w:ascii="標楷體" w:eastAsia="標楷體" w:hAnsi="標楷體"/>
                                <w:sz w:val="20"/>
                              </w:rPr>
                              <w:t>/</w:t>
                            </w:r>
                            <w:r>
                              <w:rPr>
                                <w:rFonts w:ascii="標楷體" w:eastAsia="標楷體" w:hAnsi="標楷體" w:hint="eastAsia"/>
                                <w:sz w:val="20"/>
                              </w:rPr>
                              <w:t>12</w:t>
                            </w:r>
                            <w:r>
                              <w:rPr>
                                <w:rFonts w:ascii="標楷體" w:eastAsia="標楷體" w:hAnsi="標楷體"/>
                                <w:sz w:val="20"/>
                              </w:rPr>
                              <w:t>/</w:t>
                            </w:r>
                            <w:r>
                              <w:rPr>
                                <w:rFonts w:ascii="標楷體" w:eastAsia="標楷體" w:hAnsi="標楷體" w:hint="eastAsia"/>
                                <w:sz w:val="20"/>
                              </w:rPr>
                              <w:t>8</w:t>
                            </w:r>
                          </w:p>
                        </w:tc>
                      </w:tr>
                      <w:tr w:rsidR="009033D2" w:rsidRPr="00610143" w14:paraId="362613C5" w14:textId="77777777" w:rsidTr="00015A50">
                        <w:trPr>
                          <w:trHeight w:val="567"/>
                        </w:trPr>
                        <w:tc>
                          <w:tcPr>
                            <w:tcW w:w="1941" w:type="dxa"/>
                            <w:shd w:val="clear" w:color="auto" w:fill="auto"/>
                            <w:vAlign w:val="center"/>
                          </w:tcPr>
                          <w:p w14:paraId="62960522" w14:textId="77D38F95" w:rsidR="009033D2" w:rsidRPr="006033EF" w:rsidRDefault="009033D2" w:rsidP="006033EF">
                            <w:pPr>
                              <w:overflowPunct w:val="0"/>
                              <w:snapToGrid w:val="0"/>
                              <w:spacing w:line="280" w:lineRule="exact"/>
                              <w:jc w:val="distribute"/>
                              <w:rPr>
                                <w:rFonts w:ascii="標楷體" w:eastAsia="標楷體" w:hAnsi="標楷體"/>
                                <w:sz w:val="20"/>
                              </w:rPr>
                            </w:pPr>
                            <w:r>
                              <w:rPr>
                                <w:rFonts w:ascii="標楷體" w:eastAsia="標楷體" w:hAnsi="標楷體" w:hint="eastAsia"/>
                                <w:sz w:val="20"/>
                              </w:rPr>
                              <w:t>影</w:t>
                            </w:r>
                            <w:r>
                              <w:rPr>
                                <w:rFonts w:ascii="標楷體" w:eastAsia="標楷體" w:hAnsi="標楷體"/>
                                <w:sz w:val="20"/>
                              </w:rPr>
                              <w:t>視局函送文策院</w:t>
                            </w:r>
                            <w:r>
                              <w:rPr>
                                <w:rFonts w:ascii="標楷體" w:eastAsia="標楷體" w:hAnsi="標楷體" w:hint="eastAsia"/>
                                <w:sz w:val="20"/>
                              </w:rPr>
                              <w:t>評</w:t>
                            </w:r>
                            <w:r>
                              <w:rPr>
                                <w:rFonts w:ascii="標楷體" w:eastAsia="標楷體" w:hAnsi="標楷體"/>
                                <w:sz w:val="20"/>
                              </w:rPr>
                              <w:t>選</w:t>
                            </w:r>
                            <w:r>
                              <w:rPr>
                                <w:rFonts w:ascii="標楷體" w:eastAsia="標楷體" w:hAnsi="標楷體" w:hint="eastAsia"/>
                                <w:sz w:val="20"/>
                              </w:rPr>
                              <w:t>建</w:t>
                            </w:r>
                            <w:r>
                              <w:rPr>
                                <w:rFonts w:ascii="標楷體" w:eastAsia="標楷體" w:hAnsi="標楷體"/>
                                <w:sz w:val="20"/>
                              </w:rPr>
                              <w:t>議名單</w:t>
                            </w:r>
                          </w:p>
                        </w:tc>
                        <w:tc>
                          <w:tcPr>
                            <w:tcW w:w="1335" w:type="dxa"/>
                            <w:vAlign w:val="center"/>
                          </w:tcPr>
                          <w:p w14:paraId="304FC703" w14:textId="77777777" w:rsidR="009033D2" w:rsidRPr="006033EF" w:rsidRDefault="009033D2" w:rsidP="006033EF">
                            <w:pPr>
                              <w:overflowPunct w:val="0"/>
                              <w:snapToGrid w:val="0"/>
                              <w:spacing w:line="280" w:lineRule="exact"/>
                              <w:jc w:val="center"/>
                              <w:rPr>
                                <w:rFonts w:ascii="標楷體" w:eastAsia="標楷體" w:hAnsi="標楷體"/>
                                <w:sz w:val="20"/>
                              </w:rPr>
                            </w:pPr>
                            <w:r>
                              <w:rPr>
                                <w:rFonts w:ascii="標楷體" w:eastAsia="標楷體" w:hAnsi="標楷體" w:hint="eastAsia"/>
                                <w:sz w:val="20"/>
                              </w:rPr>
                              <w:t>113</w:t>
                            </w:r>
                            <w:r>
                              <w:rPr>
                                <w:rFonts w:ascii="標楷體" w:eastAsia="標楷體" w:hAnsi="標楷體"/>
                                <w:sz w:val="20"/>
                              </w:rPr>
                              <w:t>/</w:t>
                            </w:r>
                            <w:r>
                              <w:rPr>
                                <w:rFonts w:ascii="標楷體" w:eastAsia="標楷體" w:hAnsi="標楷體" w:hint="eastAsia"/>
                                <w:sz w:val="20"/>
                              </w:rPr>
                              <w:t>2</w:t>
                            </w:r>
                            <w:r>
                              <w:rPr>
                                <w:rFonts w:ascii="標楷體" w:eastAsia="標楷體" w:hAnsi="標楷體"/>
                                <w:sz w:val="20"/>
                              </w:rPr>
                              <w:t>/</w:t>
                            </w:r>
                            <w:r>
                              <w:rPr>
                                <w:rFonts w:ascii="標楷體" w:eastAsia="標楷體" w:hAnsi="標楷體" w:hint="eastAsia"/>
                                <w:sz w:val="20"/>
                              </w:rPr>
                              <w:t>16</w:t>
                            </w:r>
                          </w:p>
                        </w:tc>
                        <w:tc>
                          <w:tcPr>
                            <w:tcW w:w="1358" w:type="dxa"/>
                            <w:tcBorders>
                              <w:bottom w:val="single" w:sz="4" w:space="0" w:color="auto"/>
                            </w:tcBorders>
                            <w:vAlign w:val="center"/>
                          </w:tcPr>
                          <w:p w14:paraId="7F9299E0" w14:textId="77777777" w:rsidR="009033D2" w:rsidRPr="006033EF" w:rsidRDefault="009033D2" w:rsidP="006033EF">
                            <w:pPr>
                              <w:overflowPunct w:val="0"/>
                              <w:snapToGrid w:val="0"/>
                              <w:spacing w:line="280" w:lineRule="exact"/>
                              <w:jc w:val="center"/>
                              <w:rPr>
                                <w:rFonts w:ascii="標楷體" w:eastAsia="標楷體" w:hAnsi="標楷體"/>
                                <w:sz w:val="20"/>
                              </w:rPr>
                            </w:pPr>
                            <w:r>
                              <w:rPr>
                                <w:rFonts w:ascii="標楷體" w:eastAsia="標楷體" w:hAnsi="標楷體" w:hint="eastAsia"/>
                                <w:sz w:val="20"/>
                              </w:rPr>
                              <w:t>113</w:t>
                            </w:r>
                            <w:r>
                              <w:rPr>
                                <w:rFonts w:ascii="標楷體" w:eastAsia="標楷體" w:hAnsi="標楷體"/>
                                <w:sz w:val="20"/>
                              </w:rPr>
                              <w:t>/</w:t>
                            </w:r>
                            <w:r>
                              <w:rPr>
                                <w:rFonts w:ascii="標楷體" w:eastAsia="標楷體" w:hAnsi="標楷體" w:hint="eastAsia"/>
                                <w:sz w:val="20"/>
                              </w:rPr>
                              <w:t>12</w:t>
                            </w:r>
                            <w:r>
                              <w:rPr>
                                <w:rFonts w:ascii="標楷體" w:eastAsia="標楷體" w:hAnsi="標楷體"/>
                                <w:sz w:val="20"/>
                              </w:rPr>
                              <w:t>/</w:t>
                            </w:r>
                            <w:r>
                              <w:rPr>
                                <w:rFonts w:ascii="標楷體" w:eastAsia="標楷體" w:hAnsi="標楷體" w:hint="eastAsia"/>
                                <w:sz w:val="20"/>
                              </w:rPr>
                              <w:t>9</w:t>
                            </w:r>
                          </w:p>
                        </w:tc>
                      </w:tr>
                      <w:tr w:rsidR="009033D2" w:rsidRPr="00610143" w14:paraId="2BD1EFA7" w14:textId="77777777" w:rsidTr="00015A50">
                        <w:trPr>
                          <w:trHeight w:val="567"/>
                        </w:trPr>
                        <w:tc>
                          <w:tcPr>
                            <w:tcW w:w="1941" w:type="dxa"/>
                            <w:shd w:val="clear" w:color="auto" w:fill="auto"/>
                            <w:vAlign w:val="center"/>
                          </w:tcPr>
                          <w:p w14:paraId="6DD14DE5" w14:textId="2A15B0A6" w:rsidR="009033D2" w:rsidRPr="006033EF" w:rsidRDefault="009033D2" w:rsidP="006033EF">
                            <w:pPr>
                              <w:overflowPunct w:val="0"/>
                              <w:snapToGrid w:val="0"/>
                              <w:spacing w:line="280" w:lineRule="exact"/>
                              <w:jc w:val="distribute"/>
                              <w:rPr>
                                <w:rFonts w:ascii="標楷體" w:eastAsia="標楷體" w:hAnsi="標楷體"/>
                                <w:sz w:val="20"/>
                              </w:rPr>
                            </w:pPr>
                            <w:r>
                              <w:rPr>
                                <w:rFonts w:ascii="標楷體" w:eastAsia="標楷體" w:hAnsi="標楷體" w:hint="eastAsia"/>
                                <w:sz w:val="20"/>
                              </w:rPr>
                              <w:t>文</w:t>
                            </w:r>
                            <w:r>
                              <w:rPr>
                                <w:rFonts w:ascii="標楷體" w:eastAsia="標楷體" w:hAnsi="標楷體"/>
                                <w:sz w:val="20"/>
                              </w:rPr>
                              <w:t>策院函送影視局</w:t>
                            </w:r>
                            <w:r>
                              <w:rPr>
                                <w:rFonts w:ascii="標楷體" w:eastAsia="標楷體" w:hAnsi="標楷體" w:hint="eastAsia"/>
                                <w:sz w:val="20"/>
                              </w:rPr>
                              <w:t>投</w:t>
                            </w:r>
                            <w:r>
                              <w:rPr>
                                <w:rFonts w:ascii="標楷體" w:eastAsia="標楷體" w:hAnsi="標楷體"/>
                                <w:sz w:val="20"/>
                              </w:rPr>
                              <w:t>資審議通過名單</w:t>
                            </w:r>
                          </w:p>
                        </w:tc>
                        <w:tc>
                          <w:tcPr>
                            <w:tcW w:w="1335" w:type="dxa"/>
                            <w:vAlign w:val="center"/>
                          </w:tcPr>
                          <w:p w14:paraId="11A64886" w14:textId="77777777" w:rsidR="009033D2" w:rsidRPr="006033EF" w:rsidRDefault="009033D2" w:rsidP="006033EF">
                            <w:pPr>
                              <w:overflowPunct w:val="0"/>
                              <w:snapToGrid w:val="0"/>
                              <w:spacing w:line="280" w:lineRule="exact"/>
                              <w:jc w:val="center"/>
                              <w:rPr>
                                <w:rFonts w:ascii="標楷體" w:eastAsia="標楷體" w:hAnsi="標楷體"/>
                                <w:sz w:val="20"/>
                              </w:rPr>
                            </w:pPr>
                            <w:r>
                              <w:rPr>
                                <w:rFonts w:ascii="標楷體" w:eastAsia="標楷體" w:hAnsi="標楷體" w:hint="eastAsia"/>
                                <w:sz w:val="20"/>
                              </w:rPr>
                              <w:t>113</w:t>
                            </w:r>
                            <w:r>
                              <w:rPr>
                                <w:rFonts w:ascii="標楷體" w:eastAsia="標楷體" w:hAnsi="標楷體"/>
                                <w:sz w:val="20"/>
                              </w:rPr>
                              <w:t>/</w:t>
                            </w:r>
                            <w:r>
                              <w:rPr>
                                <w:rFonts w:ascii="標楷體" w:eastAsia="標楷體" w:hAnsi="標楷體" w:hint="eastAsia"/>
                                <w:sz w:val="20"/>
                              </w:rPr>
                              <w:t>4</w:t>
                            </w:r>
                            <w:r>
                              <w:rPr>
                                <w:rFonts w:ascii="標楷體" w:eastAsia="標楷體" w:hAnsi="標楷體"/>
                                <w:sz w:val="20"/>
                              </w:rPr>
                              <w:t>/</w:t>
                            </w:r>
                            <w:r>
                              <w:rPr>
                                <w:rFonts w:ascii="標楷體" w:eastAsia="標楷體" w:hAnsi="標楷體" w:hint="eastAsia"/>
                                <w:sz w:val="20"/>
                              </w:rPr>
                              <w:t>9</w:t>
                            </w:r>
                          </w:p>
                        </w:tc>
                        <w:tc>
                          <w:tcPr>
                            <w:tcW w:w="1358" w:type="dxa"/>
                            <w:vMerge w:val="restart"/>
                            <w:tcBorders>
                              <w:tl2br w:val="single" w:sz="4" w:space="0" w:color="auto"/>
                            </w:tcBorders>
                            <w:vAlign w:val="center"/>
                          </w:tcPr>
                          <w:p w14:paraId="3338F9BF" w14:textId="77777777" w:rsidR="009033D2" w:rsidRPr="006033EF" w:rsidRDefault="009033D2" w:rsidP="006033EF">
                            <w:pPr>
                              <w:overflowPunct w:val="0"/>
                              <w:snapToGrid w:val="0"/>
                              <w:spacing w:line="280" w:lineRule="exact"/>
                              <w:jc w:val="center"/>
                              <w:rPr>
                                <w:rFonts w:ascii="標楷體" w:eastAsia="標楷體" w:hAnsi="標楷體"/>
                                <w:sz w:val="20"/>
                              </w:rPr>
                            </w:pPr>
                          </w:p>
                        </w:tc>
                      </w:tr>
                      <w:tr w:rsidR="009033D2" w:rsidRPr="00610143" w14:paraId="2FC11E10" w14:textId="77777777" w:rsidTr="00015A50">
                        <w:trPr>
                          <w:trHeight w:val="426"/>
                        </w:trPr>
                        <w:tc>
                          <w:tcPr>
                            <w:tcW w:w="1941" w:type="dxa"/>
                            <w:shd w:val="clear" w:color="auto" w:fill="auto"/>
                            <w:vAlign w:val="center"/>
                          </w:tcPr>
                          <w:p w14:paraId="2FE39649" w14:textId="6B46AE0E" w:rsidR="009033D2" w:rsidRPr="006033EF" w:rsidRDefault="009033D2" w:rsidP="006033EF">
                            <w:pPr>
                              <w:overflowPunct w:val="0"/>
                              <w:snapToGrid w:val="0"/>
                              <w:spacing w:line="280" w:lineRule="exact"/>
                              <w:jc w:val="distribute"/>
                              <w:rPr>
                                <w:rFonts w:ascii="標楷體" w:eastAsia="標楷體" w:hAnsi="標楷體"/>
                                <w:sz w:val="20"/>
                              </w:rPr>
                            </w:pPr>
                            <w:r>
                              <w:rPr>
                                <w:rFonts w:ascii="標楷體" w:eastAsia="標楷體" w:hAnsi="標楷體" w:hint="eastAsia"/>
                                <w:sz w:val="20"/>
                              </w:rPr>
                              <w:t>影</w:t>
                            </w:r>
                            <w:r>
                              <w:rPr>
                                <w:rFonts w:ascii="標楷體" w:eastAsia="標楷體" w:hAnsi="標楷體"/>
                                <w:sz w:val="20"/>
                              </w:rPr>
                              <w:t>視局核定</w:t>
                            </w:r>
                          </w:p>
                        </w:tc>
                        <w:tc>
                          <w:tcPr>
                            <w:tcW w:w="1335" w:type="dxa"/>
                            <w:vAlign w:val="center"/>
                          </w:tcPr>
                          <w:p w14:paraId="49094656" w14:textId="77777777" w:rsidR="009033D2" w:rsidRPr="006033EF" w:rsidRDefault="009033D2" w:rsidP="006033EF">
                            <w:pPr>
                              <w:overflowPunct w:val="0"/>
                              <w:snapToGrid w:val="0"/>
                              <w:spacing w:line="280" w:lineRule="exact"/>
                              <w:jc w:val="center"/>
                              <w:rPr>
                                <w:rFonts w:ascii="標楷體" w:eastAsia="標楷體" w:hAnsi="標楷體"/>
                                <w:sz w:val="20"/>
                              </w:rPr>
                            </w:pPr>
                            <w:r>
                              <w:rPr>
                                <w:rFonts w:ascii="標楷體" w:eastAsia="標楷體" w:hAnsi="標楷體" w:hint="eastAsia"/>
                                <w:sz w:val="20"/>
                              </w:rPr>
                              <w:t>113</w:t>
                            </w:r>
                            <w:r>
                              <w:rPr>
                                <w:rFonts w:ascii="標楷體" w:eastAsia="標楷體" w:hAnsi="標楷體"/>
                                <w:sz w:val="20"/>
                              </w:rPr>
                              <w:t>/</w:t>
                            </w:r>
                            <w:r>
                              <w:rPr>
                                <w:rFonts w:ascii="標楷體" w:eastAsia="標楷體" w:hAnsi="標楷體" w:hint="eastAsia"/>
                                <w:sz w:val="20"/>
                              </w:rPr>
                              <w:t>4</w:t>
                            </w:r>
                            <w:r>
                              <w:rPr>
                                <w:rFonts w:ascii="標楷體" w:eastAsia="標楷體" w:hAnsi="標楷體"/>
                                <w:sz w:val="20"/>
                              </w:rPr>
                              <w:t>/</w:t>
                            </w:r>
                            <w:r>
                              <w:rPr>
                                <w:rFonts w:ascii="標楷體" w:eastAsia="標楷體" w:hAnsi="標楷體" w:hint="eastAsia"/>
                                <w:sz w:val="20"/>
                              </w:rPr>
                              <w:t>16</w:t>
                            </w:r>
                          </w:p>
                        </w:tc>
                        <w:tc>
                          <w:tcPr>
                            <w:tcW w:w="1358" w:type="dxa"/>
                            <w:vMerge/>
                            <w:tcBorders>
                              <w:tl2br w:val="single" w:sz="4" w:space="0" w:color="auto"/>
                            </w:tcBorders>
                            <w:vAlign w:val="center"/>
                          </w:tcPr>
                          <w:p w14:paraId="03DC2697" w14:textId="77777777" w:rsidR="009033D2" w:rsidRPr="006033EF" w:rsidRDefault="009033D2" w:rsidP="006033EF">
                            <w:pPr>
                              <w:overflowPunct w:val="0"/>
                              <w:snapToGrid w:val="0"/>
                              <w:spacing w:line="280" w:lineRule="exact"/>
                              <w:jc w:val="center"/>
                              <w:rPr>
                                <w:rFonts w:ascii="標楷體" w:eastAsia="標楷體" w:hAnsi="標楷體"/>
                                <w:sz w:val="20"/>
                              </w:rPr>
                            </w:pPr>
                          </w:p>
                        </w:tc>
                      </w:tr>
                    </w:tbl>
                    <w:p w14:paraId="238EAED9" w14:textId="48793C6B" w:rsidR="009033D2" w:rsidRDefault="009033D2" w:rsidP="006033EF">
                      <w:pPr>
                        <w:overflowPunct w:val="0"/>
                        <w:snapToGrid w:val="0"/>
                        <w:spacing w:line="280" w:lineRule="exact"/>
                        <w:ind w:leftChars="-41" w:left="879" w:hangingChars="543" w:hanging="977"/>
                        <w:jc w:val="both"/>
                      </w:pPr>
                      <w:r w:rsidRPr="006033EF">
                        <w:rPr>
                          <w:rFonts w:ascii="標楷體" w:eastAsia="標楷體" w:hAnsi="標楷體" w:hint="eastAsia"/>
                          <w:sz w:val="18"/>
                        </w:rPr>
                        <w:t>資料來源：</w:t>
                      </w:r>
                      <w:r w:rsidRPr="006033EF">
                        <w:rPr>
                          <w:rFonts w:ascii="標楷體" w:eastAsia="標楷體" w:hAnsi="標楷體" w:hint="eastAsia"/>
                          <w:spacing w:val="-6"/>
                          <w:sz w:val="18"/>
                        </w:rPr>
                        <w:t>整理自影視局提供資料（截至</w:t>
                      </w:r>
                      <w:r w:rsidRPr="00971CC1">
                        <w:rPr>
                          <w:rFonts w:ascii="標楷體" w:eastAsia="標楷體" w:hAnsi="標楷體" w:hint="eastAsia"/>
                          <w:spacing w:val="-6"/>
                          <w:sz w:val="18"/>
                        </w:rPr>
                        <w:t>114年3月13日</w:t>
                      </w:r>
                      <w:r w:rsidRPr="00971CC1">
                        <w:rPr>
                          <w:rFonts w:ascii="標楷體" w:eastAsia="標楷體" w:hAnsi="標楷體"/>
                          <w:spacing w:val="-6"/>
                          <w:sz w:val="18"/>
                        </w:rPr>
                        <w:t>止</w:t>
                      </w:r>
                      <w:r w:rsidRPr="006033EF">
                        <w:rPr>
                          <w:rFonts w:ascii="標楷體" w:eastAsia="標楷體" w:hAnsi="標楷體" w:hint="eastAsia"/>
                          <w:spacing w:val="-6"/>
                          <w:sz w:val="18"/>
                        </w:rPr>
                        <w:t>）。</w:t>
                      </w:r>
                    </w:p>
                  </w:txbxContent>
                </v:textbox>
                <w10:wrap type="square"/>
              </v:shape>
            </w:pict>
          </mc:Fallback>
        </mc:AlternateContent>
      </w:r>
      <w:r w:rsidR="009033D2" w:rsidRPr="00C05DDA">
        <w:rPr>
          <w:rFonts w:ascii="標楷體" w:eastAsia="標楷體" w:hAnsi="標楷體" w:hint="eastAsia"/>
          <w:kern w:val="0"/>
          <w:szCs w:val="24"/>
        </w:rPr>
        <w:t>定期程（影視局與文策院自112年12月5日至113年4月15日辦理評選及投資審議期間合計4個月餘，表12）已增加3個月，仍未完成第2梯次之國際</w:t>
      </w:r>
      <w:proofErr w:type="gramStart"/>
      <w:r w:rsidR="009033D2" w:rsidRPr="00C05DDA">
        <w:rPr>
          <w:rFonts w:ascii="標楷體" w:eastAsia="標楷體" w:hAnsi="標楷體" w:hint="eastAsia"/>
          <w:kern w:val="0"/>
          <w:szCs w:val="24"/>
        </w:rPr>
        <w:t>臺劇徵</w:t>
      </w:r>
      <w:proofErr w:type="gramEnd"/>
      <w:r w:rsidR="009033D2" w:rsidRPr="00C05DDA">
        <w:rPr>
          <w:rFonts w:ascii="標楷體" w:eastAsia="標楷體" w:hAnsi="標楷體" w:hint="eastAsia"/>
          <w:kern w:val="0"/>
          <w:szCs w:val="24"/>
        </w:rPr>
        <w:t>案審議，恐影響獲補助者資金來源及影片攝製規模大小之規劃；2.影視局為鼓勵愛好寫作人士從事戲劇</w:t>
      </w:r>
      <w:proofErr w:type="gramStart"/>
      <w:r w:rsidR="009033D2" w:rsidRPr="00C05DDA">
        <w:rPr>
          <w:rFonts w:ascii="標楷體" w:eastAsia="標楷體" w:hAnsi="標楷體" w:hint="eastAsia"/>
          <w:kern w:val="0"/>
          <w:szCs w:val="24"/>
        </w:rPr>
        <w:t>劇</w:t>
      </w:r>
      <w:proofErr w:type="gramEnd"/>
      <w:r w:rsidR="009033D2" w:rsidRPr="00C05DDA">
        <w:rPr>
          <w:rFonts w:ascii="標楷體" w:eastAsia="標楷體" w:hAnsi="標楷體" w:hint="eastAsia"/>
          <w:kern w:val="0"/>
          <w:szCs w:val="24"/>
        </w:rPr>
        <w:t>集劇本之創作及類型之探討，發掘及培養編劇人才，豐富戲劇內涵，受理民眾撰寫劇本報名參加電視劇本創作獎，且為促進入圍及得獎</w:t>
      </w:r>
      <w:proofErr w:type="gramStart"/>
      <w:r w:rsidR="009033D2" w:rsidRPr="00C05DDA">
        <w:rPr>
          <w:rFonts w:ascii="標楷體" w:eastAsia="標楷體" w:hAnsi="標楷體" w:hint="eastAsia"/>
          <w:kern w:val="0"/>
          <w:szCs w:val="24"/>
        </w:rPr>
        <w:t>作品轉製為</w:t>
      </w:r>
      <w:proofErr w:type="gramEnd"/>
      <w:r w:rsidR="009033D2" w:rsidRPr="00C05DDA">
        <w:rPr>
          <w:rFonts w:ascii="標楷體" w:eastAsia="標楷體" w:hAnsi="標楷體" w:hint="eastAsia"/>
          <w:kern w:val="0"/>
          <w:szCs w:val="24"/>
        </w:rPr>
        <w:t>戲劇，於112年5月24日委託廠商辦理</w:t>
      </w:r>
      <w:proofErr w:type="gramStart"/>
      <w:r w:rsidR="009033D2" w:rsidRPr="00C05DDA">
        <w:rPr>
          <w:rFonts w:ascii="標楷體" w:eastAsia="標楷體" w:hAnsi="標楷體" w:hint="eastAsia"/>
          <w:kern w:val="0"/>
          <w:szCs w:val="24"/>
        </w:rPr>
        <w:t>112</w:t>
      </w:r>
      <w:proofErr w:type="gramEnd"/>
      <w:r w:rsidR="009033D2" w:rsidRPr="00C05DDA">
        <w:rPr>
          <w:rFonts w:ascii="標楷體" w:eastAsia="標楷體" w:hAnsi="標楷體" w:hint="eastAsia"/>
          <w:kern w:val="0"/>
          <w:szCs w:val="24"/>
        </w:rPr>
        <w:t>年度電視劇本創作獎活動採購案，契約金額190萬元，執行</w:t>
      </w:r>
      <w:proofErr w:type="gramStart"/>
      <w:r w:rsidR="009033D2" w:rsidRPr="00C05DDA">
        <w:rPr>
          <w:rFonts w:ascii="標楷體" w:eastAsia="標楷體" w:hAnsi="標楷體" w:hint="eastAsia"/>
          <w:kern w:val="0"/>
          <w:szCs w:val="24"/>
        </w:rPr>
        <w:t>112</w:t>
      </w:r>
      <w:proofErr w:type="gramEnd"/>
      <w:r w:rsidR="009033D2" w:rsidRPr="00C05DDA">
        <w:rPr>
          <w:rFonts w:ascii="標楷體" w:eastAsia="標楷體" w:hAnsi="標楷體" w:hint="eastAsia"/>
          <w:kern w:val="0"/>
          <w:szCs w:val="24"/>
        </w:rPr>
        <w:t>年度入圍及得獎作品媒合會暨109至111年度入圍與得獎作品媒合成效追蹤調查等工作。媒合會於113年6月14日辦理完竣，計有18件作品之入圍或得獎者與18家業者參加，</w:t>
      </w:r>
      <w:proofErr w:type="gramStart"/>
      <w:r w:rsidR="009033D2" w:rsidRPr="00C05DDA">
        <w:rPr>
          <w:rFonts w:ascii="標楷體" w:eastAsia="標楷體" w:hAnsi="標楷體" w:hint="eastAsia"/>
          <w:kern w:val="0"/>
          <w:szCs w:val="24"/>
        </w:rPr>
        <w:t>囿於媒</w:t>
      </w:r>
      <w:proofErr w:type="gramEnd"/>
      <w:r w:rsidR="009033D2" w:rsidRPr="00C05DDA">
        <w:rPr>
          <w:rFonts w:ascii="標楷體" w:eastAsia="標楷體" w:hAnsi="標楷體" w:hint="eastAsia"/>
          <w:kern w:val="0"/>
          <w:szCs w:val="24"/>
        </w:rPr>
        <w:t>合時間僅約2小時，致每件作品最多僅可與6家業者媒合（參加業者之三分之一），無法與所有業者媒合接觸，不利媒合成效。又委託廠商追蹤調查109至111年度入圍及得獎作品媒合成效，僅13件作品之入圍或得獎者回覆，占109至111年度56件入圍及得獎作品之23.21％，無法提供多數入圍及得獎作品之媒合經驗資訊，供嗣後辦理相關計畫規劃及執行參考；3.影視局109至112年度均委託廠商辦理媒合會，邀請電視劇本創作獎入圍者（含得獎者）與電視</w:t>
      </w:r>
      <w:proofErr w:type="gramStart"/>
      <w:r w:rsidR="009033D2" w:rsidRPr="00C05DDA">
        <w:rPr>
          <w:rFonts w:ascii="標楷體" w:eastAsia="標楷體" w:hAnsi="標楷體" w:hint="eastAsia"/>
          <w:kern w:val="0"/>
          <w:szCs w:val="24"/>
        </w:rPr>
        <w:t>臺</w:t>
      </w:r>
      <w:proofErr w:type="gramEnd"/>
      <w:r w:rsidR="009033D2" w:rsidRPr="00C05DDA">
        <w:rPr>
          <w:rFonts w:ascii="標楷體" w:eastAsia="標楷體" w:hAnsi="標楷體" w:hint="eastAsia"/>
          <w:kern w:val="0"/>
          <w:szCs w:val="24"/>
        </w:rPr>
        <w:t>、頻道業者及電視節目製作業者參加媒合會。109至112年度入圍及得獎作品計77件，其中7件（9.09％）之入圍或得獎者</w:t>
      </w:r>
      <w:proofErr w:type="gramStart"/>
      <w:r w:rsidR="009033D2" w:rsidRPr="00C05DDA">
        <w:rPr>
          <w:rFonts w:ascii="標楷體" w:eastAsia="標楷體" w:hAnsi="標楷體" w:hint="eastAsia"/>
          <w:kern w:val="0"/>
          <w:szCs w:val="24"/>
        </w:rPr>
        <w:t>因無媒合</w:t>
      </w:r>
      <w:proofErr w:type="gramEnd"/>
      <w:r w:rsidR="009033D2" w:rsidRPr="00C05DDA">
        <w:rPr>
          <w:rFonts w:ascii="標楷體" w:eastAsia="標楷體" w:hAnsi="標楷體" w:hint="eastAsia"/>
          <w:kern w:val="0"/>
          <w:szCs w:val="24"/>
        </w:rPr>
        <w:t>意願致未參加，無法提供</w:t>
      </w:r>
      <w:proofErr w:type="gramStart"/>
      <w:r w:rsidR="009033D2" w:rsidRPr="00C05DDA">
        <w:rPr>
          <w:rFonts w:ascii="標楷體" w:eastAsia="標楷體" w:hAnsi="標楷體" w:hint="eastAsia"/>
          <w:kern w:val="0"/>
          <w:szCs w:val="24"/>
        </w:rPr>
        <w:t>作品轉製為</w:t>
      </w:r>
      <w:proofErr w:type="gramEnd"/>
      <w:r w:rsidR="009033D2" w:rsidRPr="00C05DDA">
        <w:rPr>
          <w:rFonts w:ascii="標楷體" w:eastAsia="標楷體" w:hAnsi="標楷體" w:hint="eastAsia"/>
          <w:kern w:val="0"/>
          <w:szCs w:val="24"/>
        </w:rPr>
        <w:t>戲劇之機會，允宜</w:t>
      </w:r>
      <w:proofErr w:type="gramStart"/>
      <w:r w:rsidR="009033D2" w:rsidRPr="00C05DDA">
        <w:rPr>
          <w:rFonts w:ascii="標楷體" w:eastAsia="標楷體" w:hAnsi="標楷體" w:hint="eastAsia"/>
          <w:kern w:val="0"/>
          <w:szCs w:val="24"/>
        </w:rPr>
        <w:t>研謀善策</w:t>
      </w:r>
      <w:proofErr w:type="gramEnd"/>
      <w:r w:rsidR="009033D2" w:rsidRPr="00C05DDA">
        <w:rPr>
          <w:rFonts w:ascii="標楷體" w:eastAsia="標楷體" w:hAnsi="標楷體" w:hint="eastAsia"/>
          <w:kern w:val="0"/>
          <w:szCs w:val="24"/>
        </w:rPr>
        <w:t>提升入圍或得獎者出席媒合會意願，以促進優秀</w:t>
      </w:r>
      <w:proofErr w:type="gramStart"/>
      <w:r w:rsidR="009033D2" w:rsidRPr="00C05DDA">
        <w:rPr>
          <w:rFonts w:ascii="標楷體" w:eastAsia="標楷體" w:hAnsi="標楷體" w:hint="eastAsia"/>
          <w:kern w:val="0"/>
          <w:szCs w:val="24"/>
        </w:rPr>
        <w:t>劇本轉製為</w:t>
      </w:r>
      <w:proofErr w:type="gramEnd"/>
      <w:r w:rsidR="009033D2" w:rsidRPr="00C05DDA">
        <w:rPr>
          <w:rFonts w:ascii="標楷體" w:eastAsia="標楷體" w:hAnsi="標楷體" w:hint="eastAsia"/>
          <w:kern w:val="0"/>
          <w:szCs w:val="24"/>
        </w:rPr>
        <w:t>戲劇，豐富我國戲劇內涵等情事，經函請影視局檢討改進。據復：1.除加速進行申請案件書面審查作業外，將與文策院</w:t>
      </w:r>
      <w:proofErr w:type="gramStart"/>
      <w:r w:rsidR="009033D2" w:rsidRPr="00C05DDA">
        <w:rPr>
          <w:rFonts w:ascii="標楷體" w:eastAsia="標楷體" w:hAnsi="標楷體" w:hint="eastAsia"/>
          <w:kern w:val="0"/>
          <w:szCs w:val="24"/>
        </w:rPr>
        <w:t>研</w:t>
      </w:r>
      <w:proofErr w:type="gramEnd"/>
      <w:r w:rsidR="009033D2" w:rsidRPr="00C05DDA">
        <w:rPr>
          <w:rFonts w:ascii="標楷體" w:eastAsia="標楷體" w:hAnsi="標楷體" w:hint="eastAsia"/>
          <w:kern w:val="0"/>
          <w:szCs w:val="24"/>
        </w:rPr>
        <w:t>議優化作業流程，以縮短審議時間，提升計畫執行效能；2.已調整媒合會辦理方式並延長媒合時間；另將於委辦契約規範廠商應列明媒合成效追蹤調查作業之聯繫狀況並檢具佐證資料，敦促廠商積極取得入圍及得獎者回覆資訊，提高追蹤調查作業之執行效益；3.已於</w:t>
      </w:r>
      <w:proofErr w:type="gramStart"/>
      <w:r w:rsidR="009033D2" w:rsidRPr="00C05DDA">
        <w:rPr>
          <w:rFonts w:ascii="標楷體" w:eastAsia="標楷體" w:hAnsi="標楷體" w:hint="eastAsia"/>
          <w:kern w:val="0"/>
          <w:szCs w:val="24"/>
        </w:rPr>
        <w:t>114</w:t>
      </w:r>
      <w:proofErr w:type="gramEnd"/>
      <w:r w:rsidR="009033D2" w:rsidRPr="00C05DDA">
        <w:rPr>
          <w:rFonts w:ascii="標楷體" w:eastAsia="標楷體" w:hAnsi="標楷體" w:hint="eastAsia"/>
          <w:kern w:val="0"/>
          <w:szCs w:val="24"/>
        </w:rPr>
        <w:t>年度劇集劇本創作獎獎勵要點增訂入圍者如無法參加</w:t>
      </w:r>
      <w:proofErr w:type="gramStart"/>
      <w:r w:rsidR="009033D2" w:rsidRPr="00C05DDA">
        <w:rPr>
          <w:rFonts w:ascii="標楷體" w:eastAsia="標楷體" w:hAnsi="標楷體" w:hint="eastAsia"/>
          <w:kern w:val="0"/>
          <w:szCs w:val="24"/>
        </w:rPr>
        <w:t>媒合應以</w:t>
      </w:r>
      <w:proofErr w:type="gramEnd"/>
      <w:r w:rsidR="009033D2" w:rsidRPr="00C05DDA">
        <w:rPr>
          <w:rFonts w:ascii="標楷體" w:eastAsia="標楷體" w:hAnsi="標楷體" w:hint="eastAsia"/>
          <w:kern w:val="0"/>
          <w:szCs w:val="24"/>
        </w:rPr>
        <w:t>書面說明理由並經影視局同意之規定，鼓勵其更積極參與媒合活動。</w:t>
      </w:r>
    </w:p>
    <w:p w14:paraId="4F8FDE59" w14:textId="1C9520B4" w:rsidR="00865A60" w:rsidRPr="00C05DDA" w:rsidRDefault="009D7962" w:rsidP="003732D4">
      <w:pPr>
        <w:overflowPunct w:val="0"/>
        <w:snapToGrid w:val="0"/>
        <w:spacing w:beforeLines="20" w:before="84" w:afterLines="20" w:after="84" w:line="460" w:lineRule="exact"/>
        <w:ind w:firstLineChars="200" w:firstLine="561"/>
        <w:jc w:val="both"/>
        <w:rPr>
          <w:rFonts w:ascii="標楷體" w:eastAsia="標楷體" w:hAnsi="標楷體"/>
          <w:b/>
          <w:sz w:val="28"/>
          <w:szCs w:val="28"/>
        </w:rPr>
      </w:pPr>
      <w:r w:rsidRPr="00C05DDA">
        <w:rPr>
          <w:rFonts w:ascii="標楷體" w:eastAsia="標楷體" w:hAnsi="標楷體" w:hint="eastAsia"/>
          <w:b/>
          <w:sz w:val="28"/>
          <w:szCs w:val="28"/>
        </w:rPr>
        <w:t>（</w:t>
      </w:r>
      <w:r w:rsidR="00865A60" w:rsidRPr="00C05DDA">
        <w:rPr>
          <w:rFonts w:ascii="標楷體" w:eastAsia="標楷體" w:hAnsi="標楷體" w:hint="eastAsia"/>
          <w:b/>
          <w:sz w:val="28"/>
          <w:szCs w:val="28"/>
        </w:rPr>
        <w:t>十</w:t>
      </w:r>
      <w:r w:rsidR="0043427C" w:rsidRPr="00C05DDA">
        <w:rPr>
          <w:rFonts w:ascii="標楷體" w:eastAsia="標楷體" w:hAnsi="標楷體" w:hint="eastAsia"/>
          <w:b/>
          <w:sz w:val="28"/>
          <w:szCs w:val="28"/>
        </w:rPr>
        <w:t>一</w:t>
      </w:r>
      <w:r w:rsidR="00FA475C" w:rsidRPr="00C05DDA">
        <w:rPr>
          <w:rFonts w:ascii="標楷體" w:eastAsia="標楷體" w:hAnsi="標楷體" w:hint="eastAsia"/>
          <w:b/>
          <w:sz w:val="28"/>
          <w:szCs w:val="28"/>
        </w:rPr>
        <w:t>）</w:t>
      </w:r>
      <w:r w:rsidR="00E26524" w:rsidRPr="00C05DDA">
        <w:rPr>
          <w:rFonts w:ascii="標楷體" w:eastAsia="標楷體" w:hAnsi="標楷體" w:hint="eastAsia"/>
          <w:b/>
          <w:sz w:val="28"/>
          <w:szCs w:val="28"/>
        </w:rPr>
        <w:t xml:space="preserve">　</w:t>
      </w:r>
      <w:r w:rsidR="00EE618C" w:rsidRPr="00C05DDA">
        <w:rPr>
          <w:rFonts w:ascii="標楷體" w:eastAsia="標楷體" w:hAnsi="標楷體" w:hint="eastAsia"/>
          <w:b/>
          <w:sz w:val="28"/>
          <w:szCs w:val="28"/>
        </w:rPr>
        <w:t>文資局為利文化資產之保存、傳承、維護及宣揚，辦理文化資產價值詮釋及文化資產多元實踐計畫，惟各市縣仍有部分文化資產未辦理定期普查，且部分補助計畫成果資料未公開供民眾線上查詢；部分市縣考古遺址出土遺物典藏空間不足或仍待調查；逾</w:t>
      </w:r>
      <w:proofErr w:type="gramStart"/>
      <w:r w:rsidR="00EE618C" w:rsidRPr="00C05DDA">
        <w:rPr>
          <w:rFonts w:ascii="標楷體" w:eastAsia="標楷體" w:hAnsi="標楷體"/>
          <w:b/>
          <w:sz w:val="28"/>
          <w:szCs w:val="28"/>
        </w:rPr>
        <w:t>3</w:t>
      </w:r>
      <w:r w:rsidR="00EE618C" w:rsidRPr="00C05DDA">
        <w:rPr>
          <w:rFonts w:ascii="標楷體" w:eastAsia="標楷體" w:hAnsi="標楷體" w:hint="eastAsia"/>
          <w:b/>
          <w:sz w:val="28"/>
          <w:szCs w:val="28"/>
        </w:rPr>
        <w:t>成</w:t>
      </w:r>
      <w:proofErr w:type="gramEnd"/>
      <w:r w:rsidR="00EE618C" w:rsidRPr="00C05DDA">
        <w:rPr>
          <w:rFonts w:ascii="標楷體" w:eastAsia="標楷體" w:hAnsi="標楷體" w:hint="eastAsia"/>
          <w:b/>
          <w:sz w:val="28"/>
          <w:szCs w:val="28"/>
        </w:rPr>
        <w:t>保存者之傳統表演藝術技藝未進行數位保存，且部分保存者已殁或年事已高等情事，允宜檢討改善。</w:t>
      </w:r>
    </w:p>
    <w:p w14:paraId="5D51DB90" w14:textId="31A57563" w:rsidR="008F77F0" w:rsidRPr="00C05DDA" w:rsidRDefault="00EE618C" w:rsidP="003732D4">
      <w:pPr>
        <w:overflowPunct w:val="0"/>
        <w:snapToGrid w:val="0"/>
        <w:spacing w:line="440" w:lineRule="exact"/>
        <w:ind w:firstLineChars="200" w:firstLine="480"/>
        <w:jc w:val="both"/>
        <w:rPr>
          <w:rFonts w:ascii="標楷體" w:eastAsia="標楷體" w:hAnsi="標楷體"/>
          <w:szCs w:val="24"/>
        </w:rPr>
      </w:pPr>
      <w:r w:rsidRPr="00C05DDA">
        <w:rPr>
          <w:rFonts w:ascii="標楷體" w:eastAsia="標楷體" w:hAnsi="標楷體" w:hint="eastAsia"/>
          <w:szCs w:val="24"/>
        </w:rPr>
        <w:lastRenderedPageBreak/>
        <w:t>文化部文化資產局（下稱文資局）為利文化資產之保存、傳承、維護及宣揚，辦理「文化資產價值詮釋」及「文化資產多元實踐」計畫，主要執行項目包含文化資產潛力點普查研究、考古遺址場域整備活化、無形文化資產保存傳習、傳統表演藝術技藝數位保存傳承、推動傳統</w:t>
      </w:r>
      <w:proofErr w:type="gramStart"/>
      <w:r w:rsidRPr="00C05DDA">
        <w:rPr>
          <w:rFonts w:ascii="標楷體" w:eastAsia="標楷體" w:hAnsi="標楷體" w:hint="eastAsia"/>
          <w:szCs w:val="24"/>
        </w:rPr>
        <w:t>匠</w:t>
      </w:r>
      <w:proofErr w:type="gramEnd"/>
      <w:r w:rsidRPr="00C05DDA">
        <w:rPr>
          <w:rFonts w:ascii="標楷體" w:eastAsia="標楷體" w:hAnsi="標楷體" w:hint="eastAsia"/>
          <w:szCs w:val="24"/>
        </w:rPr>
        <w:t>師分級認證制度、建構系統性且完整之文資個案生命歷程，並運用數位科技，達到實踐、加值與文化資產共享等目標。</w:t>
      </w:r>
      <w:proofErr w:type="gramStart"/>
      <w:r w:rsidRPr="00C05DDA">
        <w:rPr>
          <w:rFonts w:ascii="標楷體" w:eastAsia="標楷體" w:hAnsi="標楷體" w:hint="eastAsia"/>
          <w:szCs w:val="24"/>
        </w:rPr>
        <w:t>113</w:t>
      </w:r>
      <w:proofErr w:type="gramEnd"/>
      <w:r w:rsidRPr="00C05DDA">
        <w:rPr>
          <w:rFonts w:ascii="標楷體" w:eastAsia="標楷體" w:hAnsi="標楷體" w:hint="eastAsia"/>
          <w:szCs w:val="24"/>
        </w:rPr>
        <w:t>年度編列預算數18億2,593萬餘元，執行數18億2,592萬餘元，執行率99.99％。經查執行情形，核有下列事項：</w:t>
      </w:r>
    </w:p>
    <w:p w14:paraId="16D56855" w14:textId="20C8A609" w:rsidR="0069269F" w:rsidRPr="00C05DDA" w:rsidRDefault="009C0BE6" w:rsidP="00006574">
      <w:pPr>
        <w:overflowPunct w:val="0"/>
        <w:snapToGrid w:val="0"/>
        <w:spacing w:line="420" w:lineRule="exact"/>
        <w:ind w:firstLineChars="450" w:firstLine="1081"/>
        <w:jc w:val="both"/>
        <w:rPr>
          <w:rFonts w:ascii="標楷體" w:eastAsia="標楷體" w:hAnsi="標楷體"/>
          <w:spacing w:val="-4"/>
          <w:kern w:val="0"/>
          <w:szCs w:val="24"/>
        </w:rPr>
        <w:sectPr w:rsidR="0069269F" w:rsidRPr="00C05DDA" w:rsidSect="006350BA">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pgNumType w:start="620"/>
          <w:cols w:space="425"/>
          <w:docGrid w:type="lines" w:linePitch="420"/>
        </w:sectPr>
      </w:pPr>
      <w:r w:rsidRPr="00C05DDA">
        <w:rPr>
          <w:rFonts w:ascii="標楷體" w:eastAsia="標楷體" w:hAnsi="標楷體"/>
          <w:b/>
          <w:kern w:val="0"/>
          <w:szCs w:val="24"/>
        </w:rPr>
        <w:t>1.</w:t>
      </w:r>
      <w:r w:rsidRPr="00C05DDA">
        <w:rPr>
          <w:rFonts w:ascii="標楷體" w:eastAsia="標楷體" w:hAnsi="標楷體" w:hint="eastAsia"/>
          <w:b/>
          <w:kern w:val="0"/>
          <w:szCs w:val="24"/>
        </w:rPr>
        <w:t xml:space="preserve">　</w:t>
      </w:r>
      <w:r w:rsidRPr="00C05DDA">
        <w:rPr>
          <w:rFonts w:ascii="標楷體" w:eastAsia="標楷體" w:hAnsi="標楷體" w:hint="eastAsia"/>
          <w:b/>
          <w:spacing w:val="4"/>
          <w:kern w:val="0"/>
          <w:szCs w:val="24"/>
        </w:rPr>
        <w:t>為發掘具有文化價值潛力之文化資產，補助各市縣辦理各類文化資產普查作業，惟各市縣仍有部分文化資產未依文資法規定辦理定期普查，且部分補助計畫成果資料未公開供民眾線上查詢，又補助管考資訊之揭露未盡完整透明，不利各界查詢與監督：</w:t>
      </w:r>
      <w:r w:rsidRPr="00C05DDA">
        <w:rPr>
          <w:rFonts w:ascii="標楷體" w:eastAsia="標楷體" w:hAnsi="標楷體" w:hint="eastAsia"/>
          <w:bCs/>
          <w:spacing w:val="4"/>
          <w:kern w:val="0"/>
          <w:szCs w:val="24"/>
        </w:rPr>
        <w:t>依文化基本法第</w:t>
      </w:r>
      <w:r w:rsidRPr="00C05DDA">
        <w:rPr>
          <w:rFonts w:ascii="標楷體" w:eastAsia="標楷體" w:hAnsi="標楷體"/>
          <w:bCs/>
          <w:spacing w:val="4"/>
          <w:kern w:val="0"/>
          <w:szCs w:val="24"/>
        </w:rPr>
        <w:t>9</w:t>
      </w:r>
      <w:r w:rsidRPr="00C05DDA">
        <w:rPr>
          <w:rFonts w:ascii="標楷體" w:eastAsia="標楷體" w:hAnsi="標楷體" w:hint="eastAsia"/>
          <w:bCs/>
          <w:spacing w:val="4"/>
          <w:kern w:val="0"/>
          <w:szCs w:val="24"/>
        </w:rPr>
        <w:t>條第</w:t>
      </w:r>
      <w:r w:rsidRPr="00C05DDA">
        <w:rPr>
          <w:rFonts w:ascii="標楷體" w:eastAsia="標楷體" w:hAnsi="標楷體"/>
          <w:bCs/>
          <w:spacing w:val="4"/>
          <w:kern w:val="0"/>
          <w:szCs w:val="24"/>
        </w:rPr>
        <w:t>2</w:t>
      </w:r>
      <w:r w:rsidRPr="00C05DDA">
        <w:rPr>
          <w:rFonts w:ascii="標楷體" w:eastAsia="標楷體" w:hAnsi="標楷體" w:hint="eastAsia"/>
          <w:bCs/>
          <w:spacing w:val="4"/>
          <w:kern w:val="0"/>
          <w:szCs w:val="24"/>
        </w:rPr>
        <w:t>項規定，國家應定期普查文化資產。文資局為發掘具有文化價值潛力之文化資產，落實文化資產普查制度，</w:t>
      </w:r>
      <w:r w:rsidRPr="00C05DDA">
        <w:rPr>
          <w:rFonts w:ascii="標楷體" w:eastAsia="標楷體" w:hAnsi="標楷體"/>
          <w:spacing w:val="4"/>
          <w:kern w:val="0"/>
          <w:szCs w:val="24"/>
        </w:rPr>
        <w:t>持續補助各</w:t>
      </w:r>
      <w:proofErr w:type="gramStart"/>
      <w:r w:rsidRPr="00C05DDA">
        <w:rPr>
          <w:rFonts w:ascii="標楷體" w:eastAsia="標楷體" w:hAnsi="標楷體" w:hint="eastAsia"/>
          <w:spacing w:val="4"/>
          <w:kern w:val="0"/>
          <w:szCs w:val="24"/>
        </w:rPr>
        <w:t>市縣依其</w:t>
      </w:r>
      <w:proofErr w:type="gramEnd"/>
      <w:r w:rsidRPr="00C05DDA">
        <w:rPr>
          <w:rFonts w:ascii="標楷體" w:eastAsia="標楷體" w:hAnsi="標楷體" w:hint="eastAsia"/>
          <w:spacing w:val="4"/>
          <w:kern w:val="0"/>
          <w:szCs w:val="24"/>
        </w:rPr>
        <w:t>所擬定之普查主題及範圍推動普查作業，作為後續指定、登錄等行政作業之基礎調查資料</w:t>
      </w:r>
      <w:r w:rsidRPr="00C05DDA">
        <w:rPr>
          <w:rFonts w:ascii="標楷體" w:eastAsia="標楷體" w:hAnsi="標楷體" w:hint="eastAsia"/>
          <w:bCs/>
          <w:spacing w:val="4"/>
          <w:kern w:val="0"/>
          <w:szCs w:val="24"/>
        </w:rPr>
        <w:t>。</w:t>
      </w:r>
      <w:r w:rsidRPr="00C05DDA">
        <w:rPr>
          <w:rFonts w:ascii="標楷體" w:eastAsia="標楷體" w:hAnsi="標楷體"/>
          <w:bCs/>
          <w:spacing w:val="4"/>
          <w:kern w:val="0"/>
          <w:szCs w:val="24"/>
        </w:rPr>
        <w:t>該局111至113年度補助各市縣辦理文化資產普查作業計98案，金額1億1,308萬餘元。</w:t>
      </w:r>
      <w:r w:rsidRPr="00C05DDA">
        <w:rPr>
          <w:rFonts w:ascii="標楷體" w:eastAsia="標楷體" w:hAnsi="標楷體" w:hint="eastAsia"/>
          <w:spacing w:val="4"/>
          <w:kern w:val="0"/>
          <w:szCs w:val="24"/>
        </w:rPr>
        <w:t>經查執行情形，核有：（</w:t>
      </w:r>
      <w:r w:rsidRPr="00C05DDA">
        <w:rPr>
          <w:rFonts w:ascii="標楷體" w:eastAsia="標楷體" w:hAnsi="標楷體"/>
          <w:spacing w:val="4"/>
          <w:kern w:val="0"/>
          <w:szCs w:val="24"/>
        </w:rPr>
        <w:t>1</w:t>
      </w:r>
      <w:r w:rsidRPr="00C05DDA">
        <w:rPr>
          <w:rFonts w:ascii="標楷體" w:eastAsia="標楷體" w:hAnsi="標楷體" w:hint="eastAsia"/>
          <w:spacing w:val="4"/>
          <w:kern w:val="0"/>
          <w:szCs w:val="24"/>
        </w:rPr>
        <w:t>）依文化資產保存法（下稱文資法）第</w:t>
      </w:r>
      <w:r w:rsidRPr="00C05DDA">
        <w:rPr>
          <w:rFonts w:ascii="標楷體" w:eastAsia="標楷體" w:hAnsi="標楷體"/>
          <w:spacing w:val="4"/>
          <w:kern w:val="0"/>
          <w:szCs w:val="24"/>
        </w:rPr>
        <w:t>14條第1項、第43條第1項、第60條第1項、第65條第2項、第89條第1項及第95條第1項等規定，古蹟、歷史建築、紀念建築、聚落建築群、考古遺址、史蹟、文化景觀及古物等8類有形文化資產，傳統表演藝術、傳統工藝、口述傳統、民俗及傳統知識與實踐等5類無形文化資產，暨文化資產保存技術及保存者，主管機關應定期普查</w:t>
      </w:r>
      <w:r w:rsidRPr="00C05DDA">
        <w:rPr>
          <w:rFonts w:ascii="標楷體" w:eastAsia="標楷體" w:hAnsi="標楷體" w:hint="eastAsia"/>
          <w:spacing w:val="4"/>
          <w:kern w:val="0"/>
          <w:szCs w:val="24"/>
        </w:rPr>
        <w:t>；</w:t>
      </w:r>
      <w:r w:rsidRPr="00C05DDA">
        <w:rPr>
          <w:rFonts w:ascii="標楷體" w:eastAsia="標楷體" w:hAnsi="標楷體"/>
          <w:spacing w:val="4"/>
          <w:kern w:val="0"/>
          <w:szCs w:val="24"/>
        </w:rPr>
        <w:t>同法施行細則第15條第7項規定，前述文資法相關條文所定主管機關定期普查，應每8年至少辦理1次。</w:t>
      </w:r>
      <w:r w:rsidRPr="00C05DDA">
        <w:rPr>
          <w:rFonts w:ascii="標楷體" w:eastAsia="標楷體" w:hAnsi="標楷體" w:hint="eastAsia"/>
          <w:spacing w:val="4"/>
          <w:kern w:val="0"/>
          <w:szCs w:val="24"/>
        </w:rPr>
        <w:t>截至</w:t>
      </w:r>
      <w:r w:rsidRPr="00C05DDA">
        <w:rPr>
          <w:rFonts w:ascii="標楷體" w:eastAsia="標楷體" w:hAnsi="標楷體"/>
          <w:spacing w:val="4"/>
          <w:kern w:val="0"/>
          <w:szCs w:val="24"/>
        </w:rPr>
        <w:t>113年底止，各市縣已陸續辦理各類</w:t>
      </w:r>
      <w:bookmarkStart w:id="17" w:name="_Hlk200958641"/>
      <w:r w:rsidRPr="00C05DDA">
        <w:rPr>
          <w:rFonts w:ascii="標楷體" w:eastAsia="標楷體" w:hAnsi="標楷體"/>
          <w:spacing w:val="4"/>
          <w:kern w:val="0"/>
          <w:szCs w:val="24"/>
        </w:rPr>
        <w:t>文化資產</w:t>
      </w:r>
      <w:bookmarkEnd w:id="17"/>
      <w:r w:rsidRPr="00C05DDA">
        <w:rPr>
          <w:rFonts w:ascii="標楷體" w:eastAsia="標楷體" w:hAnsi="標楷體"/>
          <w:spacing w:val="4"/>
          <w:kern w:val="0"/>
          <w:szCs w:val="24"/>
        </w:rPr>
        <w:t>普查作業，</w:t>
      </w:r>
      <w:r w:rsidRPr="00C05DDA">
        <w:rPr>
          <w:rFonts w:ascii="標楷體" w:eastAsia="標楷體" w:hAnsi="標楷體" w:hint="eastAsia"/>
          <w:spacing w:val="4"/>
          <w:kern w:val="0"/>
          <w:szCs w:val="24"/>
        </w:rPr>
        <w:t>惟</w:t>
      </w:r>
      <w:r w:rsidRPr="00C05DDA">
        <w:rPr>
          <w:rFonts w:ascii="標楷體" w:eastAsia="標楷體" w:hAnsi="標楷體"/>
          <w:spacing w:val="4"/>
          <w:kern w:val="0"/>
          <w:szCs w:val="24"/>
        </w:rPr>
        <w:t>仍有部分文化資產從未</w:t>
      </w:r>
      <w:proofErr w:type="gramStart"/>
      <w:r w:rsidRPr="00C05DDA">
        <w:rPr>
          <w:rFonts w:ascii="標楷體" w:eastAsia="標楷體" w:hAnsi="標楷體" w:hint="eastAsia"/>
          <w:spacing w:val="4"/>
          <w:kern w:val="0"/>
          <w:szCs w:val="24"/>
        </w:rPr>
        <w:t>辦理或距前</w:t>
      </w:r>
      <w:proofErr w:type="gramEnd"/>
      <w:r w:rsidRPr="00C05DDA">
        <w:rPr>
          <w:rFonts w:ascii="標楷體" w:eastAsia="標楷體" w:hAnsi="標楷體" w:hint="eastAsia"/>
          <w:spacing w:val="4"/>
          <w:kern w:val="0"/>
          <w:szCs w:val="24"/>
        </w:rPr>
        <w:t>次辦理普查作業已逾</w:t>
      </w:r>
      <w:r w:rsidRPr="00C05DDA">
        <w:rPr>
          <w:rFonts w:ascii="標楷體" w:eastAsia="標楷體" w:hAnsi="標楷體"/>
          <w:spacing w:val="4"/>
          <w:kern w:val="0"/>
          <w:szCs w:val="24"/>
        </w:rPr>
        <w:t>8年之情事</w:t>
      </w:r>
      <w:r w:rsidR="00797318" w:rsidRPr="00C05DDA">
        <w:rPr>
          <w:rFonts w:ascii="標楷體" w:eastAsia="標楷體" w:hAnsi="標楷體" w:hint="eastAsia"/>
          <w:spacing w:val="4"/>
          <w:kern w:val="0"/>
          <w:szCs w:val="24"/>
        </w:rPr>
        <w:t>（</w:t>
      </w:r>
      <w:r w:rsidRPr="00C05DDA">
        <w:rPr>
          <w:rFonts w:ascii="標楷體" w:eastAsia="標楷體" w:hAnsi="標楷體"/>
          <w:spacing w:val="4"/>
          <w:kern w:val="0"/>
          <w:szCs w:val="24"/>
        </w:rPr>
        <w:t>表1</w:t>
      </w:r>
      <w:r w:rsidR="00E92663" w:rsidRPr="00C05DDA">
        <w:rPr>
          <w:rFonts w:ascii="標楷體" w:eastAsia="標楷體" w:hAnsi="標楷體"/>
          <w:spacing w:val="4"/>
          <w:kern w:val="0"/>
          <w:szCs w:val="24"/>
        </w:rPr>
        <w:t>3</w:t>
      </w:r>
      <w:r w:rsidR="00AF2AF8" w:rsidRPr="00C05DDA">
        <w:rPr>
          <w:rFonts w:ascii="標楷體" w:eastAsia="標楷體" w:hAnsi="標楷體" w:hint="eastAsia"/>
          <w:bCs/>
          <w:spacing w:val="4"/>
          <w:kern w:val="0"/>
          <w:szCs w:val="24"/>
        </w:rPr>
        <w:t>）</w:t>
      </w:r>
      <w:r w:rsidRPr="00C05DDA">
        <w:rPr>
          <w:rFonts w:ascii="標楷體" w:eastAsia="標楷體" w:hAnsi="標楷體" w:hint="eastAsia"/>
          <w:spacing w:val="4"/>
          <w:kern w:val="0"/>
          <w:szCs w:val="24"/>
        </w:rPr>
        <w:t>；（</w:t>
      </w:r>
      <w:r w:rsidRPr="00C05DDA">
        <w:rPr>
          <w:rFonts w:ascii="標楷體" w:eastAsia="標楷體" w:hAnsi="標楷體"/>
          <w:spacing w:val="4"/>
          <w:kern w:val="0"/>
          <w:szCs w:val="24"/>
        </w:rPr>
        <w:t>2</w:t>
      </w:r>
      <w:r w:rsidRPr="00C05DDA">
        <w:rPr>
          <w:rFonts w:ascii="標楷體" w:eastAsia="標楷體" w:hAnsi="標楷體" w:hint="eastAsia"/>
          <w:spacing w:val="4"/>
          <w:kern w:val="0"/>
          <w:szCs w:val="24"/>
        </w:rPr>
        <w:t>）依文資法第</w:t>
      </w:r>
      <w:r w:rsidRPr="00C05DDA">
        <w:rPr>
          <w:rFonts w:ascii="標楷體" w:eastAsia="標楷體" w:hAnsi="標楷體"/>
          <w:spacing w:val="4"/>
          <w:kern w:val="0"/>
          <w:szCs w:val="24"/>
        </w:rPr>
        <w:t>10條規定，公有及接受政府補助之文化資產，其調查研究、發掘、維護等工作所繪製之圖說或印製之報告等相關資料，主管機關應主動以網</w:t>
      </w:r>
      <w:r w:rsidRPr="00C05DDA">
        <w:rPr>
          <w:rFonts w:ascii="標楷體" w:eastAsia="標楷體" w:hAnsi="標楷體"/>
          <w:spacing w:val="2"/>
          <w:kern w:val="0"/>
          <w:szCs w:val="24"/>
        </w:rPr>
        <w:t>路或其他方式公開。公有及接受補助文化資產資料公開</w:t>
      </w:r>
      <w:r w:rsidRPr="00C05DDA">
        <w:rPr>
          <w:rFonts w:ascii="標楷體" w:eastAsia="標楷體" w:hAnsi="標楷體" w:hint="eastAsia"/>
          <w:spacing w:val="2"/>
          <w:kern w:val="0"/>
          <w:szCs w:val="24"/>
        </w:rPr>
        <w:t>辦</w:t>
      </w:r>
      <w:r w:rsidRPr="00C05DDA">
        <w:rPr>
          <w:rFonts w:ascii="標楷體" w:eastAsia="標楷體" w:hAnsi="標楷體"/>
          <w:spacing w:val="2"/>
          <w:kern w:val="0"/>
          <w:szCs w:val="24"/>
        </w:rPr>
        <w:t>法第3條規定，主管機關對所管有之文化資產資料，應登載其</w:t>
      </w:r>
      <w:r w:rsidRPr="00C05DDA">
        <w:rPr>
          <w:rFonts w:ascii="標楷體" w:eastAsia="標楷體" w:hAnsi="標楷體" w:hint="eastAsia"/>
          <w:spacing w:val="2"/>
          <w:kern w:val="0"/>
          <w:szCs w:val="24"/>
        </w:rPr>
        <w:t>基本資料至國家文化資產資料庫，並建置目錄，供民眾線上查詢。又文資局文化資產保存修復及管理維護補助作業要點第</w:t>
      </w:r>
      <w:r w:rsidRPr="00C05DDA">
        <w:rPr>
          <w:rFonts w:ascii="標楷體" w:eastAsia="標楷體" w:hAnsi="標楷體"/>
          <w:spacing w:val="2"/>
          <w:kern w:val="0"/>
          <w:szCs w:val="24"/>
        </w:rPr>
        <w:t>5點第1款規定，受補助案件應完整繳交成果報告書及其電子檔等，</w:t>
      </w:r>
      <w:r w:rsidRPr="00C05DDA">
        <w:rPr>
          <w:rFonts w:ascii="標楷體" w:eastAsia="標楷體" w:hAnsi="標楷體" w:hint="eastAsia"/>
          <w:spacing w:val="2"/>
          <w:kern w:val="0"/>
          <w:szCs w:val="24"/>
        </w:rPr>
        <w:t>上傳於該局國家文化資產網之文化資產計畫資料管理</w:t>
      </w:r>
      <w:r w:rsidRPr="00C05DDA">
        <w:rPr>
          <w:rFonts w:ascii="標楷體" w:eastAsia="標楷體" w:hAnsi="標楷體"/>
          <w:spacing w:val="2"/>
          <w:kern w:val="0"/>
          <w:szCs w:val="24"/>
        </w:rPr>
        <w:t>資訊平</w:t>
      </w:r>
      <w:proofErr w:type="gramStart"/>
      <w:r w:rsidRPr="00C05DDA">
        <w:rPr>
          <w:rFonts w:ascii="標楷體" w:eastAsia="標楷體" w:hAnsi="標楷體" w:hint="eastAsia"/>
          <w:spacing w:val="2"/>
          <w:kern w:val="0"/>
          <w:szCs w:val="24"/>
        </w:rPr>
        <w:t>臺</w:t>
      </w:r>
      <w:proofErr w:type="gramEnd"/>
      <w:r w:rsidR="00797318" w:rsidRPr="00C05DDA">
        <w:rPr>
          <w:rFonts w:ascii="標楷體" w:eastAsia="標楷體" w:hAnsi="標楷體" w:hint="eastAsia"/>
          <w:spacing w:val="2"/>
          <w:kern w:val="0"/>
          <w:szCs w:val="24"/>
        </w:rPr>
        <w:t>（</w:t>
      </w:r>
      <w:r w:rsidRPr="00C05DDA">
        <w:rPr>
          <w:rFonts w:ascii="標楷體" w:eastAsia="標楷體" w:hAnsi="標楷體"/>
          <w:spacing w:val="2"/>
          <w:kern w:val="0"/>
          <w:szCs w:val="24"/>
        </w:rPr>
        <w:t>下稱文化資產計畫資訊平</w:t>
      </w:r>
      <w:proofErr w:type="gramStart"/>
      <w:r w:rsidRPr="00C05DDA">
        <w:rPr>
          <w:rFonts w:ascii="標楷體" w:eastAsia="標楷體" w:hAnsi="標楷體" w:hint="eastAsia"/>
          <w:spacing w:val="2"/>
          <w:kern w:val="0"/>
          <w:szCs w:val="24"/>
        </w:rPr>
        <w:t>臺</w:t>
      </w:r>
      <w:proofErr w:type="gramEnd"/>
      <w:r w:rsidR="00AF2AF8" w:rsidRPr="00C05DDA">
        <w:rPr>
          <w:rFonts w:ascii="標楷體" w:eastAsia="標楷體" w:hAnsi="標楷體" w:hint="eastAsia"/>
          <w:bCs/>
          <w:spacing w:val="2"/>
          <w:kern w:val="0"/>
          <w:szCs w:val="24"/>
        </w:rPr>
        <w:t>）</w:t>
      </w:r>
      <w:r w:rsidRPr="00C05DDA">
        <w:rPr>
          <w:rFonts w:ascii="標楷體" w:eastAsia="標楷體" w:hAnsi="標楷體"/>
          <w:spacing w:val="2"/>
          <w:kern w:val="0"/>
          <w:szCs w:val="24"/>
        </w:rPr>
        <w:t>。截至114年4月2日</w:t>
      </w:r>
      <w:r w:rsidRPr="00C05DDA">
        <w:rPr>
          <w:rFonts w:ascii="標楷體" w:eastAsia="標楷體" w:hAnsi="標楷體" w:hint="eastAsia"/>
          <w:spacing w:val="2"/>
          <w:kern w:val="0"/>
          <w:szCs w:val="24"/>
        </w:rPr>
        <w:t>止</w:t>
      </w:r>
      <w:r w:rsidRPr="00C05DDA">
        <w:rPr>
          <w:rFonts w:ascii="標楷體" w:eastAsia="標楷體" w:hAnsi="標楷體"/>
          <w:spacing w:val="2"/>
          <w:kern w:val="0"/>
          <w:szCs w:val="24"/>
        </w:rPr>
        <w:t>，</w:t>
      </w:r>
      <w:r w:rsidRPr="00C05DDA">
        <w:rPr>
          <w:rFonts w:ascii="標楷體" w:eastAsia="標楷體" w:hAnsi="標楷體" w:hint="eastAsia"/>
          <w:spacing w:val="2"/>
          <w:kern w:val="0"/>
          <w:szCs w:val="24"/>
        </w:rPr>
        <w:t>文資局111及</w:t>
      </w:r>
      <w:proofErr w:type="gramStart"/>
      <w:r w:rsidRPr="00C05DDA">
        <w:rPr>
          <w:rFonts w:ascii="標楷體" w:eastAsia="標楷體" w:hAnsi="標楷體" w:hint="eastAsia"/>
          <w:spacing w:val="2"/>
          <w:kern w:val="0"/>
          <w:szCs w:val="24"/>
        </w:rPr>
        <w:t>1</w:t>
      </w:r>
      <w:r w:rsidRPr="00C05DDA">
        <w:rPr>
          <w:rFonts w:ascii="標楷體" w:eastAsia="標楷體" w:hAnsi="標楷體"/>
          <w:spacing w:val="2"/>
          <w:kern w:val="0"/>
          <w:szCs w:val="24"/>
        </w:rPr>
        <w:t>12</w:t>
      </w:r>
      <w:proofErr w:type="gramEnd"/>
      <w:r w:rsidRPr="00C05DDA">
        <w:rPr>
          <w:rFonts w:ascii="標楷體" w:eastAsia="標楷體" w:hAnsi="標楷體" w:hint="eastAsia"/>
          <w:spacing w:val="2"/>
          <w:kern w:val="0"/>
          <w:szCs w:val="24"/>
        </w:rPr>
        <w:t>年度補助新北市等7市縣辦理文化資產普查作業，計有「112－113年新北市民俗普查計畫</w:t>
      </w:r>
      <w:r w:rsidR="00797318" w:rsidRPr="00C05DDA">
        <w:rPr>
          <w:rFonts w:ascii="標楷體" w:eastAsia="標楷體" w:hAnsi="標楷體" w:hint="eastAsia"/>
          <w:spacing w:val="2"/>
          <w:kern w:val="0"/>
          <w:szCs w:val="24"/>
        </w:rPr>
        <w:t>（</w:t>
      </w:r>
      <w:r w:rsidRPr="00C05DDA">
        <w:rPr>
          <w:rFonts w:ascii="標楷體" w:eastAsia="標楷體" w:hAnsi="標楷體" w:hint="eastAsia"/>
          <w:spacing w:val="2"/>
          <w:kern w:val="0"/>
          <w:szCs w:val="24"/>
        </w:rPr>
        <w:t>三</w:t>
      </w:r>
      <w:r w:rsidR="00AF2AF8" w:rsidRPr="00C05DDA">
        <w:rPr>
          <w:rFonts w:ascii="標楷體" w:eastAsia="標楷體" w:hAnsi="標楷體" w:hint="eastAsia"/>
          <w:bCs/>
          <w:spacing w:val="2"/>
          <w:kern w:val="0"/>
          <w:szCs w:val="24"/>
        </w:rPr>
        <w:t>）</w:t>
      </w:r>
      <w:r w:rsidRPr="00C05DDA">
        <w:rPr>
          <w:rFonts w:ascii="標楷體" w:eastAsia="標楷體" w:hAnsi="標楷體" w:hint="eastAsia"/>
          <w:spacing w:val="2"/>
          <w:kern w:val="0"/>
          <w:szCs w:val="24"/>
        </w:rPr>
        <w:t>」等</w:t>
      </w:r>
      <w:r w:rsidRPr="00C05DDA">
        <w:rPr>
          <w:rFonts w:ascii="標楷體" w:eastAsia="標楷體" w:hAnsi="標楷體"/>
          <w:spacing w:val="2"/>
          <w:kern w:val="0"/>
          <w:szCs w:val="24"/>
        </w:rPr>
        <w:t>9案</w:t>
      </w:r>
      <w:r w:rsidR="00797318" w:rsidRPr="00C05DDA">
        <w:rPr>
          <w:rFonts w:ascii="標楷體" w:eastAsia="標楷體" w:hAnsi="標楷體" w:hint="eastAsia"/>
          <w:spacing w:val="2"/>
          <w:kern w:val="0"/>
          <w:szCs w:val="24"/>
        </w:rPr>
        <w:t>（</w:t>
      </w:r>
      <w:r w:rsidRPr="00C05DDA">
        <w:rPr>
          <w:rFonts w:ascii="標楷體" w:eastAsia="標楷體" w:hAnsi="標楷體"/>
          <w:spacing w:val="2"/>
          <w:kern w:val="0"/>
          <w:szCs w:val="24"/>
        </w:rPr>
        <w:t>表</w:t>
      </w:r>
      <w:r w:rsidR="00E92663" w:rsidRPr="00C05DDA">
        <w:rPr>
          <w:rFonts w:ascii="標楷體" w:eastAsia="標楷體" w:hAnsi="標楷體" w:hint="eastAsia"/>
          <w:spacing w:val="2"/>
          <w:kern w:val="0"/>
          <w:szCs w:val="24"/>
        </w:rPr>
        <w:t>1</w:t>
      </w:r>
      <w:r w:rsidR="00E92663" w:rsidRPr="00C05DDA">
        <w:rPr>
          <w:rFonts w:ascii="標楷體" w:eastAsia="標楷體" w:hAnsi="標楷體"/>
          <w:spacing w:val="2"/>
          <w:kern w:val="0"/>
          <w:szCs w:val="24"/>
        </w:rPr>
        <w:t>4</w:t>
      </w:r>
      <w:r w:rsidR="00AF2AF8" w:rsidRPr="00C05DDA">
        <w:rPr>
          <w:rFonts w:ascii="標楷體" w:eastAsia="標楷體" w:hAnsi="標楷體" w:hint="eastAsia"/>
          <w:bCs/>
          <w:spacing w:val="2"/>
          <w:kern w:val="0"/>
          <w:szCs w:val="24"/>
        </w:rPr>
        <w:t>）</w:t>
      </w:r>
      <w:r w:rsidRPr="00C05DDA">
        <w:rPr>
          <w:rFonts w:ascii="標楷體" w:eastAsia="標楷體" w:hAnsi="標楷體" w:hint="eastAsia"/>
          <w:spacing w:val="2"/>
          <w:kern w:val="0"/>
          <w:szCs w:val="24"/>
        </w:rPr>
        <w:t>，</w:t>
      </w:r>
      <w:r w:rsidRPr="00C05DDA">
        <w:rPr>
          <w:rFonts w:ascii="標楷體" w:eastAsia="標楷體" w:hAnsi="標楷體" w:hint="eastAsia"/>
          <w:kern w:val="0"/>
          <w:szCs w:val="24"/>
        </w:rPr>
        <w:t>已將成果</w:t>
      </w:r>
      <w:r w:rsidRPr="00C05DDA">
        <w:rPr>
          <w:rFonts w:ascii="標楷體" w:eastAsia="標楷體" w:hAnsi="標楷體" w:hint="eastAsia"/>
          <w:spacing w:val="2"/>
          <w:kern w:val="0"/>
          <w:szCs w:val="24"/>
        </w:rPr>
        <w:t>報</w:t>
      </w:r>
      <w:r w:rsidRPr="00C05DDA">
        <w:rPr>
          <w:rFonts w:ascii="標楷體" w:eastAsia="標楷體" w:hAnsi="標楷體" w:hint="eastAsia"/>
          <w:kern w:val="0"/>
          <w:szCs w:val="24"/>
        </w:rPr>
        <w:t>告上傳</w:t>
      </w:r>
      <w:r w:rsidRPr="00C05DDA">
        <w:rPr>
          <w:rFonts w:ascii="標楷體" w:eastAsia="標楷體" w:hAnsi="標楷體" w:hint="eastAsia"/>
          <w:spacing w:val="2"/>
          <w:kern w:val="0"/>
          <w:szCs w:val="24"/>
        </w:rPr>
        <w:t>至文化資產計畫資訊平</w:t>
      </w:r>
      <w:proofErr w:type="gramStart"/>
      <w:r w:rsidRPr="00C05DDA">
        <w:rPr>
          <w:rFonts w:ascii="標楷體" w:eastAsia="標楷體" w:hAnsi="標楷體" w:hint="eastAsia"/>
          <w:spacing w:val="2"/>
          <w:kern w:val="0"/>
          <w:szCs w:val="24"/>
        </w:rPr>
        <w:t>臺</w:t>
      </w:r>
      <w:proofErr w:type="gramEnd"/>
      <w:r w:rsidRPr="00C05DDA">
        <w:rPr>
          <w:rFonts w:ascii="標楷體" w:eastAsia="標楷體" w:hAnsi="標楷體" w:hint="eastAsia"/>
          <w:spacing w:val="2"/>
          <w:kern w:val="0"/>
          <w:szCs w:val="24"/>
        </w:rPr>
        <w:t>，惟未公開供民眾線上查詢。</w:t>
      </w:r>
      <w:r w:rsidRPr="00C05DDA">
        <w:rPr>
          <w:rFonts w:ascii="標楷體" w:eastAsia="標楷體" w:hAnsi="標楷體"/>
          <w:spacing w:val="2"/>
          <w:kern w:val="0"/>
          <w:szCs w:val="24"/>
        </w:rPr>
        <w:t>另</w:t>
      </w:r>
      <w:r w:rsidRPr="00C05DDA">
        <w:rPr>
          <w:rFonts w:ascii="標楷體" w:eastAsia="標楷體" w:hAnsi="標楷體" w:hint="eastAsia"/>
          <w:spacing w:val="2"/>
          <w:kern w:val="0"/>
          <w:szCs w:val="24"/>
        </w:rPr>
        <w:t>該局</w:t>
      </w:r>
      <w:r w:rsidRPr="00C05DDA">
        <w:rPr>
          <w:rFonts w:ascii="標楷體" w:eastAsia="標楷體" w:hAnsi="標楷體"/>
          <w:spacing w:val="2"/>
          <w:kern w:val="0"/>
          <w:szCs w:val="24"/>
        </w:rPr>
        <w:t>109至113年度補助各市縣辦理傳習等其他類型之計畫</w:t>
      </w:r>
      <w:r w:rsidRPr="00C05DDA">
        <w:rPr>
          <w:rFonts w:ascii="標楷體" w:eastAsia="標楷體" w:hAnsi="標楷體" w:hint="eastAsia"/>
          <w:spacing w:val="2"/>
          <w:kern w:val="0"/>
          <w:szCs w:val="24"/>
        </w:rPr>
        <w:t>，</w:t>
      </w:r>
      <w:r w:rsidR="000B237F" w:rsidRPr="00C05DDA">
        <w:rPr>
          <w:rFonts w:ascii="標楷體" w:eastAsia="標楷體" w:hAnsi="標楷體" w:hint="eastAsia"/>
          <w:spacing w:val="2"/>
          <w:kern w:val="0"/>
          <w:szCs w:val="24"/>
        </w:rPr>
        <w:t>其中</w:t>
      </w:r>
      <w:r w:rsidRPr="00C05DDA">
        <w:rPr>
          <w:rFonts w:ascii="標楷體" w:eastAsia="標楷體" w:hAnsi="標楷體"/>
          <w:spacing w:val="2"/>
          <w:kern w:val="0"/>
          <w:szCs w:val="24"/>
        </w:rPr>
        <w:t>289案亦有</w:t>
      </w:r>
      <w:r w:rsidRPr="00C05DDA">
        <w:rPr>
          <w:rFonts w:ascii="標楷體" w:eastAsia="標楷體" w:hAnsi="標楷體" w:hint="eastAsia"/>
          <w:spacing w:val="2"/>
          <w:kern w:val="0"/>
          <w:szCs w:val="24"/>
        </w:rPr>
        <w:t>類此情事；</w:t>
      </w:r>
      <w:r w:rsidR="00797318" w:rsidRPr="00C05DDA">
        <w:rPr>
          <w:rFonts w:ascii="標楷體" w:eastAsia="標楷體" w:hAnsi="標楷體" w:hint="eastAsia"/>
          <w:spacing w:val="2"/>
          <w:kern w:val="0"/>
          <w:szCs w:val="24"/>
        </w:rPr>
        <w:t>（</w:t>
      </w:r>
      <w:r w:rsidRPr="00C05DDA">
        <w:rPr>
          <w:rFonts w:ascii="標楷體" w:eastAsia="標楷體" w:hAnsi="標楷體"/>
          <w:spacing w:val="2"/>
          <w:kern w:val="0"/>
          <w:szCs w:val="24"/>
        </w:rPr>
        <w:t>3</w:t>
      </w:r>
      <w:r w:rsidR="00AF2AF8" w:rsidRPr="00C05DDA">
        <w:rPr>
          <w:rFonts w:ascii="標楷體" w:eastAsia="標楷體" w:hAnsi="標楷體" w:hint="eastAsia"/>
          <w:bCs/>
          <w:spacing w:val="2"/>
          <w:kern w:val="0"/>
          <w:szCs w:val="24"/>
        </w:rPr>
        <w:t>）</w:t>
      </w:r>
      <w:r w:rsidRPr="00C05DDA">
        <w:rPr>
          <w:rFonts w:ascii="標楷體" w:eastAsia="標楷體" w:hAnsi="標楷體" w:hint="eastAsia"/>
          <w:spacing w:val="2"/>
          <w:kern w:val="0"/>
          <w:szCs w:val="24"/>
        </w:rPr>
        <w:t>依中央對直轄市及縣</w:t>
      </w:r>
      <w:r w:rsidR="00797318" w:rsidRPr="00C05DDA">
        <w:rPr>
          <w:rFonts w:ascii="標楷體" w:eastAsia="標楷體" w:hAnsi="標楷體" w:hint="eastAsia"/>
          <w:spacing w:val="2"/>
          <w:kern w:val="0"/>
          <w:szCs w:val="24"/>
        </w:rPr>
        <w:t>（</w:t>
      </w:r>
      <w:r w:rsidRPr="00C05DDA">
        <w:rPr>
          <w:rFonts w:ascii="標楷體" w:eastAsia="標楷體" w:hAnsi="標楷體"/>
          <w:spacing w:val="2"/>
          <w:kern w:val="0"/>
          <w:szCs w:val="24"/>
        </w:rPr>
        <w:t>市</w:t>
      </w:r>
      <w:r w:rsidR="00AF2AF8" w:rsidRPr="00C05DDA">
        <w:rPr>
          <w:rFonts w:ascii="標楷體" w:eastAsia="標楷體" w:hAnsi="標楷體" w:hint="eastAsia"/>
          <w:bCs/>
          <w:spacing w:val="2"/>
          <w:kern w:val="0"/>
          <w:szCs w:val="24"/>
        </w:rPr>
        <w:t>）</w:t>
      </w:r>
      <w:r w:rsidRPr="00C05DDA">
        <w:rPr>
          <w:rFonts w:ascii="標楷體" w:eastAsia="標楷體" w:hAnsi="標楷體"/>
          <w:spacing w:val="2"/>
          <w:kern w:val="0"/>
          <w:szCs w:val="24"/>
        </w:rPr>
        <w:t>政府補助辦法第14條第1項第4款及第15條第2項規定，中央政府各主管機關對市縣政府申請計畫型補助款，所核定之補助計</w:t>
      </w:r>
      <w:r w:rsidRPr="00C05DDA">
        <w:rPr>
          <w:rFonts w:ascii="標楷體" w:eastAsia="標楷體" w:hAnsi="標楷體"/>
          <w:spacing w:val="4"/>
          <w:kern w:val="0"/>
          <w:szCs w:val="24"/>
        </w:rPr>
        <w:t>畫，應切實敘明補助之對象、項目及金額，並於網站公告；各機關辦理之管考結果，應於年度終了後3個月內在該機關網站公布。文資局對市縣政府相關補助計畫係依該局文化資產保</w:t>
      </w:r>
    </w:p>
    <w:p w14:paraId="50066D6F" w14:textId="6201002E" w:rsidR="0069269F" w:rsidRPr="00C05DDA" w:rsidRDefault="00AB493D" w:rsidP="00006574">
      <w:pPr>
        <w:overflowPunct w:val="0"/>
        <w:snapToGrid w:val="0"/>
        <w:spacing w:line="420" w:lineRule="exact"/>
        <w:jc w:val="both"/>
        <w:rPr>
          <w:rFonts w:ascii="標楷體" w:eastAsia="標楷體" w:hAnsi="標楷體"/>
          <w:spacing w:val="-4"/>
          <w:kern w:val="0"/>
          <w:szCs w:val="24"/>
        </w:rPr>
      </w:pPr>
      <w:r w:rsidRPr="00C05DDA">
        <w:rPr>
          <w:rFonts w:ascii="標楷體" w:eastAsia="標楷體" w:hAnsi="標楷體"/>
          <w:noProof/>
          <w:kern w:val="0"/>
          <w:szCs w:val="24"/>
        </w:rPr>
        <w:lastRenderedPageBreak/>
        <mc:AlternateContent>
          <mc:Choice Requires="wps">
            <w:drawing>
              <wp:anchor distT="45720" distB="45720" distL="114300" distR="114300" simplePos="0" relativeHeight="251773952" behindDoc="1" locked="0" layoutInCell="1" allowOverlap="1" wp14:anchorId="5B70E1EA" wp14:editId="77BBDA02">
                <wp:simplePos x="0" y="0"/>
                <wp:positionH relativeFrom="column">
                  <wp:posOffset>-54610</wp:posOffset>
                </wp:positionH>
                <wp:positionV relativeFrom="paragraph">
                  <wp:posOffset>0</wp:posOffset>
                </wp:positionV>
                <wp:extent cx="6607175" cy="8920480"/>
                <wp:effectExtent l="0" t="0" r="0" b="0"/>
                <wp:wrapSquare wrapText="bothSides"/>
                <wp:docPr id="1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7175" cy="8920480"/>
                        </a:xfrm>
                        <a:prstGeom prst="rect">
                          <a:avLst/>
                        </a:prstGeom>
                        <a:noFill/>
                        <a:ln w="9525">
                          <a:noFill/>
                          <a:miter lim="800000"/>
                          <a:headEnd/>
                          <a:tailEnd/>
                        </a:ln>
                      </wps:spPr>
                      <wps:txbx>
                        <w:txbxContent>
                          <w:tbl>
                            <w:tblPr>
                              <w:tblW w:w="4891" w:type="pct"/>
                              <w:tblInd w:w="-56" w:type="dxa"/>
                              <w:tblLayout w:type="fixed"/>
                              <w:tblCellMar>
                                <w:left w:w="28" w:type="dxa"/>
                                <w:right w:w="28" w:type="dxa"/>
                              </w:tblCellMar>
                              <w:tblLook w:val="04A0" w:firstRow="1" w:lastRow="0" w:firstColumn="1" w:lastColumn="0" w:noHBand="0" w:noVBand="1"/>
                            </w:tblPr>
                            <w:tblGrid>
                              <w:gridCol w:w="738"/>
                              <w:gridCol w:w="2682"/>
                              <w:gridCol w:w="1473"/>
                              <w:gridCol w:w="722"/>
                              <w:gridCol w:w="2736"/>
                              <w:gridCol w:w="1546"/>
                            </w:tblGrid>
                            <w:tr w:rsidR="00AB493D" w:rsidRPr="00A43CC8" w14:paraId="2A1312AB" w14:textId="77777777" w:rsidTr="00D16BF0">
                              <w:trPr>
                                <w:trHeight w:val="319"/>
                                <w:tblHeader/>
                              </w:trPr>
                              <w:tc>
                                <w:tcPr>
                                  <w:tcW w:w="5000" w:type="pct"/>
                                  <w:gridSpan w:val="6"/>
                                  <w:tcBorders>
                                    <w:bottom w:val="single" w:sz="4" w:space="0" w:color="auto"/>
                                  </w:tcBorders>
                                  <w:shd w:val="clear" w:color="auto" w:fill="auto"/>
                                  <w:vAlign w:val="center"/>
                                </w:tcPr>
                                <w:p w14:paraId="6E5766E3" w14:textId="77777777" w:rsidR="00AB493D" w:rsidRPr="00A43CC8" w:rsidRDefault="00AB493D" w:rsidP="004D7AE8">
                                  <w:pPr>
                                    <w:snapToGrid w:val="0"/>
                                    <w:spacing w:line="0" w:lineRule="atLeast"/>
                                    <w:jc w:val="center"/>
                                    <w:rPr>
                                      <w:rFonts w:ascii="標楷體" w:eastAsia="標楷體" w:hAnsi="標楷體" w:cs="Arial"/>
                                      <w:sz w:val="20"/>
                                      <w:szCs w:val="20"/>
                                    </w:rPr>
                                  </w:pPr>
                                  <w:r w:rsidRPr="00A43CC8">
                                    <w:rPr>
                                      <w:rFonts w:ascii="標楷體" w:eastAsia="標楷體" w:hAnsi="標楷體" w:cs="Arial" w:hint="eastAsia"/>
                                      <w:b/>
                                      <w:bCs/>
                                    </w:rPr>
                                    <w:t>表1</w:t>
                                  </w:r>
                                  <w:r>
                                    <w:rPr>
                                      <w:rFonts w:ascii="標楷體" w:eastAsia="標楷體" w:hAnsi="標楷體" w:cs="Arial"/>
                                      <w:b/>
                                      <w:bCs/>
                                    </w:rPr>
                                    <w:t>3</w:t>
                                  </w:r>
                                  <w:r w:rsidRPr="00A43CC8">
                                    <w:rPr>
                                      <w:rFonts w:ascii="標楷體" w:eastAsia="標楷體" w:hAnsi="標楷體" w:cs="Arial" w:hint="eastAsia"/>
                                      <w:b/>
                                      <w:bCs/>
                                    </w:rPr>
                                    <w:t xml:space="preserve">　</w:t>
                                  </w:r>
                                  <w:r w:rsidRPr="00A43CC8">
                                    <w:rPr>
                                      <w:rFonts w:ascii="標楷體" w:eastAsia="標楷體" w:hAnsi="標楷體" w:hint="eastAsia"/>
                                      <w:b/>
                                      <w:bCs/>
                                    </w:rPr>
                                    <w:t>各市縣未依規定辦理文化資產定期普查作業情形</w:t>
                                  </w:r>
                                </w:p>
                              </w:tc>
                            </w:tr>
                            <w:tr w:rsidR="00D16BF0" w:rsidRPr="00A43CC8" w14:paraId="63D83ABC" w14:textId="77777777" w:rsidTr="00D16BF0">
                              <w:trPr>
                                <w:trHeight w:val="20"/>
                                <w:tblHead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BFFBDE" w14:textId="77777777" w:rsidR="00AB493D" w:rsidRPr="0069269F" w:rsidRDefault="00AB493D" w:rsidP="00D7640F">
                                  <w:pPr>
                                    <w:snapToGrid w:val="0"/>
                                    <w:spacing w:line="250" w:lineRule="exact"/>
                                    <w:jc w:val="center"/>
                                    <w:rPr>
                                      <w:rFonts w:ascii="標楷體" w:eastAsia="標楷體" w:hAnsi="標楷體"/>
                                      <w:color w:val="000000"/>
                                      <w:sz w:val="20"/>
                                      <w:szCs w:val="20"/>
                                    </w:rPr>
                                  </w:pPr>
                                  <w:bookmarkStart w:id="18" w:name="_Hlk200530468"/>
                                  <w:r w:rsidRPr="0069269F">
                                    <w:rPr>
                                      <w:rFonts w:ascii="標楷體" w:eastAsia="標楷體" w:hAnsi="標楷體" w:hint="eastAsia"/>
                                      <w:color w:val="000000"/>
                                      <w:sz w:val="20"/>
                                      <w:szCs w:val="20"/>
                                    </w:rPr>
                                    <w:t>市縣別</w:t>
                                  </w:r>
                                </w:p>
                              </w:tc>
                              <w:tc>
                                <w:tcPr>
                                  <w:tcW w:w="13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E5402" w14:textId="77777777" w:rsidR="00AB493D" w:rsidRPr="0069269F" w:rsidRDefault="00AB493D" w:rsidP="00D7640F">
                                  <w:pPr>
                                    <w:snapToGrid w:val="0"/>
                                    <w:spacing w:line="250" w:lineRule="exact"/>
                                    <w:jc w:val="center"/>
                                    <w:rPr>
                                      <w:rFonts w:ascii="標楷體" w:eastAsia="標楷體" w:hAnsi="標楷體"/>
                                      <w:color w:val="000000"/>
                                      <w:sz w:val="20"/>
                                      <w:szCs w:val="20"/>
                                    </w:rPr>
                                  </w:pPr>
                                  <w:r w:rsidRPr="0069269F">
                                    <w:rPr>
                                      <w:rFonts w:ascii="標楷體" w:eastAsia="標楷體" w:hAnsi="標楷體" w:hint="eastAsia"/>
                                      <w:color w:val="000000"/>
                                      <w:sz w:val="20"/>
                                      <w:szCs w:val="20"/>
                                    </w:rPr>
                                    <w:t>從未辦理</w:t>
                                  </w:r>
                                </w:p>
                              </w:tc>
                              <w:tc>
                                <w:tcPr>
                                  <w:tcW w:w="744" w:type="pct"/>
                                  <w:tcBorders>
                                    <w:top w:val="single" w:sz="4" w:space="0" w:color="auto"/>
                                    <w:left w:val="single" w:sz="4" w:space="0" w:color="auto"/>
                                    <w:bottom w:val="single" w:sz="4" w:space="0" w:color="auto"/>
                                    <w:right w:val="double" w:sz="4" w:space="0" w:color="auto"/>
                                  </w:tcBorders>
                                  <w:shd w:val="clear" w:color="auto" w:fill="auto"/>
                                  <w:vAlign w:val="center"/>
                                  <w:hideMark/>
                                </w:tcPr>
                                <w:p w14:paraId="64599AD4" w14:textId="77777777" w:rsidR="00AB493D" w:rsidRPr="0069269F" w:rsidRDefault="00AB493D" w:rsidP="00D7640F">
                                  <w:pPr>
                                    <w:snapToGrid w:val="0"/>
                                    <w:spacing w:line="250" w:lineRule="exact"/>
                                    <w:jc w:val="center"/>
                                    <w:rPr>
                                      <w:rFonts w:ascii="標楷體" w:eastAsia="標楷體" w:hAnsi="標楷體"/>
                                      <w:color w:val="000000"/>
                                      <w:sz w:val="20"/>
                                      <w:szCs w:val="20"/>
                                    </w:rPr>
                                  </w:pPr>
                                  <w:r w:rsidRPr="0069269F">
                                    <w:rPr>
                                      <w:rFonts w:ascii="標楷體" w:eastAsia="標楷體" w:hAnsi="標楷體" w:hint="eastAsia"/>
                                      <w:color w:val="000000"/>
                                      <w:sz w:val="20"/>
                                      <w:szCs w:val="20"/>
                                    </w:rPr>
                                    <w:t>已逾8年未辦理</w:t>
                                  </w:r>
                                </w:p>
                              </w:tc>
                              <w:tc>
                                <w:tcPr>
                                  <w:tcW w:w="365" w:type="pct"/>
                                  <w:tcBorders>
                                    <w:top w:val="single" w:sz="4" w:space="0" w:color="auto"/>
                                    <w:left w:val="double" w:sz="4" w:space="0" w:color="auto"/>
                                    <w:bottom w:val="single" w:sz="4" w:space="0" w:color="auto"/>
                                    <w:right w:val="single" w:sz="4" w:space="0" w:color="auto"/>
                                  </w:tcBorders>
                                  <w:vAlign w:val="center"/>
                                </w:tcPr>
                                <w:p w14:paraId="5C95A981" w14:textId="77777777" w:rsidR="00AB493D" w:rsidRPr="0069269F" w:rsidRDefault="00AB493D" w:rsidP="00D7640F">
                                  <w:pPr>
                                    <w:snapToGrid w:val="0"/>
                                    <w:spacing w:line="250" w:lineRule="exact"/>
                                    <w:jc w:val="center"/>
                                    <w:rPr>
                                      <w:rFonts w:ascii="標楷體" w:eastAsia="標楷體" w:hAnsi="標楷體"/>
                                      <w:color w:val="000000"/>
                                      <w:sz w:val="20"/>
                                      <w:szCs w:val="20"/>
                                    </w:rPr>
                                  </w:pPr>
                                  <w:r w:rsidRPr="0069269F">
                                    <w:rPr>
                                      <w:rFonts w:ascii="標楷體" w:eastAsia="標楷體" w:hAnsi="標楷體" w:hint="eastAsia"/>
                                      <w:color w:val="000000"/>
                                      <w:sz w:val="20"/>
                                      <w:szCs w:val="20"/>
                                    </w:rPr>
                                    <w:t>市縣別</w:t>
                                  </w:r>
                                </w:p>
                              </w:tc>
                              <w:tc>
                                <w:tcPr>
                                  <w:tcW w:w="1382" w:type="pct"/>
                                  <w:tcBorders>
                                    <w:top w:val="single" w:sz="4" w:space="0" w:color="auto"/>
                                    <w:left w:val="single" w:sz="4" w:space="0" w:color="auto"/>
                                    <w:bottom w:val="single" w:sz="4" w:space="0" w:color="auto"/>
                                    <w:right w:val="single" w:sz="4" w:space="0" w:color="auto"/>
                                  </w:tcBorders>
                                  <w:vAlign w:val="center"/>
                                </w:tcPr>
                                <w:p w14:paraId="7494A8AE" w14:textId="77777777" w:rsidR="00AB493D" w:rsidRPr="0069269F" w:rsidRDefault="00AB493D" w:rsidP="00D7640F">
                                  <w:pPr>
                                    <w:snapToGrid w:val="0"/>
                                    <w:spacing w:line="250" w:lineRule="exact"/>
                                    <w:jc w:val="center"/>
                                    <w:rPr>
                                      <w:rFonts w:ascii="標楷體" w:eastAsia="標楷體" w:hAnsi="標楷體"/>
                                      <w:color w:val="000000"/>
                                      <w:sz w:val="20"/>
                                      <w:szCs w:val="20"/>
                                    </w:rPr>
                                  </w:pPr>
                                  <w:r w:rsidRPr="0069269F">
                                    <w:rPr>
                                      <w:rFonts w:ascii="標楷體" w:eastAsia="標楷體" w:hAnsi="標楷體" w:hint="eastAsia"/>
                                      <w:color w:val="000000"/>
                                      <w:sz w:val="20"/>
                                      <w:szCs w:val="20"/>
                                    </w:rPr>
                                    <w:t>從未辦理</w:t>
                                  </w:r>
                                </w:p>
                              </w:tc>
                              <w:tc>
                                <w:tcPr>
                                  <w:tcW w:w="781" w:type="pct"/>
                                  <w:tcBorders>
                                    <w:top w:val="single" w:sz="4" w:space="0" w:color="auto"/>
                                    <w:left w:val="single" w:sz="4" w:space="0" w:color="auto"/>
                                    <w:bottom w:val="single" w:sz="4" w:space="0" w:color="auto"/>
                                    <w:right w:val="single" w:sz="4" w:space="0" w:color="auto"/>
                                  </w:tcBorders>
                                  <w:vAlign w:val="center"/>
                                </w:tcPr>
                                <w:p w14:paraId="06180DDB" w14:textId="77777777" w:rsidR="00AB493D" w:rsidRPr="0069269F" w:rsidRDefault="00AB493D" w:rsidP="00D7640F">
                                  <w:pPr>
                                    <w:snapToGrid w:val="0"/>
                                    <w:spacing w:line="250" w:lineRule="exact"/>
                                    <w:jc w:val="center"/>
                                    <w:rPr>
                                      <w:rFonts w:ascii="標楷體" w:eastAsia="標楷體" w:hAnsi="標楷體"/>
                                      <w:color w:val="000000"/>
                                      <w:sz w:val="20"/>
                                      <w:szCs w:val="20"/>
                                    </w:rPr>
                                  </w:pPr>
                                  <w:r w:rsidRPr="0069269F">
                                    <w:rPr>
                                      <w:rFonts w:ascii="標楷體" w:eastAsia="標楷體" w:hAnsi="標楷體" w:hint="eastAsia"/>
                                      <w:color w:val="000000"/>
                                      <w:sz w:val="20"/>
                                      <w:szCs w:val="20"/>
                                    </w:rPr>
                                    <w:t>已逾8年未辦理</w:t>
                                  </w:r>
                                </w:p>
                              </w:tc>
                            </w:tr>
                            <w:tr w:rsidR="00D16BF0" w:rsidRPr="00A43CC8" w14:paraId="65CBA841" w14:textId="77777777" w:rsidTr="00D16BF0">
                              <w:trPr>
                                <w:trHeight w:val="340"/>
                              </w:trPr>
                              <w:tc>
                                <w:tcPr>
                                  <w:tcW w:w="3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5236A1"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臺北市</w:t>
                                  </w:r>
                                </w:p>
                              </w:tc>
                              <w:tc>
                                <w:tcPr>
                                  <w:tcW w:w="1355" w:type="pct"/>
                                  <w:tcBorders>
                                    <w:top w:val="single" w:sz="4" w:space="0" w:color="auto"/>
                                    <w:left w:val="nil"/>
                                    <w:bottom w:val="single" w:sz="4" w:space="0" w:color="auto"/>
                                    <w:right w:val="single" w:sz="4" w:space="0" w:color="auto"/>
                                  </w:tcBorders>
                                  <w:shd w:val="clear" w:color="auto" w:fill="auto"/>
                                  <w:noWrap/>
                                  <w:vAlign w:val="center"/>
                                </w:tcPr>
                                <w:p w14:paraId="6206B3C0"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1.聚落建築群</w:t>
                                  </w:r>
                                </w:p>
                                <w:p w14:paraId="362AB0EE"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2.史蹟</w:t>
                                  </w:r>
                                </w:p>
                              </w:tc>
                              <w:tc>
                                <w:tcPr>
                                  <w:tcW w:w="744" w:type="pct"/>
                                  <w:tcBorders>
                                    <w:top w:val="single" w:sz="4" w:space="0" w:color="auto"/>
                                    <w:left w:val="nil"/>
                                    <w:bottom w:val="single" w:sz="4" w:space="0" w:color="auto"/>
                                    <w:right w:val="double" w:sz="4" w:space="0" w:color="auto"/>
                                  </w:tcBorders>
                                  <w:shd w:val="clear" w:color="auto" w:fill="auto"/>
                                  <w:noWrap/>
                                  <w:vAlign w:val="center"/>
                                </w:tcPr>
                                <w:p w14:paraId="1ED26EAF"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1.文化景觀</w:t>
                                  </w:r>
                                </w:p>
                                <w:p w14:paraId="09ECE959"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2.考古遺址</w:t>
                                  </w:r>
                                </w:p>
                              </w:tc>
                              <w:tc>
                                <w:tcPr>
                                  <w:tcW w:w="365" w:type="pct"/>
                                  <w:tcBorders>
                                    <w:top w:val="single" w:sz="4" w:space="0" w:color="auto"/>
                                    <w:left w:val="double" w:sz="4" w:space="0" w:color="auto"/>
                                    <w:bottom w:val="single" w:sz="4" w:space="0" w:color="auto"/>
                                    <w:right w:val="single" w:sz="4" w:space="0" w:color="auto"/>
                                  </w:tcBorders>
                                  <w:vAlign w:val="center"/>
                                </w:tcPr>
                                <w:p w14:paraId="60C0B088" w14:textId="77777777" w:rsidR="00AB493D" w:rsidRPr="0069269F" w:rsidRDefault="00AB493D" w:rsidP="00D7640F">
                                  <w:pPr>
                                    <w:snapToGrid w:val="0"/>
                                    <w:spacing w:line="250" w:lineRule="exact"/>
                                    <w:jc w:val="center"/>
                                    <w:rPr>
                                      <w:rFonts w:ascii="標楷體" w:eastAsia="標楷體" w:hAnsi="標楷體"/>
                                      <w:color w:val="000000"/>
                                      <w:sz w:val="20"/>
                                      <w:szCs w:val="20"/>
                                    </w:rPr>
                                  </w:pPr>
                                  <w:r w:rsidRPr="0069269F">
                                    <w:rPr>
                                      <w:rFonts w:ascii="標楷體" w:eastAsia="標楷體" w:hAnsi="標楷體" w:cs="Arial" w:hint="eastAsia"/>
                                      <w:color w:val="000000"/>
                                      <w:sz w:val="20"/>
                                      <w:szCs w:val="20"/>
                                    </w:rPr>
                                    <w:t>彰化縣</w:t>
                                  </w:r>
                                </w:p>
                              </w:tc>
                              <w:tc>
                                <w:tcPr>
                                  <w:tcW w:w="1382" w:type="pct"/>
                                  <w:tcBorders>
                                    <w:top w:val="single" w:sz="4" w:space="0" w:color="auto"/>
                                    <w:left w:val="nil"/>
                                    <w:bottom w:val="single" w:sz="4" w:space="0" w:color="auto"/>
                                    <w:right w:val="single" w:sz="4" w:space="0" w:color="auto"/>
                                  </w:tcBorders>
                                  <w:vAlign w:val="center"/>
                                </w:tcPr>
                                <w:p w14:paraId="5B4129E5"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1</w:t>
                                  </w:r>
                                  <w:r w:rsidRPr="0069269F">
                                    <w:rPr>
                                      <w:rFonts w:ascii="標楷體" w:eastAsia="標楷體" w:hAnsi="標楷體" w:cs="Arial" w:hint="eastAsia"/>
                                      <w:color w:val="000000"/>
                                      <w:sz w:val="20"/>
                                      <w:szCs w:val="20"/>
                                    </w:rPr>
                                    <w:t>.傳統知識與實踐</w:t>
                                  </w:r>
                                </w:p>
                                <w:p w14:paraId="6DF123E2" w14:textId="77777777" w:rsidR="00AB493D" w:rsidRPr="0069269F" w:rsidRDefault="00AB493D" w:rsidP="00D7640F">
                                  <w:pPr>
                                    <w:snapToGrid w:val="0"/>
                                    <w:spacing w:line="250" w:lineRule="exact"/>
                                    <w:jc w:val="both"/>
                                    <w:rPr>
                                      <w:rFonts w:ascii="標楷體" w:eastAsia="標楷體" w:hAnsi="標楷體"/>
                                      <w:color w:val="000000"/>
                                      <w:sz w:val="20"/>
                                      <w:szCs w:val="20"/>
                                    </w:rPr>
                                  </w:pPr>
                                  <w:r w:rsidRPr="0069269F">
                                    <w:rPr>
                                      <w:rFonts w:ascii="標楷體" w:eastAsia="標楷體" w:hAnsi="標楷體" w:cs="Arial"/>
                                      <w:color w:val="000000"/>
                                      <w:sz w:val="20"/>
                                      <w:szCs w:val="20"/>
                                    </w:rPr>
                                    <w:t>2</w:t>
                                  </w:r>
                                  <w:r w:rsidRPr="0069269F">
                                    <w:rPr>
                                      <w:rFonts w:ascii="標楷體" w:eastAsia="標楷體" w:hAnsi="標楷體" w:cs="Arial" w:hint="eastAsia"/>
                                      <w:color w:val="000000"/>
                                      <w:sz w:val="20"/>
                                      <w:szCs w:val="20"/>
                                    </w:rPr>
                                    <w:t>.文化資產保存技術及保存者</w:t>
                                  </w:r>
                                </w:p>
                              </w:tc>
                              <w:tc>
                                <w:tcPr>
                                  <w:tcW w:w="781" w:type="pct"/>
                                  <w:tcBorders>
                                    <w:top w:val="single" w:sz="4" w:space="0" w:color="auto"/>
                                    <w:left w:val="nil"/>
                                    <w:bottom w:val="single" w:sz="4" w:space="0" w:color="auto"/>
                                    <w:right w:val="single" w:sz="4" w:space="0" w:color="auto"/>
                                  </w:tcBorders>
                                  <w:vAlign w:val="center"/>
                                </w:tcPr>
                                <w:p w14:paraId="56FA924E" w14:textId="77777777" w:rsidR="00AB493D" w:rsidRPr="0069269F" w:rsidRDefault="00AB493D" w:rsidP="00705214">
                                  <w:pPr>
                                    <w:snapToGrid w:val="0"/>
                                    <w:spacing w:line="250" w:lineRule="exact"/>
                                    <w:jc w:val="center"/>
                                    <w:rPr>
                                      <w:rFonts w:ascii="標楷體" w:eastAsia="標楷體" w:hAnsi="標楷體"/>
                                      <w:color w:val="000000"/>
                                      <w:sz w:val="20"/>
                                      <w:szCs w:val="20"/>
                                    </w:rPr>
                                  </w:pPr>
                                  <w:r w:rsidRPr="0069269F">
                                    <w:rPr>
                                      <w:rFonts w:ascii="標楷體" w:eastAsia="標楷體" w:hAnsi="標楷體" w:hint="eastAsia"/>
                                      <w:color w:val="000000"/>
                                      <w:sz w:val="20"/>
                                      <w:szCs w:val="20"/>
                                    </w:rPr>
                                    <w:t>－</w:t>
                                  </w:r>
                                </w:p>
                              </w:tc>
                            </w:tr>
                            <w:tr w:rsidR="00D16BF0" w:rsidRPr="00A43CC8" w14:paraId="5149760F" w14:textId="77777777" w:rsidTr="00D16BF0">
                              <w:trPr>
                                <w:trHeight w:val="340"/>
                              </w:trPr>
                              <w:tc>
                                <w:tcPr>
                                  <w:tcW w:w="3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02B15C"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新北市</w:t>
                                  </w:r>
                                </w:p>
                              </w:tc>
                              <w:tc>
                                <w:tcPr>
                                  <w:tcW w:w="1355" w:type="pct"/>
                                  <w:tcBorders>
                                    <w:top w:val="single" w:sz="4" w:space="0" w:color="auto"/>
                                    <w:left w:val="nil"/>
                                    <w:bottom w:val="single" w:sz="4" w:space="0" w:color="auto"/>
                                    <w:right w:val="single" w:sz="4" w:space="0" w:color="auto"/>
                                  </w:tcBorders>
                                  <w:shd w:val="clear" w:color="auto" w:fill="auto"/>
                                  <w:noWrap/>
                                  <w:vAlign w:val="center"/>
                                </w:tcPr>
                                <w:p w14:paraId="6F5AF7E7"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1.史蹟</w:t>
                                  </w:r>
                                </w:p>
                                <w:p w14:paraId="0FE53ED3"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2.口述傳統</w:t>
                                  </w:r>
                                </w:p>
                                <w:p w14:paraId="68A7D953"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3.文化資產保存技術及保存者</w:t>
                                  </w:r>
                                </w:p>
                              </w:tc>
                              <w:tc>
                                <w:tcPr>
                                  <w:tcW w:w="744" w:type="pct"/>
                                  <w:tcBorders>
                                    <w:top w:val="single" w:sz="4" w:space="0" w:color="auto"/>
                                    <w:left w:val="nil"/>
                                    <w:bottom w:val="single" w:sz="4" w:space="0" w:color="auto"/>
                                    <w:right w:val="double" w:sz="4" w:space="0" w:color="auto"/>
                                  </w:tcBorders>
                                  <w:shd w:val="clear" w:color="auto" w:fill="auto"/>
                                  <w:noWrap/>
                                  <w:vAlign w:val="center"/>
                                </w:tcPr>
                                <w:p w14:paraId="0A493998"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文化景觀</w:t>
                                  </w:r>
                                </w:p>
                              </w:tc>
                              <w:tc>
                                <w:tcPr>
                                  <w:tcW w:w="365" w:type="pct"/>
                                  <w:tcBorders>
                                    <w:top w:val="single" w:sz="4" w:space="0" w:color="auto"/>
                                    <w:left w:val="double" w:sz="4" w:space="0" w:color="auto"/>
                                    <w:bottom w:val="single" w:sz="4" w:space="0" w:color="auto"/>
                                    <w:right w:val="single" w:sz="4" w:space="0" w:color="auto"/>
                                  </w:tcBorders>
                                  <w:vAlign w:val="center"/>
                                </w:tcPr>
                                <w:p w14:paraId="36333A09" w14:textId="77777777" w:rsidR="00AB493D" w:rsidRPr="0069269F" w:rsidRDefault="00AB493D" w:rsidP="00D7640F">
                                  <w:pPr>
                                    <w:snapToGrid w:val="0"/>
                                    <w:spacing w:line="250" w:lineRule="exact"/>
                                    <w:jc w:val="center"/>
                                    <w:rPr>
                                      <w:rFonts w:ascii="標楷體" w:eastAsia="標楷體" w:hAnsi="標楷體"/>
                                      <w:color w:val="000000"/>
                                      <w:sz w:val="20"/>
                                      <w:szCs w:val="20"/>
                                    </w:rPr>
                                  </w:pPr>
                                  <w:r w:rsidRPr="0069269F">
                                    <w:rPr>
                                      <w:rFonts w:ascii="標楷體" w:eastAsia="標楷體" w:hAnsi="標楷體" w:cs="Arial" w:hint="eastAsia"/>
                                      <w:color w:val="000000"/>
                                      <w:sz w:val="20"/>
                                      <w:szCs w:val="20"/>
                                    </w:rPr>
                                    <w:t>南投縣</w:t>
                                  </w:r>
                                </w:p>
                              </w:tc>
                              <w:tc>
                                <w:tcPr>
                                  <w:tcW w:w="1382" w:type="pct"/>
                                  <w:tcBorders>
                                    <w:top w:val="single" w:sz="4" w:space="0" w:color="auto"/>
                                    <w:left w:val="nil"/>
                                    <w:bottom w:val="single" w:sz="4" w:space="0" w:color="auto"/>
                                    <w:right w:val="single" w:sz="4" w:space="0" w:color="auto"/>
                                  </w:tcBorders>
                                  <w:vAlign w:val="center"/>
                                </w:tcPr>
                                <w:p w14:paraId="66463F7D" w14:textId="77777777" w:rsidR="00AB493D" w:rsidRPr="0069269F" w:rsidRDefault="00AB493D" w:rsidP="00D7640F">
                                  <w:pPr>
                                    <w:snapToGrid w:val="0"/>
                                    <w:spacing w:line="250" w:lineRule="exact"/>
                                    <w:jc w:val="both"/>
                                    <w:rPr>
                                      <w:rFonts w:ascii="標楷體" w:eastAsia="標楷體" w:hAnsi="標楷體"/>
                                      <w:color w:val="000000"/>
                                      <w:sz w:val="20"/>
                                      <w:szCs w:val="20"/>
                                    </w:rPr>
                                  </w:pPr>
                                  <w:r w:rsidRPr="0069269F">
                                    <w:rPr>
                                      <w:rFonts w:ascii="標楷體" w:eastAsia="標楷體" w:hAnsi="標楷體" w:cs="Arial" w:hint="eastAsia"/>
                                      <w:color w:val="000000"/>
                                      <w:sz w:val="20"/>
                                      <w:szCs w:val="20"/>
                                    </w:rPr>
                                    <w:t>文化資產保存技術及保存者</w:t>
                                  </w:r>
                                </w:p>
                              </w:tc>
                              <w:tc>
                                <w:tcPr>
                                  <w:tcW w:w="781" w:type="pct"/>
                                  <w:tcBorders>
                                    <w:top w:val="single" w:sz="4" w:space="0" w:color="auto"/>
                                    <w:left w:val="nil"/>
                                    <w:bottom w:val="single" w:sz="4" w:space="0" w:color="auto"/>
                                    <w:right w:val="single" w:sz="4" w:space="0" w:color="auto"/>
                                  </w:tcBorders>
                                  <w:vAlign w:val="center"/>
                                </w:tcPr>
                                <w:p w14:paraId="2FFE7E8B" w14:textId="77777777" w:rsidR="00AB493D" w:rsidRPr="0069269F" w:rsidRDefault="00AB493D" w:rsidP="00D7640F">
                                  <w:pPr>
                                    <w:snapToGrid w:val="0"/>
                                    <w:spacing w:line="250" w:lineRule="exact"/>
                                    <w:jc w:val="both"/>
                                    <w:rPr>
                                      <w:rFonts w:ascii="標楷體" w:eastAsia="標楷體" w:hAnsi="標楷體"/>
                                      <w:color w:val="000000"/>
                                      <w:sz w:val="20"/>
                                      <w:szCs w:val="20"/>
                                    </w:rPr>
                                  </w:pPr>
                                  <w:r w:rsidRPr="0069269F">
                                    <w:rPr>
                                      <w:rFonts w:ascii="標楷體" w:eastAsia="標楷體" w:hAnsi="標楷體" w:cs="Arial" w:hint="eastAsia"/>
                                      <w:color w:val="000000"/>
                                      <w:sz w:val="20"/>
                                      <w:szCs w:val="20"/>
                                    </w:rPr>
                                    <w:t>傳統表演藝術</w:t>
                                  </w:r>
                                </w:p>
                              </w:tc>
                            </w:tr>
                            <w:tr w:rsidR="00D16BF0" w:rsidRPr="00A43CC8" w14:paraId="32D0904F" w14:textId="77777777" w:rsidTr="00D16BF0">
                              <w:trPr>
                                <w:trHeight w:val="34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0A42F5F1"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桃園市</w:t>
                                  </w:r>
                                </w:p>
                              </w:tc>
                              <w:tc>
                                <w:tcPr>
                                  <w:tcW w:w="1355" w:type="pct"/>
                                  <w:tcBorders>
                                    <w:top w:val="nil"/>
                                    <w:left w:val="nil"/>
                                    <w:bottom w:val="single" w:sz="4" w:space="0" w:color="auto"/>
                                    <w:right w:val="single" w:sz="4" w:space="0" w:color="auto"/>
                                  </w:tcBorders>
                                  <w:shd w:val="clear" w:color="auto" w:fill="auto"/>
                                  <w:noWrap/>
                                  <w:vAlign w:val="center"/>
                                </w:tcPr>
                                <w:p w14:paraId="45E1E5E2"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1.史蹟</w:t>
                                  </w:r>
                                </w:p>
                                <w:p w14:paraId="063CE5F3"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2.傳統知識與實踐</w:t>
                                  </w:r>
                                </w:p>
                              </w:tc>
                              <w:tc>
                                <w:tcPr>
                                  <w:tcW w:w="744" w:type="pct"/>
                                  <w:tcBorders>
                                    <w:top w:val="nil"/>
                                    <w:left w:val="nil"/>
                                    <w:bottom w:val="single" w:sz="4" w:space="0" w:color="auto"/>
                                    <w:right w:val="double" w:sz="4" w:space="0" w:color="auto"/>
                                  </w:tcBorders>
                                  <w:shd w:val="clear" w:color="auto" w:fill="auto"/>
                                  <w:noWrap/>
                                  <w:vAlign w:val="center"/>
                                </w:tcPr>
                                <w:p w14:paraId="694E3C65"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文化景觀</w:t>
                                  </w:r>
                                </w:p>
                              </w:tc>
                              <w:tc>
                                <w:tcPr>
                                  <w:tcW w:w="365" w:type="pct"/>
                                  <w:tcBorders>
                                    <w:top w:val="single" w:sz="4" w:space="0" w:color="auto"/>
                                    <w:left w:val="double" w:sz="4" w:space="0" w:color="auto"/>
                                    <w:bottom w:val="single" w:sz="4" w:space="0" w:color="auto"/>
                                    <w:right w:val="single" w:sz="4" w:space="0" w:color="auto"/>
                                  </w:tcBorders>
                                  <w:vAlign w:val="center"/>
                                </w:tcPr>
                                <w:p w14:paraId="796FD377" w14:textId="77777777" w:rsidR="00AB493D" w:rsidRPr="0069269F" w:rsidRDefault="00AB493D" w:rsidP="00D7640F">
                                  <w:pPr>
                                    <w:snapToGrid w:val="0"/>
                                    <w:spacing w:line="250" w:lineRule="exact"/>
                                    <w:jc w:val="center"/>
                                    <w:rPr>
                                      <w:rFonts w:ascii="標楷體" w:eastAsia="標楷體" w:hAnsi="標楷體"/>
                                      <w:color w:val="000000"/>
                                      <w:sz w:val="20"/>
                                      <w:szCs w:val="20"/>
                                    </w:rPr>
                                  </w:pPr>
                                  <w:r w:rsidRPr="0069269F">
                                    <w:rPr>
                                      <w:rFonts w:ascii="標楷體" w:eastAsia="標楷體" w:hAnsi="標楷體" w:cs="Arial" w:hint="eastAsia"/>
                                      <w:color w:val="000000"/>
                                      <w:sz w:val="20"/>
                                      <w:szCs w:val="20"/>
                                    </w:rPr>
                                    <w:t>雲林縣</w:t>
                                  </w:r>
                                </w:p>
                              </w:tc>
                              <w:tc>
                                <w:tcPr>
                                  <w:tcW w:w="1382" w:type="pct"/>
                                  <w:tcBorders>
                                    <w:top w:val="nil"/>
                                    <w:left w:val="nil"/>
                                    <w:bottom w:val="single" w:sz="4" w:space="0" w:color="auto"/>
                                    <w:right w:val="single" w:sz="4" w:space="0" w:color="auto"/>
                                  </w:tcBorders>
                                  <w:vAlign w:val="center"/>
                                </w:tcPr>
                                <w:p w14:paraId="52108832"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1</w:t>
                                  </w:r>
                                  <w:r w:rsidRPr="0069269F">
                                    <w:rPr>
                                      <w:rFonts w:ascii="標楷體" w:eastAsia="標楷體" w:hAnsi="標楷體" w:cs="Arial" w:hint="eastAsia"/>
                                      <w:color w:val="000000"/>
                                      <w:sz w:val="20"/>
                                      <w:szCs w:val="20"/>
                                    </w:rPr>
                                    <w:t>.聚落建築群</w:t>
                                  </w:r>
                                </w:p>
                                <w:p w14:paraId="5F45CBB1"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2.</w:t>
                                  </w:r>
                                  <w:r w:rsidRPr="0069269F">
                                    <w:rPr>
                                      <w:rFonts w:ascii="標楷體" w:eastAsia="標楷體" w:hAnsi="標楷體" w:cs="Arial" w:hint="eastAsia"/>
                                      <w:color w:val="000000"/>
                                      <w:sz w:val="20"/>
                                      <w:szCs w:val="20"/>
                                    </w:rPr>
                                    <w:t>史蹟</w:t>
                                  </w:r>
                                </w:p>
                                <w:p w14:paraId="13A423DD"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w:t>
                                  </w:r>
                                  <w:r w:rsidRPr="0069269F">
                                    <w:rPr>
                                      <w:rFonts w:ascii="標楷體" w:eastAsia="標楷體" w:hAnsi="標楷體" w:cs="Arial"/>
                                      <w:color w:val="000000"/>
                                      <w:sz w:val="20"/>
                                      <w:szCs w:val="20"/>
                                    </w:rPr>
                                    <w:t>口述傳統</w:t>
                                  </w:r>
                                </w:p>
                                <w:p w14:paraId="1B00919B" w14:textId="77777777" w:rsidR="00AB493D" w:rsidRPr="0069269F" w:rsidRDefault="00AB493D" w:rsidP="00D7640F">
                                  <w:pPr>
                                    <w:snapToGrid w:val="0"/>
                                    <w:spacing w:line="250" w:lineRule="exact"/>
                                    <w:jc w:val="both"/>
                                    <w:rPr>
                                      <w:rFonts w:ascii="標楷體" w:eastAsia="標楷體" w:hAnsi="標楷體"/>
                                      <w:color w:val="000000"/>
                                      <w:sz w:val="20"/>
                                      <w:szCs w:val="20"/>
                                    </w:rPr>
                                  </w:pPr>
                                  <w:r w:rsidRPr="0069269F">
                                    <w:rPr>
                                      <w:rFonts w:ascii="標楷體" w:eastAsia="標楷體" w:hAnsi="標楷體" w:cs="Arial" w:hint="eastAsia"/>
                                      <w:color w:val="000000"/>
                                      <w:sz w:val="20"/>
                                      <w:szCs w:val="20"/>
                                    </w:rPr>
                                    <w:t>4.傳統知識與實踐</w:t>
                                  </w:r>
                                </w:p>
                              </w:tc>
                              <w:tc>
                                <w:tcPr>
                                  <w:tcW w:w="781" w:type="pct"/>
                                  <w:tcBorders>
                                    <w:top w:val="nil"/>
                                    <w:left w:val="nil"/>
                                    <w:bottom w:val="single" w:sz="4" w:space="0" w:color="auto"/>
                                    <w:right w:val="single" w:sz="4" w:space="0" w:color="auto"/>
                                  </w:tcBorders>
                                </w:tcPr>
                                <w:p w14:paraId="7FDEA33F"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1</w:t>
                                  </w:r>
                                  <w:r w:rsidRPr="0069269F">
                                    <w:rPr>
                                      <w:rFonts w:ascii="標楷體" w:eastAsia="標楷體" w:hAnsi="標楷體" w:cs="Arial" w:hint="eastAsia"/>
                                      <w:color w:val="000000"/>
                                      <w:sz w:val="20"/>
                                      <w:szCs w:val="20"/>
                                    </w:rPr>
                                    <w:t>.文化景觀</w:t>
                                  </w:r>
                                </w:p>
                                <w:p w14:paraId="1B29B415"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2.</w:t>
                                  </w:r>
                                  <w:r w:rsidRPr="0069269F">
                                    <w:rPr>
                                      <w:rFonts w:ascii="標楷體" w:eastAsia="標楷體" w:hAnsi="標楷體" w:cs="Arial" w:hint="eastAsia"/>
                                      <w:color w:val="000000"/>
                                      <w:sz w:val="20"/>
                                      <w:szCs w:val="20"/>
                                    </w:rPr>
                                    <w:t>考古遺址</w:t>
                                  </w:r>
                                </w:p>
                                <w:p w14:paraId="29EE3769" w14:textId="77777777" w:rsidR="00AB493D" w:rsidRPr="0069269F" w:rsidRDefault="00AB493D" w:rsidP="00D7640F">
                                  <w:pPr>
                                    <w:snapToGrid w:val="0"/>
                                    <w:spacing w:line="250" w:lineRule="exact"/>
                                    <w:jc w:val="both"/>
                                    <w:rPr>
                                      <w:rFonts w:ascii="標楷體" w:eastAsia="標楷體" w:hAnsi="標楷體"/>
                                      <w:color w:val="000000"/>
                                      <w:sz w:val="20"/>
                                      <w:szCs w:val="20"/>
                                    </w:rPr>
                                  </w:pPr>
                                  <w:r w:rsidRPr="0069269F">
                                    <w:rPr>
                                      <w:rFonts w:ascii="標楷體" w:eastAsia="標楷體" w:hAnsi="標楷體" w:cs="Arial" w:hint="eastAsia"/>
                                      <w:color w:val="000000"/>
                                      <w:sz w:val="20"/>
                                      <w:szCs w:val="20"/>
                                    </w:rPr>
                                    <w:t>3.民俗</w:t>
                                  </w:r>
                                </w:p>
                              </w:tc>
                            </w:tr>
                            <w:tr w:rsidR="00D16BF0" w:rsidRPr="00A43CC8" w14:paraId="544307C1" w14:textId="77777777" w:rsidTr="00D16BF0">
                              <w:trPr>
                                <w:trHeight w:val="34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063D0663"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臺中市</w:t>
                                  </w:r>
                                </w:p>
                              </w:tc>
                              <w:tc>
                                <w:tcPr>
                                  <w:tcW w:w="1355" w:type="pct"/>
                                  <w:tcBorders>
                                    <w:top w:val="nil"/>
                                    <w:left w:val="nil"/>
                                    <w:bottom w:val="single" w:sz="4" w:space="0" w:color="auto"/>
                                    <w:right w:val="single" w:sz="4" w:space="0" w:color="auto"/>
                                  </w:tcBorders>
                                  <w:shd w:val="clear" w:color="auto" w:fill="auto"/>
                                  <w:noWrap/>
                                  <w:vAlign w:val="center"/>
                                </w:tcPr>
                                <w:p w14:paraId="6E2AB5B7" w14:textId="77777777" w:rsidR="00AB493D" w:rsidRPr="0069269F" w:rsidRDefault="00AB493D" w:rsidP="00D7640F">
                                  <w:pPr>
                                    <w:snapToGrid w:val="0"/>
                                    <w:spacing w:line="250" w:lineRule="exact"/>
                                    <w:ind w:right="100"/>
                                    <w:jc w:val="both"/>
                                    <w:rPr>
                                      <w:rFonts w:ascii="標楷體" w:eastAsia="標楷體" w:hAnsi="標楷體" w:cs="Arial"/>
                                      <w:color w:val="000000"/>
                                      <w:sz w:val="20"/>
                                      <w:szCs w:val="20"/>
                                    </w:rPr>
                                  </w:pPr>
                                  <w:r w:rsidRPr="0069269F">
                                    <w:rPr>
                                      <w:rFonts w:ascii="標楷體" w:eastAsia="標楷體" w:hAnsi="標楷體" w:hint="eastAsia"/>
                                      <w:color w:val="000000"/>
                                      <w:sz w:val="20"/>
                                      <w:szCs w:val="20"/>
                                    </w:rPr>
                                    <w:t>文化資產保存技術及保存者</w:t>
                                  </w:r>
                                </w:p>
                              </w:tc>
                              <w:tc>
                                <w:tcPr>
                                  <w:tcW w:w="744" w:type="pct"/>
                                  <w:tcBorders>
                                    <w:top w:val="nil"/>
                                    <w:left w:val="nil"/>
                                    <w:bottom w:val="single" w:sz="4" w:space="0" w:color="auto"/>
                                    <w:right w:val="double" w:sz="4" w:space="0" w:color="auto"/>
                                  </w:tcBorders>
                                  <w:shd w:val="clear" w:color="auto" w:fill="auto"/>
                                  <w:noWrap/>
                                  <w:vAlign w:val="center"/>
                                </w:tcPr>
                                <w:p w14:paraId="778A1EB2"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史蹟</w:t>
                                  </w:r>
                                </w:p>
                              </w:tc>
                              <w:tc>
                                <w:tcPr>
                                  <w:tcW w:w="365" w:type="pct"/>
                                  <w:tcBorders>
                                    <w:top w:val="single" w:sz="4" w:space="0" w:color="auto"/>
                                    <w:left w:val="double" w:sz="4" w:space="0" w:color="auto"/>
                                    <w:bottom w:val="single" w:sz="4" w:space="0" w:color="auto"/>
                                    <w:right w:val="single" w:sz="4" w:space="0" w:color="auto"/>
                                  </w:tcBorders>
                                  <w:vAlign w:val="center"/>
                                </w:tcPr>
                                <w:p w14:paraId="08C87E31" w14:textId="77777777" w:rsidR="00AB493D" w:rsidRPr="0069269F" w:rsidRDefault="00AB493D" w:rsidP="00D7640F">
                                  <w:pPr>
                                    <w:snapToGrid w:val="0"/>
                                    <w:spacing w:line="250" w:lineRule="exact"/>
                                    <w:jc w:val="center"/>
                                    <w:rPr>
                                      <w:rFonts w:ascii="標楷體" w:eastAsia="標楷體" w:hAnsi="標楷體"/>
                                      <w:color w:val="000000"/>
                                      <w:sz w:val="20"/>
                                      <w:szCs w:val="20"/>
                                    </w:rPr>
                                  </w:pPr>
                                  <w:r w:rsidRPr="0069269F">
                                    <w:rPr>
                                      <w:rFonts w:ascii="標楷體" w:eastAsia="標楷體" w:hAnsi="標楷體" w:cs="Arial" w:hint="eastAsia"/>
                                      <w:color w:val="000000"/>
                                      <w:sz w:val="20"/>
                                      <w:szCs w:val="20"/>
                                    </w:rPr>
                                    <w:t>嘉義縣</w:t>
                                  </w:r>
                                </w:p>
                              </w:tc>
                              <w:tc>
                                <w:tcPr>
                                  <w:tcW w:w="1382" w:type="pct"/>
                                  <w:tcBorders>
                                    <w:top w:val="nil"/>
                                    <w:left w:val="nil"/>
                                    <w:bottom w:val="single" w:sz="4" w:space="0" w:color="auto"/>
                                    <w:right w:val="single" w:sz="4" w:space="0" w:color="auto"/>
                                  </w:tcBorders>
                                  <w:vAlign w:val="center"/>
                                </w:tcPr>
                                <w:p w14:paraId="0E9DC418"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1.史蹟</w:t>
                                  </w:r>
                                </w:p>
                                <w:p w14:paraId="5578793A"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2.傳統知識與實踐</w:t>
                                  </w:r>
                                </w:p>
                                <w:p w14:paraId="09CF7BDE" w14:textId="77777777" w:rsidR="00AB493D" w:rsidRPr="0069269F" w:rsidRDefault="00AB493D" w:rsidP="00D7640F">
                                  <w:pPr>
                                    <w:snapToGrid w:val="0"/>
                                    <w:spacing w:line="250" w:lineRule="exact"/>
                                    <w:jc w:val="both"/>
                                    <w:rPr>
                                      <w:rFonts w:ascii="標楷體" w:eastAsia="標楷體" w:hAnsi="標楷體"/>
                                      <w:color w:val="000000"/>
                                      <w:sz w:val="20"/>
                                      <w:szCs w:val="20"/>
                                    </w:rPr>
                                  </w:pPr>
                                  <w:r w:rsidRPr="0069269F">
                                    <w:rPr>
                                      <w:rFonts w:ascii="標楷體" w:eastAsia="標楷體" w:hAnsi="標楷體" w:cs="Arial" w:hint="eastAsia"/>
                                      <w:color w:val="000000"/>
                                      <w:sz w:val="20"/>
                                      <w:szCs w:val="20"/>
                                    </w:rPr>
                                    <w:t>3.文化資產保存技術及保存者</w:t>
                                  </w:r>
                                </w:p>
                              </w:tc>
                              <w:tc>
                                <w:tcPr>
                                  <w:tcW w:w="781" w:type="pct"/>
                                  <w:tcBorders>
                                    <w:top w:val="nil"/>
                                    <w:left w:val="nil"/>
                                    <w:bottom w:val="single" w:sz="4" w:space="0" w:color="auto"/>
                                    <w:right w:val="single" w:sz="4" w:space="0" w:color="auto"/>
                                  </w:tcBorders>
                                  <w:vAlign w:val="center"/>
                                </w:tcPr>
                                <w:p w14:paraId="77CFA64C" w14:textId="77777777" w:rsidR="00AB493D" w:rsidRPr="0069269F" w:rsidRDefault="00AB493D" w:rsidP="00D7640F">
                                  <w:pPr>
                                    <w:spacing w:line="250" w:lineRule="exact"/>
                                    <w:rPr>
                                      <w:rFonts w:ascii="標楷體" w:eastAsia="標楷體" w:hAnsi="標楷體" w:cs="Arial"/>
                                      <w:color w:val="000000"/>
                                      <w:sz w:val="20"/>
                                      <w:szCs w:val="20"/>
                                    </w:rPr>
                                  </w:pPr>
                                  <w:r w:rsidRPr="0069269F">
                                    <w:rPr>
                                      <w:rFonts w:ascii="標楷體" w:eastAsia="標楷體" w:hAnsi="標楷體" w:cs="Arial"/>
                                      <w:color w:val="000000"/>
                                      <w:sz w:val="20"/>
                                      <w:szCs w:val="20"/>
                                    </w:rPr>
                                    <w:t>1</w:t>
                                  </w:r>
                                  <w:r w:rsidRPr="0069269F">
                                    <w:rPr>
                                      <w:rFonts w:ascii="標楷體" w:eastAsia="標楷體" w:hAnsi="標楷體" w:cs="Arial" w:hint="eastAsia"/>
                                      <w:color w:val="000000"/>
                                      <w:sz w:val="20"/>
                                      <w:szCs w:val="20"/>
                                    </w:rPr>
                                    <w:t>.聚落建築群</w:t>
                                  </w:r>
                                </w:p>
                                <w:p w14:paraId="742BA9B7" w14:textId="77777777" w:rsidR="00AB493D" w:rsidRPr="0069269F" w:rsidRDefault="00AB493D" w:rsidP="00D7640F">
                                  <w:pPr>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文化景觀</w:t>
                                  </w:r>
                                </w:p>
                                <w:p w14:paraId="4A1AD847"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3.</w:t>
                                  </w:r>
                                  <w:r w:rsidRPr="0069269F">
                                    <w:rPr>
                                      <w:rFonts w:ascii="標楷體" w:eastAsia="標楷體" w:hAnsi="標楷體" w:cs="Arial" w:hint="eastAsia"/>
                                      <w:color w:val="000000"/>
                                      <w:sz w:val="20"/>
                                      <w:szCs w:val="20"/>
                                    </w:rPr>
                                    <w:t>考古遺址</w:t>
                                  </w:r>
                                </w:p>
                                <w:p w14:paraId="02E7ECF2"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4</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傳統表演藝術</w:t>
                                  </w:r>
                                </w:p>
                                <w:p w14:paraId="1679A887" w14:textId="77777777" w:rsidR="00AB493D" w:rsidRPr="0069269F" w:rsidRDefault="00AB493D" w:rsidP="00D7640F">
                                  <w:pPr>
                                    <w:snapToGrid w:val="0"/>
                                    <w:spacing w:line="250" w:lineRule="exact"/>
                                    <w:jc w:val="both"/>
                                    <w:rPr>
                                      <w:rFonts w:ascii="標楷體" w:eastAsia="標楷體" w:hAnsi="標楷體"/>
                                      <w:color w:val="000000"/>
                                      <w:sz w:val="20"/>
                                      <w:szCs w:val="20"/>
                                    </w:rPr>
                                  </w:pPr>
                                  <w:r w:rsidRPr="0069269F">
                                    <w:rPr>
                                      <w:rFonts w:ascii="標楷體" w:eastAsia="標楷體" w:hAnsi="標楷體" w:cs="Arial" w:hint="eastAsia"/>
                                      <w:color w:val="000000"/>
                                      <w:sz w:val="20"/>
                                      <w:szCs w:val="20"/>
                                    </w:rPr>
                                    <w:t>5.民俗</w:t>
                                  </w:r>
                                </w:p>
                              </w:tc>
                            </w:tr>
                            <w:tr w:rsidR="00D16BF0" w:rsidRPr="00A43CC8" w14:paraId="771B09C1" w14:textId="77777777" w:rsidTr="00D16BF0">
                              <w:trPr>
                                <w:trHeight w:val="34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2A8D573F"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臺南市</w:t>
                                  </w:r>
                                </w:p>
                              </w:tc>
                              <w:tc>
                                <w:tcPr>
                                  <w:tcW w:w="1355" w:type="pct"/>
                                  <w:tcBorders>
                                    <w:top w:val="nil"/>
                                    <w:left w:val="nil"/>
                                    <w:bottom w:val="single" w:sz="4" w:space="0" w:color="auto"/>
                                    <w:right w:val="single" w:sz="4" w:space="0" w:color="auto"/>
                                  </w:tcBorders>
                                  <w:shd w:val="clear" w:color="auto" w:fill="auto"/>
                                  <w:noWrap/>
                                  <w:vAlign w:val="center"/>
                                </w:tcPr>
                                <w:p w14:paraId="0B58E774"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1.史蹟</w:t>
                                  </w:r>
                                </w:p>
                                <w:p w14:paraId="6CB3FF44"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2.口述傳統</w:t>
                                  </w:r>
                                </w:p>
                                <w:p w14:paraId="5054C166"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3.傳統知識與實踐</w:t>
                                  </w:r>
                                </w:p>
                                <w:p w14:paraId="5E8C3CE5"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4.文化資產保存技術及保存者</w:t>
                                  </w:r>
                                </w:p>
                              </w:tc>
                              <w:tc>
                                <w:tcPr>
                                  <w:tcW w:w="744" w:type="pct"/>
                                  <w:tcBorders>
                                    <w:top w:val="nil"/>
                                    <w:left w:val="nil"/>
                                    <w:bottom w:val="single" w:sz="4" w:space="0" w:color="auto"/>
                                    <w:right w:val="double" w:sz="4" w:space="0" w:color="auto"/>
                                  </w:tcBorders>
                                  <w:shd w:val="clear" w:color="auto" w:fill="auto"/>
                                  <w:noWrap/>
                                  <w:vAlign w:val="center"/>
                                </w:tcPr>
                                <w:p w14:paraId="45090B09"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1.聚落建築群</w:t>
                                  </w:r>
                                </w:p>
                                <w:p w14:paraId="06F93D0D"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2.考古遺址</w:t>
                                  </w:r>
                                </w:p>
                              </w:tc>
                              <w:tc>
                                <w:tcPr>
                                  <w:tcW w:w="365" w:type="pct"/>
                                  <w:tcBorders>
                                    <w:top w:val="single" w:sz="4" w:space="0" w:color="auto"/>
                                    <w:left w:val="double" w:sz="4" w:space="0" w:color="auto"/>
                                    <w:bottom w:val="single" w:sz="4" w:space="0" w:color="auto"/>
                                    <w:right w:val="single" w:sz="4" w:space="0" w:color="auto"/>
                                  </w:tcBorders>
                                  <w:vAlign w:val="center"/>
                                </w:tcPr>
                                <w:p w14:paraId="22A7DAF7" w14:textId="77777777" w:rsidR="00AB493D" w:rsidRPr="0069269F" w:rsidRDefault="00AB493D" w:rsidP="00D7640F">
                                  <w:pPr>
                                    <w:snapToGrid w:val="0"/>
                                    <w:spacing w:line="250" w:lineRule="exact"/>
                                    <w:jc w:val="center"/>
                                    <w:rPr>
                                      <w:rFonts w:ascii="標楷體" w:eastAsia="標楷體" w:hAnsi="標楷體"/>
                                      <w:color w:val="000000"/>
                                      <w:sz w:val="20"/>
                                      <w:szCs w:val="20"/>
                                    </w:rPr>
                                  </w:pPr>
                                  <w:r w:rsidRPr="0069269F">
                                    <w:rPr>
                                      <w:rFonts w:ascii="標楷體" w:eastAsia="標楷體" w:hAnsi="標楷體" w:cs="Arial" w:hint="eastAsia"/>
                                      <w:color w:val="000000"/>
                                      <w:sz w:val="20"/>
                                      <w:szCs w:val="20"/>
                                    </w:rPr>
                                    <w:t>嘉義市</w:t>
                                  </w:r>
                                </w:p>
                              </w:tc>
                              <w:tc>
                                <w:tcPr>
                                  <w:tcW w:w="1382" w:type="pct"/>
                                  <w:tcBorders>
                                    <w:top w:val="nil"/>
                                    <w:left w:val="nil"/>
                                    <w:bottom w:val="single" w:sz="4" w:space="0" w:color="auto"/>
                                    <w:right w:val="single" w:sz="4" w:space="0" w:color="auto"/>
                                  </w:tcBorders>
                                  <w:vAlign w:val="center"/>
                                </w:tcPr>
                                <w:p w14:paraId="1C87F4E6"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1</w:t>
                                  </w:r>
                                  <w:r w:rsidRPr="0069269F">
                                    <w:rPr>
                                      <w:rFonts w:ascii="標楷體" w:eastAsia="標楷體" w:hAnsi="標楷體" w:cs="Arial" w:hint="eastAsia"/>
                                      <w:color w:val="000000"/>
                                      <w:sz w:val="20"/>
                                      <w:szCs w:val="20"/>
                                    </w:rPr>
                                    <w:t>.聚落建築群</w:t>
                                  </w:r>
                                </w:p>
                                <w:p w14:paraId="26CAD3C1"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2.</w:t>
                                  </w:r>
                                  <w:r w:rsidRPr="0069269F">
                                    <w:rPr>
                                      <w:rFonts w:ascii="標楷體" w:eastAsia="標楷體" w:hAnsi="標楷體" w:cs="Arial" w:hint="eastAsia"/>
                                      <w:color w:val="000000"/>
                                      <w:sz w:val="20"/>
                                      <w:szCs w:val="20"/>
                                    </w:rPr>
                                    <w:t>史蹟</w:t>
                                  </w:r>
                                </w:p>
                                <w:p w14:paraId="4E2A4F6E"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w:t>
                                  </w:r>
                                  <w:r w:rsidRPr="0069269F">
                                    <w:rPr>
                                      <w:rFonts w:ascii="標楷體" w:eastAsia="標楷體" w:hAnsi="標楷體" w:cs="Arial"/>
                                      <w:color w:val="000000"/>
                                      <w:sz w:val="20"/>
                                      <w:szCs w:val="20"/>
                                    </w:rPr>
                                    <w:t>口述傳統</w:t>
                                  </w:r>
                                </w:p>
                                <w:p w14:paraId="48361144"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4.傳統知識與實踐</w:t>
                                  </w:r>
                                </w:p>
                                <w:p w14:paraId="5D414387" w14:textId="77777777" w:rsidR="00AB493D" w:rsidRPr="0069269F" w:rsidRDefault="00AB493D" w:rsidP="00D7640F">
                                  <w:pPr>
                                    <w:snapToGrid w:val="0"/>
                                    <w:spacing w:line="250" w:lineRule="exact"/>
                                    <w:jc w:val="both"/>
                                    <w:rPr>
                                      <w:rFonts w:ascii="標楷體" w:eastAsia="標楷體" w:hAnsi="標楷體"/>
                                      <w:color w:val="000000"/>
                                      <w:sz w:val="20"/>
                                      <w:szCs w:val="20"/>
                                    </w:rPr>
                                  </w:pPr>
                                  <w:r w:rsidRPr="0069269F">
                                    <w:rPr>
                                      <w:rFonts w:ascii="標楷體" w:eastAsia="標楷體" w:hAnsi="標楷體" w:cs="Arial" w:hint="eastAsia"/>
                                      <w:color w:val="000000"/>
                                      <w:sz w:val="20"/>
                                      <w:szCs w:val="20"/>
                                    </w:rPr>
                                    <w:t>5.文化資產保存技術及保存者</w:t>
                                  </w:r>
                                </w:p>
                              </w:tc>
                              <w:tc>
                                <w:tcPr>
                                  <w:tcW w:w="781" w:type="pct"/>
                                  <w:tcBorders>
                                    <w:top w:val="nil"/>
                                    <w:left w:val="nil"/>
                                    <w:bottom w:val="single" w:sz="4" w:space="0" w:color="auto"/>
                                    <w:right w:val="single" w:sz="4" w:space="0" w:color="auto"/>
                                  </w:tcBorders>
                                  <w:vAlign w:val="center"/>
                                </w:tcPr>
                                <w:p w14:paraId="2BC88C7A"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1</w:t>
                                  </w:r>
                                  <w:r w:rsidRPr="0069269F">
                                    <w:rPr>
                                      <w:rFonts w:ascii="標楷體" w:eastAsia="標楷體" w:hAnsi="標楷體" w:cs="Arial" w:hint="eastAsia"/>
                                      <w:color w:val="000000"/>
                                      <w:sz w:val="20"/>
                                      <w:szCs w:val="20"/>
                                    </w:rPr>
                                    <w:t>.文化景觀</w:t>
                                  </w:r>
                                </w:p>
                                <w:p w14:paraId="47C1F684" w14:textId="77777777" w:rsidR="00AB493D" w:rsidRPr="0069269F" w:rsidRDefault="00AB493D" w:rsidP="00D7640F">
                                  <w:pPr>
                                    <w:snapToGrid w:val="0"/>
                                    <w:spacing w:line="250" w:lineRule="exact"/>
                                    <w:jc w:val="both"/>
                                    <w:rPr>
                                      <w:rFonts w:ascii="標楷體" w:eastAsia="標楷體" w:hAnsi="標楷體"/>
                                      <w:color w:val="000000"/>
                                      <w:sz w:val="20"/>
                                      <w:szCs w:val="20"/>
                                    </w:rPr>
                                  </w:pPr>
                                  <w:r w:rsidRPr="0069269F">
                                    <w:rPr>
                                      <w:rFonts w:ascii="標楷體" w:eastAsia="標楷體" w:hAnsi="標楷體" w:cs="Arial"/>
                                      <w:color w:val="000000"/>
                                      <w:sz w:val="20"/>
                                      <w:szCs w:val="20"/>
                                    </w:rPr>
                                    <w:t>2.</w:t>
                                  </w:r>
                                  <w:r w:rsidRPr="0069269F">
                                    <w:rPr>
                                      <w:rFonts w:ascii="標楷體" w:eastAsia="標楷體" w:hAnsi="標楷體" w:cs="Arial" w:hint="eastAsia"/>
                                      <w:color w:val="000000"/>
                                      <w:sz w:val="20"/>
                                      <w:szCs w:val="20"/>
                                    </w:rPr>
                                    <w:t>考古遺址</w:t>
                                  </w:r>
                                </w:p>
                              </w:tc>
                            </w:tr>
                            <w:tr w:rsidR="00D16BF0" w:rsidRPr="00A43CC8" w14:paraId="270D54F4" w14:textId="77777777" w:rsidTr="00D16BF0">
                              <w:trPr>
                                <w:trHeight w:val="34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63522F37"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高雄市</w:t>
                                  </w:r>
                                </w:p>
                              </w:tc>
                              <w:tc>
                                <w:tcPr>
                                  <w:tcW w:w="1355" w:type="pct"/>
                                  <w:tcBorders>
                                    <w:top w:val="nil"/>
                                    <w:left w:val="nil"/>
                                    <w:bottom w:val="single" w:sz="4" w:space="0" w:color="auto"/>
                                    <w:right w:val="single" w:sz="4" w:space="0" w:color="auto"/>
                                  </w:tcBorders>
                                  <w:shd w:val="clear" w:color="auto" w:fill="auto"/>
                                  <w:noWrap/>
                                  <w:vAlign w:val="center"/>
                                </w:tcPr>
                                <w:p w14:paraId="62EA45CB"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1.史蹟</w:t>
                                  </w:r>
                                </w:p>
                                <w:p w14:paraId="50845D67"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2.文化資產保存技術及保存者</w:t>
                                  </w:r>
                                </w:p>
                              </w:tc>
                              <w:tc>
                                <w:tcPr>
                                  <w:tcW w:w="744" w:type="pct"/>
                                  <w:tcBorders>
                                    <w:top w:val="nil"/>
                                    <w:left w:val="nil"/>
                                    <w:bottom w:val="single" w:sz="4" w:space="0" w:color="auto"/>
                                    <w:right w:val="double" w:sz="4" w:space="0" w:color="auto"/>
                                  </w:tcBorders>
                                  <w:shd w:val="clear" w:color="auto" w:fill="auto"/>
                                  <w:noWrap/>
                                  <w:vAlign w:val="center"/>
                                </w:tcPr>
                                <w:p w14:paraId="01001E66" w14:textId="77777777" w:rsidR="00AB493D" w:rsidRPr="0069269F" w:rsidRDefault="00AB493D" w:rsidP="00705214">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hint="eastAsia"/>
                                      <w:color w:val="000000"/>
                                      <w:sz w:val="20"/>
                                      <w:szCs w:val="20"/>
                                    </w:rPr>
                                    <w:t>－</w:t>
                                  </w:r>
                                </w:p>
                              </w:tc>
                              <w:tc>
                                <w:tcPr>
                                  <w:tcW w:w="365" w:type="pct"/>
                                  <w:tcBorders>
                                    <w:top w:val="single" w:sz="4" w:space="0" w:color="auto"/>
                                    <w:left w:val="double" w:sz="4" w:space="0" w:color="auto"/>
                                    <w:bottom w:val="single" w:sz="4" w:space="0" w:color="auto"/>
                                    <w:right w:val="single" w:sz="4" w:space="0" w:color="auto"/>
                                  </w:tcBorders>
                                  <w:vAlign w:val="center"/>
                                </w:tcPr>
                                <w:p w14:paraId="7C9AEAB2"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屏東縣</w:t>
                                  </w:r>
                                </w:p>
                              </w:tc>
                              <w:tc>
                                <w:tcPr>
                                  <w:tcW w:w="1382" w:type="pct"/>
                                  <w:tcBorders>
                                    <w:top w:val="nil"/>
                                    <w:left w:val="nil"/>
                                    <w:bottom w:val="single" w:sz="4" w:space="0" w:color="auto"/>
                                    <w:right w:val="single" w:sz="4" w:space="0" w:color="auto"/>
                                  </w:tcBorders>
                                  <w:vAlign w:val="center"/>
                                </w:tcPr>
                                <w:p w14:paraId="5E2A9EFB"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1</w:t>
                                  </w:r>
                                  <w:r w:rsidRPr="0069269F">
                                    <w:rPr>
                                      <w:rFonts w:ascii="標楷體" w:eastAsia="標楷體" w:hAnsi="標楷體" w:cs="Arial" w:hint="eastAsia"/>
                                      <w:color w:val="000000"/>
                                      <w:sz w:val="20"/>
                                      <w:szCs w:val="20"/>
                                    </w:rPr>
                                    <w:t>.聚落建築群</w:t>
                                  </w:r>
                                </w:p>
                                <w:p w14:paraId="2421F35A"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2.</w:t>
                                  </w:r>
                                  <w:r w:rsidRPr="0069269F">
                                    <w:rPr>
                                      <w:rFonts w:ascii="標楷體" w:eastAsia="標楷體" w:hAnsi="標楷體" w:cs="Arial" w:hint="eastAsia"/>
                                      <w:color w:val="000000"/>
                                      <w:sz w:val="20"/>
                                      <w:szCs w:val="20"/>
                                    </w:rPr>
                                    <w:t>史蹟</w:t>
                                  </w:r>
                                </w:p>
                                <w:p w14:paraId="45819A50"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w:t>
                                  </w:r>
                                  <w:r w:rsidRPr="0069269F">
                                    <w:rPr>
                                      <w:rFonts w:ascii="標楷體" w:eastAsia="標楷體" w:hAnsi="標楷體" w:cs="Arial"/>
                                      <w:color w:val="000000"/>
                                      <w:sz w:val="20"/>
                                      <w:szCs w:val="20"/>
                                    </w:rPr>
                                    <w:t>口述傳統</w:t>
                                  </w:r>
                                </w:p>
                                <w:p w14:paraId="1809C801"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4.傳統知識與實踐</w:t>
                                  </w:r>
                                </w:p>
                                <w:p w14:paraId="4A4A9924"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5.文化資產保存技術及保存者</w:t>
                                  </w:r>
                                </w:p>
                              </w:tc>
                              <w:tc>
                                <w:tcPr>
                                  <w:tcW w:w="781" w:type="pct"/>
                                  <w:tcBorders>
                                    <w:top w:val="nil"/>
                                    <w:left w:val="nil"/>
                                    <w:bottom w:val="single" w:sz="4" w:space="0" w:color="auto"/>
                                    <w:right w:val="single" w:sz="4" w:space="0" w:color="auto"/>
                                  </w:tcBorders>
                                  <w:vAlign w:val="center"/>
                                </w:tcPr>
                                <w:p w14:paraId="2AE1DE8F"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1</w:t>
                                  </w:r>
                                  <w:r w:rsidRPr="0069269F">
                                    <w:rPr>
                                      <w:rFonts w:ascii="標楷體" w:eastAsia="標楷體" w:hAnsi="標楷體" w:cs="Arial" w:hint="eastAsia"/>
                                      <w:color w:val="000000"/>
                                      <w:sz w:val="20"/>
                                      <w:szCs w:val="20"/>
                                    </w:rPr>
                                    <w:t>.文化景觀</w:t>
                                  </w:r>
                                </w:p>
                                <w:p w14:paraId="3623DDAE"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2.</w:t>
                                  </w:r>
                                  <w:r w:rsidRPr="0069269F">
                                    <w:rPr>
                                      <w:rFonts w:ascii="標楷體" w:eastAsia="標楷體" w:hAnsi="標楷體" w:cs="Arial" w:hint="eastAsia"/>
                                      <w:color w:val="000000"/>
                                      <w:sz w:val="20"/>
                                      <w:szCs w:val="20"/>
                                    </w:rPr>
                                    <w:t>考古遺址</w:t>
                                  </w:r>
                                </w:p>
                                <w:p w14:paraId="18FC2BDD"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傳統工藝</w:t>
                                  </w:r>
                                </w:p>
                                <w:p w14:paraId="1D2B73FC"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4.民俗</w:t>
                                  </w:r>
                                </w:p>
                              </w:tc>
                            </w:tr>
                            <w:tr w:rsidR="00D16BF0" w:rsidRPr="00A43CC8" w14:paraId="2F0630E5" w14:textId="77777777" w:rsidTr="00D16BF0">
                              <w:trPr>
                                <w:trHeight w:val="34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4580D647"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基隆市</w:t>
                                  </w:r>
                                </w:p>
                              </w:tc>
                              <w:tc>
                                <w:tcPr>
                                  <w:tcW w:w="1355" w:type="pct"/>
                                  <w:tcBorders>
                                    <w:top w:val="nil"/>
                                    <w:left w:val="nil"/>
                                    <w:bottom w:val="single" w:sz="4" w:space="0" w:color="auto"/>
                                    <w:right w:val="single" w:sz="4" w:space="0" w:color="auto"/>
                                  </w:tcBorders>
                                  <w:shd w:val="clear" w:color="auto" w:fill="auto"/>
                                  <w:noWrap/>
                                  <w:vAlign w:val="center"/>
                                </w:tcPr>
                                <w:p w14:paraId="7AA94020" w14:textId="77777777" w:rsidR="00AB493D" w:rsidRPr="0069269F" w:rsidRDefault="00AB493D" w:rsidP="00D16BF0">
                                  <w:pPr>
                                    <w:snapToGrid w:val="0"/>
                                    <w:spacing w:line="250" w:lineRule="exact"/>
                                    <w:ind w:right="100"/>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文化資產保存技術及</w:t>
                                  </w:r>
                                  <w:r w:rsidRPr="00D16BF0">
                                    <w:rPr>
                                      <w:rFonts w:ascii="標楷體" w:eastAsia="標楷體" w:hAnsi="標楷體" w:hint="eastAsia"/>
                                      <w:color w:val="000000"/>
                                      <w:sz w:val="20"/>
                                      <w:szCs w:val="20"/>
                                    </w:rPr>
                                    <w:t>保存</w:t>
                                  </w:r>
                                  <w:r w:rsidRPr="0069269F">
                                    <w:rPr>
                                      <w:rFonts w:ascii="標楷體" w:eastAsia="標楷體" w:hAnsi="標楷體" w:cs="Arial" w:hint="eastAsia"/>
                                      <w:color w:val="000000"/>
                                      <w:sz w:val="20"/>
                                      <w:szCs w:val="20"/>
                                    </w:rPr>
                                    <w:t>者</w:t>
                                  </w:r>
                                </w:p>
                              </w:tc>
                              <w:tc>
                                <w:tcPr>
                                  <w:tcW w:w="744" w:type="pct"/>
                                  <w:tcBorders>
                                    <w:top w:val="nil"/>
                                    <w:left w:val="nil"/>
                                    <w:bottom w:val="single" w:sz="4" w:space="0" w:color="auto"/>
                                    <w:right w:val="double" w:sz="4" w:space="0" w:color="auto"/>
                                  </w:tcBorders>
                                  <w:shd w:val="clear" w:color="auto" w:fill="auto"/>
                                  <w:noWrap/>
                                  <w:vAlign w:val="center"/>
                                </w:tcPr>
                                <w:p w14:paraId="4A0DFFC3"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1.考古遺址</w:t>
                                  </w:r>
                                </w:p>
                                <w:p w14:paraId="1619CAA9"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2.傳統工藝</w:t>
                                  </w:r>
                                </w:p>
                              </w:tc>
                              <w:tc>
                                <w:tcPr>
                                  <w:tcW w:w="365" w:type="pct"/>
                                  <w:tcBorders>
                                    <w:top w:val="single" w:sz="4" w:space="0" w:color="auto"/>
                                    <w:left w:val="double" w:sz="4" w:space="0" w:color="auto"/>
                                    <w:bottom w:val="single" w:sz="4" w:space="0" w:color="auto"/>
                                    <w:right w:val="single" w:sz="4" w:space="0" w:color="auto"/>
                                  </w:tcBorders>
                                  <w:vAlign w:val="center"/>
                                </w:tcPr>
                                <w:p w14:paraId="768081AB"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花蓮縣</w:t>
                                  </w:r>
                                </w:p>
                              </w:tc>
                              <w:tc>
                                <w:tcPr>
                                  <w:tcW w:w="1382" w:type="pct"/>
                                  <w:tcBorders>
                                    <w:top w:val="nil"/>
                                    <w:left w:val="nil"/>
                                    <w:bottom w:val="single" w:sz="4" w:space="0" w:color="auto"/>
                                    <w:right w:val="single" w:sz="4" w:space="0" w:color="auto"/>
                                  </w:tcBorders>
                                  <w:vAlign w:val="center"/>
                                </w:tcPr>
                                <w:p w14:paraId="3AFB79E1"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w:t>
                                  </w:r>
                                  <w:r w:rsidRPr="0069269F">
                                    <w:rPr>
                                      <w:rFonts w:ascii="標楷體" w:eastAsia="標楷體" w:hAnsi="標楷體" w:cs="Arial"/>
                                      <w:color w:val="000000"/>
                                      <w:sz w:val="20"/>
                                      <w:szCs w:val="20"/>
                                    </w:rPr>
                                    <w:t>口述傳統</w:t>
                                  </w:r>
                                </w:p>
                                <w:p w14:paraId="5C7F70D9"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2.傳統知識與實踐</w:t>
                                  </w:r>
                                </w:p>
                                <w:p w14:paraId="201912F2"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3</w:t>
                                  </w:r>
                                  <w:r w:rsidRPr="0069269F">
                                    <w:rPr>
                                      <w:rFonts w:ascii="標楷體" w:eastAsia="標楷體" w:hAnsi="標楷體" w:cs="Arial" w:hint="eastAsia"/>
                                      <w:color w:val="000000"/>
                                      <w:sz w:val="20"/>
                                      <w:szCs w:val="20"/>
                                    </w:rPr>
                                    <w:t>.文化資產保存技術及保存者</w:t>
                                  </w:r>
                                </w:p>
                              </w:tc>
                              <w:tc>
                                <w:tcPr>
                                  <w:tcW w:w="781" w:type="pct"/>
                                  <w:tcBorders>
                                    <w:top w:val="nil"/>
                                    <w:left w:val="nil"/>
                                    <w:bottom w:val="single" w:sz="4" w:space="0" w:color="auto"/>
                                    <w:right w:val="single" w:sz="4" w:space="0" w:color="auto"/>
                                  </w:tcBorders>
                                  <w:vAlign w:val="center"/>
                                </w:tcPr>
                                <w:p w14:paraId="7CF886C8"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傳統表演藝術</w:t>
                                  </w:r>
                                </w:p>
                                <w:p w14:paraId="6557A1B0"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傳統工藝</w:t>
                                  </w:r>
                                </w:p>
                                <w:p w14:paraId="6DE2C0AA"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3.民俗</w:t>
                                  </w:r>
                                </w:p>
                              </w:tc>
                            </w:tr>
                            <w:tr w:rsidR="00D16BF0" w:rsidRPr="00A43CC8" w14:paraId="28EAF244" w14:textId="77777777" w:rsidTr="00D16BF0">
                              <w:trPr>
                                <w:trHeight w:val="34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1B8E93D7"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宜蘭縣</w:t>
                                  </w:r>
                                </w:p>
                              </w:tc>
                              <w:tc>
                                <w:tcPr>
                                  <w:tcW w:w="1355" w:type="pct"/>
                                  <w:tcBorders>
                                    <w:top w:val="nil"/>
                                    <w:left w:val="nil"/>
                                    <w:bottom w:val="single" w:sz="4" w:space="0" w:color="auto"/>
                                    <w:right w:val="single" w:sz="4" w:space="0" w:color="auto"/>
                                  </w:tcBorders>
                                  <w:shd w:val="clear" w:color="auto" w:fill="auto"/>
                                  <w:noWrap/>
                                  <w:vAlign w:val="center"/>
                                </w:tcPr>
                                <w:p w14:paraId="47CA5FFE"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w:t>
                                  </w:r>
                                  <w:r w:rsidRPr="0069269F">
                                    <w:rPr>
                                      <w:rFonts w:ascii="標楷體" w:eastAsia="標楷體" w:hAnsi="標楷體" w:cs="Arial"/>
                                      <w:color w:val="000000"/>
                                      <w:sz w:val="20"/>
                                      <w:szCs w:val="20"/>
                                    </w:rPr>
                                    <w:t>.</w:t>
                                  </w:r>
                                  <w:r w:rsidRPr="0069269F">
                                    <w:rPr>
                                      <w:rFonts w:ascii="標楷體" w:eastAsia="標楷體" w:hAnsi="標楷體" w:hint="eastAsia"/>
                                      <w:color w:val="000000"/>
                                      <w:sz w:val="20"/>
                                      <w:szCs w:val="20"/>
                                    </w:rPr>
                                    <w:t>紀念建築</w:t>
                                  </w:r>
                                </w:p>
                                <w:p w14:paraId="39D178A7"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2.聚落建築群</w:t>
                                  </w:r>
                                </w:p>
                                <w:p w14:paraId="340E6F4B"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史蹟</w:t>
                                  </w:r>
                                </w:p>
                              </w:tc>
                              <w:tc>
                                <w:tcPr>
                                  <w:tcW w:w="744" w:type="pct"/>
                                  <w:tcBorders>
                                    <w:top w:val="nil"/>
                                    <w:left w:val="nil"/>
                                    <w:bottom w:val="single" w:sz="4" w:space="0" w:color="auto"/>
                                    <w:right w:val="double" w:sz="4" w:space="0" w:color="auto"/>
                                  </w:tcBorders>
                                  <w:shd w:val="clear" w:color="auto" w:fill="auto"/>
                                  <w:noWrap/>
                                  <w:vAlign w:val="center"/>
                                </w:tcPr>
                                <w:p w14:paraId="28D054CF"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1.古蹟</w:t>
                                  </w:r>
                                </w:p>
                                <w:p w14:paraId="5B524464"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2.歷史建築</w:t>
                                  </w:r>
                                </w:p>
                                <w:p w14:paraId="7E169D32"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文化景觀</w:t>
                                  </w:r>
                                </w:p>
                                <w:p w14:paraId="44998472"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color w:val="000000"/>
                                      <w:sz w:val="20"/>
                                      <w:szCs w:val="20"/>
                                    </w:rPr>
                                    <w:t>4</w:t>
                                  </w:r>
                                  <w:r w:rsidRPr="0069269F">
                                    <w:rPr>
                                      <w:rFonts w:ascii="標楷體" w:eastAsia="標楷體" w:hAnsi="標楷體" w:cs="Arial" w:hint="eastAsia"/>
                                      <w:color w:val="000000"/>
                                      <w:sz w:val="20"/>
                                      <w:szCs w:val="20"/>
                                    </w:rPr>
                                    <w:t>.考古遺址</w:t>
                                  </w:r>
                                </w:p>
                                <w:p w14:paraId="507AD7DD"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5.傳統表演藝術</w:t>
                                  </w:r>
                                </w:p>
                              </w:tc>
                              <w:tc>
                                <w:tcPr>
                                  <w:tcW w:w="365" w:type="pct"/>
                                  <w:tcBorders>
                                    <w:top w:val="single" w:sz="4" w:space="0" w:color="auto"/>
                                    <w:left w:val="double" w:sz="4" w:space="0" w:color="auto"/>
                                    <w:bottom w:val="single" w:sz="4" w:space="0" w:color="auto"/>
                                    <w:right w:val="single" w:sz="4" w:space="0" w:color="auto"/>
                                  </w:tcBorders>
                                  <w:vAlign w:val="center"/>
                                </w:tcPr>
                                <w:p w14:paraId="13B819F2"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臺東縣</w:t>
                                  </w:r>
                                </w:p>
                              </w:tc>
                              <w:tc>
                                <w:tcPr>
                                  <w:tcW w:w="1382" w:type="pct"/>
                                  <w:tcBorders>
                                    <w:top w:val="nil"/>
                                    <w:left w:val="nil"/>
                                    <w:bottom w:val="single" w:sz="4" w:space="0" w:color="auto"/>
                                    <w:right w:val="single" w:sz="4" w:space="0" w:color="auto"/>
                                  </w:tcBorders>
                                  <w:vAlign w:val="center"/>
                                </w:tcPr>
                                <w:p w14:paraId="18C81888"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1</w:t>
                                  </w:r>
                                  <w:r w:rsidRPr="0069269F">
                                    <w:rPr>
                                      <w:rFonts w:ascii="標楷體" w:eastAsia="標楷體" w:hAnsi="標楷體" w:cs="Arial" w:hint="eastAsia"/>
                                      <w:color w:val="000000"/>
                                      <w:sz w:val="20"/>
                                      <w:szCs w:val="20"/>
                                    </w:rPr>
                                    <w:t>.聚落建築群</w:t>
                                  </w:r>
                                </w:p>
                                <w:p w14:paraId="4F61D50C"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2.</w:t>
                                  </w:r>
                                  <w:r w:rsidRPr="0069269F">
                                    <w:rPr>
                                      <w:rFonts w:ascii="標楷體" w:eastAsia="標楷體" w:hAnsi="標楷體" w:cs="Arial" w:hint="eastAsia"/>
                                      <w:color w:val="000000"/>
                                      <w:sz w:val="20"/>
                                      <w:szCs w:val="20"/>
                                    </w:rPr>
                                    <w:t>史蹟</w:t>
                                  </w:r>
                                </w:p>
                                <w:p w14:paraId="77371DAD"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3.文化資產保存技術及保存者</w:t>
                                  </w:r>
                                </w:p>
                              </w:tc>
                              <w:tc>
                                <w:tcPr>
                                  <w:tcW w:w="781" w:type="pct"/>
                                  <w:tcBorders>
                                    <w:top w:val="nil"/>
                                    <w:left w:val="nil"/>
                                    <w:bottom w:val="single" w:sz="4" w:space="0" w:color="auto"/>
                                    <w:right w:val="single" w:sz="4" w:space="0" w:color="auto"/>
                                  </w:tcBorders>
                                  <w:vAlign w:val="center"/>
                                </w:tcPr>
                                <w:p w14:paraId="187A5A67"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文化景觀</w:t>
                                  </w:r>
                                </w:p>
                              </w:tc>
                            </w:tr>
                            <w:tr w:rsidR="00D16BF0" w:rsidRPr="00A43CC8" w14:paraId="09FC78F3" w14:textId="77777777" w:rsidTr="00D16BF0">
                              <w:trPr>
                                <w:trHeight w:val="1563"/>
                              </w:trPr>
                              <w:tc>
                                <w:tcPr>
                                  <w:tcW w:w="373" w:type="pct"/>
                                  <w:tcBorders>
                                    <w:top w:val="nil"/>
                                    <w:left w:val="single" w:sz="4" w:space="0" w:color="auto"/>
                                    <w:bottom w:val="single" w:sz="4" w:space="0" w:color="auto"/>
                                    <w:right w:val="single" w:sz="4" w:space="0" w:color="auto"/>
                                  </w:tcBorders>
                                  <w:shd w:val="clear" w:color="auto" w:fill="auto"/>
                                  <w:noWrap/>
                                  <w:vAlign w:val="center"/>
                                </w:tcPr>
                                <w:p w14:paraId="585CF42B"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新竹縣</w:t>
                                  </w:r>
                                </w:p>
                              </w:tc>
                              <w:tc>
                                <w:tcPr>
                                  <w:tcW w:w="1355" w:type="pct"/>
                                  <w:tcBorders>
                                    <w:top w:val="nil"/>
                                    <w:left w:val="nil"/>
                                    <w:bottom w:val="single" w:sz="4" w:space="0" w:color="auto"/>
                                    <w:right w:val="single" w:sz="4" w:space="0" w:color="auto"/>
                                  </w:tcBorders>
                                  <w:shd w:val="clear" w:color="auto" w:fill="auto"/>
                                  <w:noWrap/>
                                  <w:vAlign w:val="center"/>
                                </w:tcPr>
                                <w:p w14:paraId="010FEAD2" w14:textId="77777777" w:rsidR="00AB493D" w:rsidRPr="0069269F" w:rsidRDefault="00AB493D" w:rsidP="00D7640F">
                                  <w:pPr>
                                    <w:snapToGrid w:val="0"/>
                                    <w:spacing w:line="250" w:lineRule="exact"/>
                                    <w:rPr>
                                      <w:rFonts w:ascii="標楷體" w:eastAsia="標楷體" w:hAnsi="標楷體"/>
                                      <w:color w:val="000000"/>
                                      <w:sz w:val="20"/>
                                      <w:szCs w:val="20"/>
                                    </w:rPr>
                                  </w:pPr>
                                  <w:r w:rsidRPr="0069269F">
                                    <w:rPr>
                                      <w:rFonts w:ascii="標楷體" w:eastAsia="標楷體" w:hAnsi="標楷體" w:hint="eastAsia"/>
                                      <w:color w:val="000000"/>
                                      <w:sz w:val="20"/>
                                      <w:szCs w:val="20"/>
                                    </w:rPr>
                                    <w:t>1.口述傳統</w:t>
                                  </w:r>
                                </w:p>
                                <w:p w14:paraId="5AB01B8E" w14:textId="77777777" w:rsidR="00AB493D" w:rsidRPr="0069269F" w:rsidRDefault="00AB493D" w:rsidP="00D7640F">
                                  <w:pPr>
                                    <w:snapToGrid w:val="0"/>
                                    <w:spacing w:line="250" w:lineRule="exact"/>
                                    <w:rPr>
                                      <w:rFonts w:ascii="標楷體" w:eastAsia="標楷體" w:hAnsi="標楷體"/>
                                      <w:color w:val="000000"/>
                                      <w:sz w:val="20"/>
                                      <w:szCs w:val="20"/>
                                    </w:rPr>
                                  </w:pPr>
                                  <w:r w:rsidRPr="0069269F">
                                    <w:rPr>
                                      <w:rFonts w:ascii="標楷體" w:eastAsia="標楷體" w:hAnsi="標楷體" w:hint="eastAsia"/>
                                      <w:color w:val="000000"/>
                                      <w:sz w:val="20"/>
                                      <w:szCs w:val="20"/>
                                    </w:rPr>
                                    <w:t>2.傳統知識與實踐</w:t>
                                  </w:r>
                                </w:p>
                                <w:p w14:paraId="311E094E"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hint="eastAsia"/>
                                      <w:color w:val="000000"/>
                                      <w:sz w:val="20"/>
                                      <w:szCs w:val="20"/>
                                    </w:rPr>
                                    <w:t>3.文化資產保存技術及保存者</w:t>
                                  </w:r>
                                </w:p>
                              </w:tc>
                              <w:tc>
                                <w:tcPr>
                                  <w:tcW w:w="744" w:type="pct"/>
                                  <w:tcBorders>
                                    <w:top w:val="nil"/>
                                    <w:left w:val="nil"/>
                                    <w:bottom w:val="single" w:sz="4" w:space="0" w:color="auto"/>
                                    <w:right w:val="double" w:sz="4" w:space="0" w:color="auto"/>
                                  </w:tcBorders>
                                  <w:shd w:val="clear" w:color="auto" w:fill="auto"/>
                                  <w:noWrap/>
                                  <w:vAlign w:val="center"/>
                                </w:tcPr>
                                <w:p w14:paraId="6857B7CC"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color w:val="000000"/>
                                      <w:sz w:val="20"/>
                                      <w:szCs w:val="20"/>
                                    </w:rPr>
                                    <w:t>1</w:t>
                                  </w:r>
                                  <w:r w:rsidRPr="0069269F">
                                    <w:rPr>
                                      <w:rFonts w:ascii="標楷體" w:eastAsia="標楷體" w:hAnsi="標楷體" w:cs="Arial" w:hint="eastAsia"/>
                                      <w:color w:val="000000"/>
                                      <w:sz w:val="20"/>
                                      <w:szCs w:val="20"/>
                                    </w:rPr>
                                    <w:t>.聚落建築群</w:t>
                                  </w:r>
                                </w:p>
                                <w:p w14:paraId="0832EB5F"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color w:val="000000"/>
                                      <w:sz w:val="20"/>
                                      <w:szCs w:val="20"/>
                                    </w:rPr>
                                    <w:t>2.</w:t>
                                  </w:r>
                                  <w:r w:rsidRPr="0069269F">
                                    <w:rPr>
                                      <w:rFonts w:ascii="標楷體" w:eastAsia="標楷體" w:hAnsi="標楷體" w:cs="Arial" w:hint="eastAsia"/>
                                      <w:color w:val="000000"/>
                                      <w:sz w:val="20"/>
                                      <w:szCs w:val="20"/>
                                    </w:rPr>
                                    <w:t>文化景觀</w:t>
                                  </w:r>
                                </w:p>
                                <w:p w14:paraId="247C6252" w14:textId="77777777" w:rsidR="00AB493D" w:rsidRPr="0069269F" w:rsidRDefault="00AB493D" w:rsidP="00D7640F">
                                  <w:pPr>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傳統工藝</w:t>
                                  </w:r>
                                </w:p>
                                <w:p w14:paraId="52D4B037"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4.民俗</w:t>
                                  </w:r>
                                </w:p>
                              </w:tc>
                              <w:tc>
                                <w:tcPr>
                                  <w:tcW w:w="365" w:type="pct"/>
                                  <w:tcBorders>
                                    <w:top w:val="single" w:sz="4" w:space="0" w:color="auto"/>
                                    <w:left w:val="double" w:sz="4" w:space="0" w:color="auto"/>
                                    <w:bottom w:val="single" w:sz="4" w:space="0" w:color="auto"/>
                                    <w:right w:val="single" w:sz="4" w:space="0" w:color="auto"/>
                                  </w:tcBorders>
                                  <w:vAlign w:val="center"/>
                                </w:tcPr>
                                <w:p w14:paraId="4479124F" w14:textId="77777777" w:rsidR="00AB493D" w:rsidRPr="0069269F" w:rsidRDefault="00AB493D" w:rsidP="00D7640F">
                                  <w:pPr>
                                    <w:snapToGrid w:val="0"/>
                                    <w:spacing w:line="250" w:lineRule="exact"/>
                                    <w:jc w:val="center"/>
                                    <w:rPr>
                                      <w:rFonts w:ascii="標楷體" w:eastAsia="標楷體" w:hAnsi="標楷體"/>
                                      <w:color w:val="000000"/>
                                      <w:sz w:val="20"/>
                                      <w:szCs w:val="20"/>
                                    </w:rPr>
                                  </w:pPr>
                                  <w:r w:rsidRPr="0069269F">
                                    <w:rPr>
                                      <w:rFonts w:ascii="標楷體" w:eastAsia="標楷體" w:hAnsi="標楷體" w:cs="Arial" w:hint="eastAsia"/>
                                      <w:color w:val="000000"/>
                                      <w:sz w:val="20"/>
                                      <w:szCs w:val="20"/>
                                    </w:rPr>
                                    <w:t>澎湖縣</w:t>
                                  </w:r>
                                </w:p>
                              </w:tc>
                              <w:tc>
                                <w:tcPr>
                                  <w:tcW w:w="1382" w:type="pct"/>
                                  <w:tcBorders>
                                    <w:top w:val="nil"/>
                                    <w:left w:val="nil"/>
                                    <w:bottom w:val="single" w:sz="4" w:space="0" w:color="auto"/>
                                    <w:right w:val="single" w:sz="4" w:space="0" w:color="auto"/>
                                  </w:tcBorders>
                                  <w:vAlign w:val="center"/>
                                </w:tcPr>
                                <w:p w14:paraId="73C042DA" w14:textId="77777777" w:rsidR="00AB493D" w:rsidRPr="0069269F" w:rsidRDefault="00AB493D" w:rsidP="00D7640F">
                                  <w:pPr>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1.史蹟</w:t>
                                  </w:r>
                                </w:p>
                                <w:p w14:paraId="31D1A373" w14:textId="77777777" w:rsidR="00AB493D" w:rsidRPr="0069269F" w:rsidRDefault="00AB493D" w:rsidP="00D7640F">
                                  <w:pPr>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2.傳統表演藝術</w:t>
                                  </w:r>
                                </w:p>
                                <w:p w14:paraId="52784F2A"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傳統工藝</w:t>
                                  </w:r>
                                </w:p>
                                <w:p w14:paraId="6C81D6AC"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4.</w:t>
                                  </w:r>
                                  <w:r w:rsidRPr="0069269F">
                                    <w:rPr>
                                      <w:rFonts w:ascii="標楷體" w:eastAsia="標楷體" w:hAnsi="標楷體" w:cs="Arial"/>
                                      <w:color w:val="000000"/>
                                      <w:sz w:val="20"/>
                                      <w:szCs w:val="20"/>
                                    </w:rPr>
                                    <w:t>口述傳統</w:t>
                                  </w:r>
                                </w:p>
                                <w:p w14:paraId="4C156B36"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5.傳統知識與實踐</w:t>
                                  </w:r>
                                </w:p>
                                <w:p w14:paraId="6CBED1A7" w14:textId="77777777" w:rsidR="00AB493D" w:rsidRPr="0069269F" w:rsidRDefault="00AB493D" w:rsidP="00D7640F">
                                  <w:pPr>
                                    <w:snapToGrid w:val="0"/>
                                    <w:spacing w:line="250" w:lineRule="exact"/>
                                    <w:jc w:val="both"/>
                                    <w:rPr>
                                      <w:rFonts w:ascii="標楷體" w:eastAsia="標楷體" w:hAnsi="標楷體"/>
                                      <w:color w:val="000000"/>
                                      <w:sz w:val="20"/>
                                      <w:szCs w:val="20"/>
                                    </w:rPr>
                                  </w:pPr>
                                  <w:r w:rsidRPr="0069269F">
                                    <w:rPr>
                                      <w:rFonts w:ascii="標楷體" w:eastAsia="標楷體" w:hAnsi="標楷體" w:cs="Arial" w:hint="eastAsia"/>
                                      <w:color w:val="000000"/>
                                      <w:sz w:val="20"/>
                                      <w:szCs w:val="20"/>
                                    </w:rPr>
                                    <w:t>6.文化資產保存技術及保存者</w:t>
                                  </w:r>
                                </w:p>
                              </w:tc>
                              <w:tc>
                                <w:tcPr>
                                  <w:tcW w:w="781" w:type="pct"/>
                                  <w:tcBorders>
                                    <w:top w:val="nil"/>
                                    <w:left w:val="nil"/>
                                    <w:bottom w:val="single" w:sz="4" w:space="0" w:color="auto"/>
                                    <w:right w:val="single" w:sz="4" w:space="0" w:color="auto"/>
                                  </w:tcBorders>
                                  <w:vAlign w:val="center"/>
                                </w:tcPr>
                                <w:p w14:paraId="6F7DE81B" w14:textId="77777777" w:rsidR="00AB493D" w:rsidRPr="0069269F" w:rsidRDefault="00AB493D" w:rsidP="00D7640F">
                                  <w:pPr>
                                    <w:spacing w:line="250" w:lineRule="exact"/>
                                    <w:rPr>
                                      <w:rFonts w:ascii="標楷體" w:eastAsia="標楷體" w:hAnsi="標楷體" w:cs="Arial"/>
                                      <w:color w:val="000000"/>
                                      <w:sz w:val="20"/>
                                      <w:szCs w:val="20"/>
                                    </w:rPr>
                                  </w:pPr>
                                  <w:r w:rsidRPr="0069269F">
                                    <w:rPr>
                                      <w:rFonts w:ascii="標楷體" w:eastAsia="標楷體" w:hAnsi="標楷體" w:cs="Arial"/>
                                      <w:color w:val="000000"/>
                                      <w:sz w:val="20"/>
                                      <w:szCs w:val="20"/>
                                    </w:rPr>
                                    <w:t>1</w:t>
                                  </w:r>
                                  <w:r w:rsidRPr="0069269F">
                                    <w:rPr>
                                      <w:rFonts w:ascii="標楷體" w:eastAsia="標楷體" w:hAnsi="標楷體" w:cs="Arial" w:hint="eastAsia"/>
                                      <w:color w:val="000000"/>
                                      <w:sz w:val="20"/>
                                      <w:szCs w:val="20"/>
                                    </w:rPr>
                                    <w:t>.文化景觀</w:t>
                                  </w:r>
                                </w:p>
                                <w:p w14:paraId="4C3E3823" w14:textId="77777777" w:rsidR="00AB493D" w:rsidRPr="0069269F" w:rsidRDefault="00AB493D" w:rsidP="00D7640F">
                                  <w:pPr>
                                    <w:snapToGrid w:val="0"/>
                                    <w:spacing w:line="250" w:lineRule="exact"/>
                                    <w:jc w:val="both"/>
                                    <w:rPr>
                                      <w:rFonts w:ascii="標楷體" w:eastAsia="標楷體" w:hAnsi="標楷體"/>
                                      <w:color w:val="000000"/>
                                      <w:sz w:val="20"/>
                                      <w:szCs w:val="20"/>
                                    </w:rPr>
                                  </w:pPr>
                                  <w:r w:rsidRPr="0069269F">
                                    <w:rPr>
                                      <w:rFonts w:ascii="標楷體" w:eastAsia="標楷體" w:hAnsi="標楷體" w:cs="Arial"/>
                                      <w:color w:val="000000"/>
                                      <w:sz w:val="20"/>
                                      <w:szCs w:val="20"/>
                                    </w:rPr>
                                    <w:t>2.</w:t>
                                  </w:r>
                                  <w:r w:rsidRPr="0069269F">
                                    <w:rPr>
                                      <w:rFonts w:ascii="標楷體" w:eastAsia="標楷體" w:hAnsi="標楷體" w:cs="Arial" w:hint="eastAsia"/>
                                      <w:color w:val="000000"/>
                                      <w:sz w:val="20"/>
                                      <w:szCs w:val="20"/>
                                    </w:rPr>
                                    <w:t>考古遺址</w:t>
                                  </w:r>
                                </w:p>
                              </w:tc>
                            </w:tr>
                            <w:tr w:rsidR="00D16BF0" w:rsidRPr="00A43CC8" w14:paraId="731E68B1" w14:textId="77777777" w:rsidTr="00D16BF0">
                              <w:trPr>
                                <w:trHeight w:val="34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35B8BAC6"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新竹市</w:t>
                                  </w:r>
                                </w:p>
                              </w:tc>
                              <w:tc>
                                <w:tcPr>
                                  <w:tcW w:w="1355" w:type="pct"/>
                                  <w:tcBorders>
                                    <w:top w:val="nil"/>
                                    <w:left w:val="nil"/>
                                    <w:bottom w:val="single" w:sz="4" w:space="0" w:color="auto"/>
                                    <w:right w:val="single" w:sz="4" w:space="0" w:color="auto"/>
                                  </w:tcBorders>
                                  <w:shd w:val="clear" w:color="auto" w:fill="auto"/>
                                  <w:noWrap/>
                                  <w:vAlign w:val="center"/>
                                </w:tcPr>
                                <w:p w14:paraId="0AE21620"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傳統工藝</w:t>
                                  </w:r>
                                </w:p>
                              </w:tc>
                              <w:tc>
                                <w:tcPr>
                                  <w:tcW w:w="744" w:type="pct"/>
                                  <w:tcBorders>
                                    <w:top w:val="nil"/>
                                    <w:left w:val="nil"/>
                                    <w:bottom w:val="single" w:sz="4" w:space="0" w:color="auto"/>
                                    <w:right w:val="double" w:sz="4" w:space="0" w:color="auto"/>
                                  </w:tcBorders>
                                  <w:shd w:val="clear" w:color="auto" w:fill="auto"/>
                                  <w:noWrap/>
                                  <w:vAlign w:val="center"/>
                                </w:tcPr>
                                <w:p w14:paraId="1E777516" w14:textId="77777777" w:rsidR="00AB493D" w:rsidRPr="0069269F" w:rsidRDefault="00AB493D" w:rsidP="00705214">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hint="eastAsia"/>
                                      <w:color w:val="000000"/>
                                      <w:sz w:val="20"/>
                                      <w:szCs w:val="20"/>
                                    </w:rPr>
                                    <w:t>－</w:t>
                                  </w:r>
                                </w:p>
                              </w:tc>
                              <w:tc>
                                <w:tcPr>
                                  <w:tcW w:w="365" w:type="pct"/>
                                  <w:tcBorders>
                                    <w:top w:val="single" w:sz="4" w:space="0" w:color="auto"/>
                                    <w:left w:val="double" w:sz="4" w:space="0" w:color="auto"/>
                                    <w:bottom w:val="single" w:sz="4" w:space="0" w:color="auto"/>
                                    <w:right w:val="single" w:sz="4" w:space="0" w:color="auto"/>
                                  </w:tcBorders>
                                  <w:vAlign w:val="center"/>
                                </w:tcPr>
                                <w:p w14:paraId="67D38DF4"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金門縣</w:t>
                                  </w:r>
                                </w:p>
                              </w:tc>
                              <w:tc>
                                <w:tcPr>
                                  <w:tcW w:w="1382" w:type="pct"/>
                                  <w:tcBorders>
                                    <w:top w:val="nil"/>
                                    <w:left w:val="nil"/>
                                    <w:bottom w:val="single" w:sz="4" w:space="0" w:color="auto"/>
                                    <w:right w:val="single" w:sz="4" w:space="0" w:color="auto"/>
                                  </w:tcBorders>
                                  <w:vAlign w:val="center"/>
                                </w:tcPr>
                                <w:p w14:paraId="39F9B5FD"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w:t>
                                  </w:r>
                                  <w:r w:rsidRPr="0069269F">
                                    <w:rPr>
                                      <w:rFonts w:ascii="標楷體" w:eastAsia="標楷體" w:hAnsi="標楷體" w:cs="Arial"/>
                                      <w:color w:val="000000"/>
                                      <w:sz w:val="20"/>
                                      <w:szCs w:val="20"/>
                                    </w:rPr>
                                    <w:t>.</w:t>
                                  </w:r>
                                  <w:r w:rsidRPr="0069269F">
                                    <w:rPr>
                                      <w:rFonts w:ascii="標楷體" w:eastAsia="標楷體" w:hAnsi="標楷體" w:hint="eastAsia"/>
                                      <w:color w:val="000000"/>
                                      <w:sz w:val="20"/>
                                      <w:szCs w:val="20"/>
                                    </w:rPr>
                                    <w:t>紀念建築</w:t>
                                  </w:r>
                                </w:p>
                                <w:p w14:paraId="3BC7776A"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史蹟</w:t>
                                  </w:r>
                                </w:p>
                                <w:p w14:paraId="6E3CE270"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傳統表演藝術</w:t>
                                  </w:r>
                                </w:p>
                                <w:p w14:paraId="30C7E716"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4</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文化資產保存技術及保存者</w:t>
                                  </w:r>
                                </w:p>
                              </w:tc>
                              <w:tc>
                                <w:tcPr>
                                  <w:tcW w:w="781" w:type="pct"/>
                                  <w:tcBorders>
                                    <w:top w:val="nil"/>
                                    <w:left w:val="nil"/>
                                    <w:bottom w:val="single" w:sz="4" w:space="0" w:color="auto"/>
                                    <w:right w:val="single" w:sz="4" w:space="0" w:color="auto"/>
                                  </w:tcBorders>
                                  <w:vAlign w:val="center"/>
                                </w:tcPr>
                                <w:p w14:paraId="7FF90F54"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1.古蹟</w:t>
                                  </w:r>
                                </w:p>
                                <w:p w14:paraId="10CE0FA4"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2.歷史建築</w:t>
                                  </w:r>
                                </w:p>
                                <w:p w14:paraId="4C3ABF73"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3.聚落建築群</w:t>
                                  </w:r>
                                </w:p>
                                <w:p w14:paraId="04CF7373"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4</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文化景觀</w:t>
                                  </w:r>
                                </w:p>
                                <w:p w14:paraId="258CBFFF"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5.考古遺址</w:t>
                                  </w:r>
                                </w:p>
                                <w:p w14:paraId="23AE5C7A"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6.民俗</w:t>
                                  </w:r>
                                </w:p>
                              </w:tc>
                            </w:tr>
                            <w:tr w:rsidR="00D16BF0" w:rsidRPr="00A43CC8" w14:paraId="3B73A53A" w14:textId="77777777" w:rsidTr="00D16BF0">
                              <w:trPr>
                                <w:trHeight w:val="1829"/>
                              </w:trPr>
                              <w:tc>
                                <w:tcPr>
                                  <w:tcW w:w="3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A34D3A"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苗栗縣</w:t>
                                  </w:r>
                                </w:p>
                              </w:tc>
                              <w:tc>
                                <w:tcPr>
                                  <w:tcW w:w="1355" w:type="pct"/>
                                  <w:tcBorders>
                                    <w:top w:val="single" w:sz="4" w:space="0" w:color="auto"/>
                                    <w:left w:val="nil"/>
                                    <w:bottom w:val="single" w:sz="4" w:space="0" w:color="auto"/>
                                    <w:right w:val="single" w:sz="4" w:space="0" w:color="auto"/>
                                  </w:tcBorders>
                                  <w:shd w:val="clear" w:color="auto" w:fill="auto"/>
                                  <w:noWrap/>
                                  <w:vAlign w:val="center"/>
                                </w:tcPr>
                                <w:p w14:paraId="43D69EE2"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1.史蹟</w:t>
                                  </w:r>
                                </w:p>
                                <w:p w14:paraId="1B9A24D6"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w:t>
                                  </w:r>
                                  <w:r w:rsidRPr="0069269F">
                                    <w:rPr>
                                      <w:rFonts w:ascii="標楷體" w:eastAsia="標楷體" w:hAnsi="標楷體" w:cs="Arial"/>
                                      <w:color w:val="000000"/>
                                      <w:sz w:val="20"/>
                                      <w:szCs w:val="20"/>
                                    </w:rPr>
                                    <w:t>口述傳統</w:t>
                                  </w:r>
                                </w:p>
                                <w:p w14:paraId="0383EC54"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3.傳統知識與實踐</w:t>
                                  </w:r>
                                </w:p>
                                <w:p w14:paraId="770E0A09"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4.文化資產保存技術及保存者</w:t>
                                  </w:r>
                                </w:p>
                              </w:tc>
                              <w:tc>
                                <w:tcPr>
                                  <w:tcW w:w="744" w:type="pct"/>
                                  <w:tcBorders>
                                    <w:top w:val="single" w:sz="4" w:space="0" w:color="auto"/>
                                    <w:left w:val="nil"/>
                                    <w:bottom w:val="single" w:sz="4" w:space="0" w:color="auto"/>
                                    <w:right w:val="double" w:sz="4" w:space="0" w:color="auto"/>
                                  </w:tcBorders>
                                  <w:shd w:val="clear" w:color="auto" w:fill="auto"/>
                                  <w:noWrap/>
                                  <w:vAlign w:val="center"/>
                                </w:tcPr>
                                <w:p w14:paraId="70A3EBF6"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民俗</w:t>
                                  </w:r>
                                </w:p>
                              </w:tc>
                              <w:tc>
                                <w:tcPr>
                                  <w:tcW w:w="365" w:type="pct"/>
                                  <w:tcBorders>
                                    <w:top w:val="single" w:sz="4" w:space="0" w:color="auto"/>
                                    <w:left w:val="double" w:sz="4" w:space="0" w:color="auto"/>
                                    <w:bottom w:val="single" w:sz="4" w:space="0" w:color="auto"/>
                                    <w:right w:val="single" w:sz="4" w:space="0" w:color="auto"/>
                                  </w:tcBorders>
                                  <w:vAlign w:val="center"/>
                                </w:tcPr>
                                <w:p w14:paraId="5BA01D66" w14:textId="77777777" w:rsidR="00AB493D" w:rsidRPr="0069269F" w:rsidRDefault="00AB493D" w:rsidP="00D7640F">
                                  <w:pPr>
                                    <w:snapToGrid w:val="0"/>
                                    <w:spacing w:line="250" w:lineRule="exact"/>
                                    <w:jc w:val="center"/>
                                    <w:rPr>
                                      <w:rFonts w:ascii="標楷體" w:eastAsia="標楷體" w:hAnsi="標楷體"/>
                                      <w:color w:val="000000"/>
                                      <w:sz w:val="20"/>
                                      <w:szCs w:val="20"/>
                                    </w:rPr>
                                  </w:pPr>
                                  <w:r w:rsidRPr="0069269F">
                                    <w:rPr>
                                      <w:rFonts w:ascii="標楷體" w:eastAsia="標楷體" w:hAnsi="標楷體" w:cs="Arial" w:hint="eastAsia"/>
                                      <w:color w:val="000000"/>
                                      <w:sz w:val="20"/>
                                      <w:szCs w:val="20"/>
                                    </w:rPr>
                                    <w:t>連江縣</w:t>
                                  </w:r>
                                </w:p>
                              </w:tc>
                              <w:tc>
                                <w:tcPr>
                                  <w:tcW w:w="1382" w:type="pct"/>
                                  <w:tcBorders>
                                    <w:top w:val="single" w:sz="4" w:space="0" w:color="auto"/>
                                    <w:left w:val="nil"/>
                                    <w:bottom w:val="single" w:sz="4" w:space="0" w:color="auto"/>
                                    <w:right w:val="single" w:sz="4" w:space="0" w:color="auto"/>
                                  </w:tcBorders>
                                  <w:vAlign w:val="center"/>
                                </w:tcPr>
                                <w:p w14:paraId="2894B496"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w:t>
                                  </w:r>
                                  <w:r w:rsidRPr="0069269F">
                                    <w:rPr>
                                      <w:rFonts w:ascii="標楷體" w:eastAsia="標楷體" w:hAnsi="標楷體" w:cs="Arial"/>
                                      <w:color w:val="000000"/>
                                      <w:sz w:val="20"/>
                                      <w:szCs w:val="20"/>
                                    </w:rPr>
                                    <w:t>.</w:t>
                                  </w:r>
                                  <w:r w:rsidRPr="0069269F">
                                    <w:rPr>
                                      <w:rFonts w:ascii="標楷體" w:eastAsia="標楷體" w:hAnsi="標楷體" w:hint="eastAsia"/>
                                      <w:color w:val="000000"/>
                                      <w:sz w:val="20"/>
                                      <w:szCs w:val="20"/>
                                    </w:rPr>
                                    <w:t>紀念建築</w:t>
                                  </w:r>
                                </w:p>
                                <w:p w14:paraId="6BE0B2DC"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史蹟</w:t>
                                  </w:r>
                                </w:p>
                                <w:p w14:paraId="263A8FFE"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3.傳統表演藝術</w:t>
                                  </w:r>
                                </w:p>
                                <w:p w14:paraId="2FB2D6AC"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4</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傳統工藝</w:t>
                                  </w:r>
                                </w:p>
                                <w:p w14:paraId="7AE23E53"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5.</w:t>
                                  </w:r>
                                  <w:r w:rsidRPr="0069269F">
                                    <w:rPr>
                                      <w:rFonts w:ascii="標楷體" w:eastAsia="標楷體" w:hAnsi="標楷體" w:cs="Arial"/>
                                      <w:color w:val="000000"/>
                                      <w:sz w:val="20"/>
                                      <w:szCs w:val="20"/>
                                    </w:rPr>
                                    <w:t>口述傳統</w:t>
                                  </w:r>
                                </w:p>
                                <w:p w14:paraId="547DFF0C"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6.民俗</w:t>
                                  </w:r>
                                </w:p>
                                <w:p w14:paraId="00AE43CF" w14:textId="77777777" w:rsidR="00AB493D" w:rsidRPr="0069269F" w:rsidRDefault="00AB493D" w:rsidP="00D7640F">
                                  <w:pPr>
                                    <w:snapToGrid w:val="0"/>
                                    <w:spacing w:line="250" w:lineRule="exact"/>
                                    <w:jc w:val="both"/>
                                    <w:rPr>
                                      <w:rFonts w:ascii="標楷體" w:eastAsia="標楷體" w:hAnsi="標楷體"/>
                                      <w:color w:val="000000"/>
                                      <w:sz w:val="20"/>
                                      <w:szCs w:val="20"/>
                                    </w:rPr>
                                  </w:pPr>
                                  <w:r w:rsidRPr="0069269F">
                                    <w:rPr>
                                      <w:rFonts w:ascii="標楷體" w:eastAsia="標楷體" w:hAnsi="標楷體" w:cs="Arial" w:hint="eastAsia"/>
                                      <w:color w:val="000000"/>
                                      <w:sz w:val="20"/>
                                      <w:szCs w:val="20"/>
                                    </w:rPr>
                                    <w:t>7.文化資產保存技術及保存者</w:t>
                                  </w:r>
                                </w:p>
                              </w:tc>
                              <w:tc>
                                <w:tcPr>
                                  <w:tcW w:w="781" w:type="pct"/>
                                  <w:tcBorders>
                                    <w:top w:val="single" w:sz="4" w:space="0" w:color="auto"/>
                                    <w:left w:val="nil"/>
                                    <w:bottom w:val="single" w:sz="4" w:space="0" w:color="auto"/>
                                    <w:right w:val="single" w:sz="4" w:space="0" w:color="auto"/>
                                  </w:tcBorders>
                                  <w:vAlign w:val="center"/>
                                </w:tcPr>
                                <w:p w14:paraId="386C0483"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1.古蹟</w:t>
                                  </w:r>
                                </w:p>
                                <w:p w14:paraId="22F5E4CB"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2.歷史建築</w:t>
                                  </w:r>
                                </w:p>
                                <w:p w14:paraId="4E56FE76"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3.考古遺址</w:t>
                                  </w:r>
                                </w:p>
                                <w:p w14:paraId="7A6CCFFA" w14:textId="77777777" w:rsidR="00AB493D" w:rsidRPr="0069269F" w:rsidRDefault="00AB493D" w:rsidP="00D7640F">
                                  <w:pPr>
                                    <w:snapToGrid w:val="0"/>
                                    <w:spacing w:line="250" w:lineRule="exact"/>
                                    <w:jc w:val="both"/>
                                    <w:rPr>
                                      <w:rFonts w:ascii="標楷體" w:eastAsia="標楷體" w:hAnsi="標楷體"/>
                                      <w:color w:val="000000"/>
                                      <w:sz w:val="20"/>
                                      <w:szCs w:val="20"/>
                                    </w:rPr>
                                  </w:pPr>
                                  <w:r w:rsidRPr="0069269F">
                                    <w:rPr>
                                      <w:rFonts w:ascii="標楷體" w:eastAsia="標楷體" w:hAnsi="標楷體" w:cs="Arial" w:hint="eastAsia"/>
                                      <w:color w:val="000000"/>
                                      <w:sz w:val="20"/>
                                      <w:szCs w:val="20"/>
                                    </w:rPr>
                                    <w:t>4</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古物</w:t>
                                  </w:r>
                                </w:p>
                              </w:tc>
                            </w:tr>
                            <w:tr w:rsidR="00AB493D" w:rsidRPr="00A43CC8" w14:paraId="4F0DE074" w14:textId="77777777" w:rsidTr="00D16BF0">
                              <w:trPr>
                                <w:trHeight w:val="340"/>
                              </w:trPr>
                              <w:tc>
                                <w:tcPr>
                                  <w:tcW w:w="5000" w:type="pct"/>
                                  <w:gridSpan w:val="6"/>
                                  <w:tcBorders>
                                    <w:top w:val="single" w:sz="4" w:space="0" w:color="auto"/>
                                  </w:tcBorders>
                                  <w:shd w:val="clear" w:color="auto" w:fill="auto"/>
                                  <w:noWrap/>
                                  <w:vAlign w:val="center"/>
                                </w:tcPr>
                                <w:p w14:paraId="5E968234" w14:textId="2CCD3046" w:rsidR="00AB493D" w:rsidRPr="0069269F" w:rsidRDefault="00AB493D" w:rsidP="009F59D6">
                                  <w:pPr>
                                    <w:spacing w:line="0" w:lineRule="atLeast"/>
                                    <w:jc w:val="both"/>
                                    <w:rPr>
                                      <w:rFonts w:ascii="標楷體" w:eastAsia="標楷體" w:hAnsi="標楷體" w:cs="Arial"/>
                                      <w:color w:val="000000"/>
                                      <w:sz w:val="18"/>
                                      <w:szCs w:val="18"/>
                                    </w:rPr>
                                  </w:pPr>
                                  <w:r w:rsidRPr="0069269F">
                                    <w:rPr>
                                      <w:rFonts w:ascii="標楷體" w:eastAsia="標楷體" w:hAnsi="標楷體" w:cs="Arial" w:hint="eastAsia"/>
                                      <w:color w:val="000000"/>
                                      <w:sz w:val="18"/>
                                      <w:szCs w:val="18"/>
                                    </w:rPr>
                                    <w:t>資料來源</w:t>
                                  </w:r>
                                  <w:r w:rsidR="00A4610C">
                                    <w:rPr>
                                      <w:rFonts w:ascii="標楷體" w:eastAsia="標楷體" w:hAnsi="標楷體" w:cs="Arial" w:hint="eastAsia"/>
                                      <w:color w:val="000000"/>
                                      <w:sz w:val="18"/>
                                      <w:szCs w:val="18"/>
                                    </w:rPr>
                                    <w:t>：</w:t>
                                  </w:r>
                                  <w:r w:rsidRPr="0069269F">
                                    <w:rPr>
                                      <w:rFonts w:ascii="標楷體" w:eastAsia="標楷體" w:hAnsi="標楷體" w:cs="Arial" w:hint="eastAsia"/>
                                      <w:color w:val="000000"/>
                                      <w:sz w:val="18"/>
                                      <w:szCs w:val="18"/>
                                    </w:rPr>
                                    <w:t>整理自文資局提供資料（截至113年底止）。</w:t>
                                  </w:r>
                                </w:p>
                              </w:tc>
                            </w:tr>
                            <w:bookmarkEnd w:id="18"/>
                          </w:tbl>
                          <w:p w14:paraId="62689AA1" w14:textId="77777777" w:rsidR="00AB493D" w:rsidRPr="004D7AE8" w:rsidRDefault="00AB493D" w:rsidP="00AB493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70E1EA" id="_x0000_s1038" type="#_x0000_t202" style="position:absolute;left:0;text-align:left;margin-left:-4.3pt;margin-top:0;width:520.25pt;height:702.4pt;z-index:-251542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" filled="f" stroked="f">
                <v:textbox>
                  <w:txbxContent>
                    <w:tbl>
                      <w:tblPr>
                        <w:tblW w:w="4891" w:type="pct"/>
                        <w:tblInd w:w="-56" w:type="dxa"/>
                        <w:tblLayout w:type="fixed"/>
                        <w:tblCellMar>
                          <w:left w:w="28" w:type="dxa"/>
                          <w:right w:w="28" w:type="dxa"/>
                        </w:tblCellMar>
                        <w:tblLook w:val="04A0" w:firstRow="1" w:lastRow="0" w:firstColumn="1" w:lastColumn="0" w:noHBand="0" w:noVBand="1"/>
                      </w:tblPr>
                      <w:tblGrid>
                        <w:gridCol w:w="738"/>
                        <w:gridCol w:w="2682"/>
                        <w:gridCol w:w="1473"/>
                        <w:gridCol w:w="722"/>
                        <w:gridCol w:w="2736"/>
                        <w:gridCol w:w="1546"/>
                      </w:tblGrid>
                      <w:tr w:rsidR="00AB493D" w:rsidRPr="00A43CC8" w14:paraId="2A1312AB" w14:textId="77777777" w:rsidTr="00D16BF0">
                        <w:trPr>
                          <w:trHeight w:val="319"/>
                          <w:tblHeader/>
                        </w:trPr>
                        <w:tc>
                          <w:tcPr>
                            <w:tcW w:w="5000" w:type="pct"/>
                            <w:gridSpan w:val="6"/>
                            <w:tcBorders>
                              <w:bottom w:val="single" w:sz="4" w:space="0" w:color="auto"/>
                            </w:tcBorders>
                            <w:shd w:val="clear" w:color="auto" w:fill="auto"/>
                            <w:vAlign w:val="center"/>
                          </w:tcPr>
                          <w:p w14:paraId="6E5766E3" w14:textId="77777777" w:rsidR="00AB493D" w:rsidRPr="00A43CC8" w:rsidRDefault="00AB493D" w:rsidP="004D7AE8">
                            <w:pPr>
                              <w:snapToGrid w:val="0"/>
                              <w:spacing w:line="0" w:lineRule="atLeast"/>
                              <w:jc w:val="center"/>
                              <w:rPr>
                                <w:rFonts w:ascii="標楷體" w:eastAsia="標楷體" w:hAnsi="標楷體" w:cs="Arial"/>
                                <w:sz w:val="20"/>
                                <w:szCs w:val="20"/>
                              </w:rPr>
                            </w:pPr>
                            <w:r w:rsidRPr="00A43CC8">
                              <w:rPr>
                                <w:rFonts w:ascii="標楷體" w:eastAsia="標楷體" w:hAnsi="標楷體" w:cs="Arial" w:hint="eastAsia"/>
                                <w:b/>
                                <w:bCs/>
                              </w:rPr>
                              <w:t>表1</w:t>
                            </w:r>
                            <w:r>
                              <w:rPr>
                                <w:rFonts w:ascii="標楷體" w:eastAsia="標楷體" w:hAnsi="標楷體" w:cs="Arial"/>
                                <w:b/>
                                <w:bCs/>
                              </w:rPr>
                              <w:t>3</w:t>
                            </w:r>
                            <w:r w:rsidRPr="00A43CC8">
                              <w:rPr>
                                <w:rFonts w:ascii="標楷體" w:eastAsia="標楷體" w:hAnsi="標楷體" w:cs="Arial" w:hint="eastAsia"/>
                                <w:b/>
                                <w:bCs/>
                              </w:rPr>
                              <w:t xml:space="preserve">　</w:t>
                            </w:r>
                            <w:r w:rsidRPr="00A43CC8">
                              <w:rPr>
                                <w:rFonts w:ascii="標楷體" w:eastAsia="標楷體" w:hAnsi="標楷體" w:hint="eastAsia"/>
                                <w:b/>
                                <w:bCs/>
                              </w:rPr>
                              <w:t>各市縣未依規定辦理文化資產定期普查作業情形</w:t>
                            </w:r>
                          </w:p>
                        </w:tc>
                      </w:tr>
                      <w:tr w:rsidR="00D16BF0" w:rsidRPr="00A43CC8" w14:paraId="63D83ABC" w14:textId="77777777" w:rsidTr="00D16BF0">
                        <w:trPr>
                          <w:trHeight w:val="20"/>
                          <w:tblHead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BFFBDE" w14:textId="77777777" w:rsidR="00AB493D" w:rsidRPr="0069269F" w:rsidRDefault="00AB493D" w:rsidP="00D7640F">
                            <w:pPr>
                              <w:snapToGrid w:val="0"/>
                              <w:spacing w:line="250" w:lineRule="exact"/>
                              <w:jc w:val="center"/>
                              <w:rPr>
                                <w:rFonts w:ascii="標楷體" w:eastAsia="標楷體" w:hAnsi="標楷體"/>
                                <w:color w:val="000000"/>
                                <w:sz w:val="20"/>
                                <w:szCs w:val="20"/>
                              </w:rPr>
                            </w:pPr>
                            <w:bookmarkStart w:id="19" w:name="_Hlk200530468"/>
                            <w:r w:rsidRPr="0069269F">
                              <w:rPr>
                                <w:rFonts w:ascii="標楷體" w:eastAsia="標楷體" w:hAnsi="標楷體" w:hint="eastAsia"/>
                                <w:color w:val="000000"/>
                                <w:sz w:val="20"/>
                                <w:szCs w:val="20"/>
                              </w:rPr>
                              <w:t>市縣別</w:t>
                            </w:r>
                          </w:p>
                        </w:tc>
                        <w:tc>
                          <w:tcPr>
                            <w:tcW w:w="13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E5402" w14:textId="77777777" w:rsidR="00AB493D" w:rsidRPr="0069269F" w:rsidRDefault="00AB493D" w:rsidP="00D7640F">
                            <w:pPr>
                              <w:snapToGrid w:val="0"/>
                              <w:spacing w:line="250" w:lineRule="exact"/>
                              <w:jc w:val="center"/>
                              <w:rPr>
                                <w:rFonts w:ascii="標楷體" w:eastAsia="標楷體" w:hAnsi="標楷體"/>
                                <w:color w:val="000000"/>
                                <w:sz w:val="20"/>
                                <w:szCs w:val="20"/>
                              </w:rPr>
                            </w:pPr>
                            <w:r w:rsidRPr="0069269F">
                              <w:rPr>
                                <w:rFonts w:ascii="標楷體" w:eastAsia="標楷體" w:hAnsi="標楷體" w:hint="eastAsia"/>
                                <w:color w:val="000000"/>
                                <w:sz w:val="20"/>
                                <w:szCs w:val="20"/>
                              </w:rPr>
                              <w:t>從未辦理</w:t>
                            </w:r>
                          </w:p>
                        </w:tc>
                        <w:tc>
                          <w:tcPr>
                            <w:tcW w:w="744" w:type="pct"/>
                            <w:tcBorders>
                              <w:top w:val="single" w:sz="4" w:space="0" w:color="auto"/>
                              <w:left w:val="single" w:sz="4" w:space="0" w:color="auto"/>
                              <w:bottom w:val="single" w:sz="4" w:space="0" w:color="auto"/>
                              <w:right w:val="double" w:sz="4" w:space="0" w:color="auto"/>
                            </w:tcBorders>
                            <w:shd w:val="clear" w:color="auto" w:fill="auto"/>
                            <w:vAlign w:val="center"/>
                            <w:hideMark/>
                          </w:tcPr>
                          <w:p w14:paraId="64599AD4" w14:textId="77777777" w:rsidR="00AB493D" w:rsidRPr="0069269F" w:rsidRDefault="00AB493D" w:rsidP="00D7640F">
                            <w:pPr>
                              <w:snapToGrid w:val="0"/>
                              <w:spacing w:line="250" w:lineRule="exact"/>
                              <w:jc w:val="center"/>
                              <w:rPr>
                                <w:rFonts w:ascii="標楷體" w:eastAsia="標楷體" w:hAnsi="標楷體"/>
                                <w:color w:val="000000"/>
                                <w:sz w:val="20"/>
                                <w:szCs w:val="20"/>
                              </w:rPr>
                            </w:pPr>
                            <w:r w:rsidRPr="0069269F">
                              <w:rPr>
                                <w:rFonts w:ascii="標楷體" w:eastAsia="標楷體" w:hAnsi="標楷體" w:hint="eastAsia"/>
                                <w:color w:val="000000"/>
                                <w:sz w:val="20"/>
                                <w:szCs w:val="20"/>
                              </w:rPr>
                              <w:t>已逾8年未辦理</w:t>
                            </w:r>
                          </w:p>
                        </w:tc>
                        <w:tc>
                          <w:tcPr>
                            <w:tcW w:w="365" w:type="pct"/>
                            <w:tcBorders>
                              <w:top w:val="single" w:sz="4" w:space="0" w:color="auto"/>
                              <w:left w:val="double" w:sz="4" w:space="0" w:color="auto"/>
                              <w:bottom w:val="single" w:sz="4" w:space="0" w:color="auto"/>
                              <w:right w:val="single" w:sz="4" w:space="0" w:color="auto"/>
                            </w:tcBorders>
                            <w:vAlign w:val="center"/>
                          </w:tcPr>
                          <w:p w14:paraId="5C95A981" w14:textId="77777777" w:rsidR="00AB493D" w:rsidRPr="0069269F" w:rsidRDefault="00AB493D" w:rsidP="00D7640F">
                            <w:pPr>
                              <w:snapToGrid w:val="0"/>
                              <w:spacing w:line="250" w:lineRule="exact"/>
                              <w:jc w:val="center"/>
                              <w:rPr>
                                <w:rFonts w:ascii="標楷體" w:eastAsia="標楷體" w:hAnsi="標楷體"/>
                                <w:color w:val="000000"/>
                                <w:sz w:val="20"/>
                                <w:szCs w:val="20"/>
                              </w:rPr>
                            </w:pPr>
                            <w:r w:rsidRPr="0069269F">
                              <w:rPr>
                                <w:rFonts w:ascii="標楷體" w:eastAsia="標楷體" w:hAnsi="標楷體" w:hint="eastAsia"/>
                                <w:color w:val="000000"/>
                                <w:sz w:val="20"/>
                                <w:szCs w:val="20"/>
                              </w:rPr>
                              <w:t>市縣別</w:t>
                            </w:r>
                          </w:p>
                        </w:tc>
                        <w:tc>
                          <w:tcPr>
                            <w:tcW w:w="1382" w:type="pct"/>
                            <w:tcBorders>
                              <w:top w:val="single" w:sz="4" w:space="0" w:color="auto"/>
                              <w:left w:val="single" w:sz="4" w:space="0" w:color="auto"/>
                              <w:bottom w:val="single" w:sz="4" w:space="0" w:color="auto"/>
                              <w:right w:val="single" w:sz="4" w:space="0" w:color="auto"/>
                            </w:tcBorders>
                            <w:vAlign w:val="center"/>
                          </w:tcPr>
                          <w:p w14:paraId="7494A8AE" w14:textId="77777777" w:rsidR="00AB493D" w:rsidRPr="0069269F" w:rsidRDefault="00AB493D" w:rsidP="00D7640F">
                            <w:pPr>
                              <w:snapToGrid w:val="0"/>
                              <w:spacing w:line="250" w:lineRule="exact"/>
                              <w:jc w:val="center"/>
                              <w:rPr>
                                <w:rFonts w:ascii="標楷體" w:eastAsia="標楷體" w:hAnsi="標楷體"/>
                                <w:color w:val="000000"/>
                                <w:sz w:val="20"/>
                                <w:szCs w:val="20"/>
                              </w:rPr>
                            </w:pPr>
                            <w:r w:rsidRPr="0069269F">
                              <w:rPr>
                                <w:rFonts w:ascii="標楷體" w:eastAsia="標楷體" w:hAnsi="標楷體" w:hint="eastAsia"/>
                                <w:color w:val="000000"/>
                                <w:sz w:val="20"/>
                                <w:szCs w:val="20"/>
                              </w:rPr>
                              <w:t>從未辦理</w:t>
                            </w:r>
                          </w:p>
                        </w:tc>
                        <w:tc>
                          <w:tcPr>
                            <w:tcW w:w="781" w:type="pct"/>
                            <w:tcBorders>
                              <w:top w:val="single" w:sz="4" w:space="0" w:color="auto"/>
                              <w:left w:val="single" w:sz="4" w:space="0" w:color="auto"/>
                              <w:bottom w:val="single" w:sz="4" w:space="0" w:color="auto"/>
                              <w:right w:val="single" w:sz="4" w:space="0" w:color="auto"/>
                            </w:tcBorders>
                            <w:vAlign w:val="center"/>
                          </w:tcPr>
                          <w:p w14:paraId="06180DDB" w14:textId="77777777" w:rsidR="00AB493D" w:rsidRPr="0069269F" w:rsidRDefault="00AB493D" w:rsidP="00D7640F">
                            <w:pPr>
                              <w:snapToGrid w:val="0"/>
                              <w:spacing w:line="250" w:lineRule="exact"/>
                              <w:jc w:val="center"/>
                              <w:rPr>
                                <w:rFonts w:ascii="標楷體" w:eastAsia="標楷體" w:hAnsi="標楷體"/>
                                <w:color w:val="000000"/>
                                <w:sz w:val="20"/>
                                <w:szCs w:val="20"/>
                              </w:rPr>
                            </w:pPr>
                            <w:r w:rsidRPr="0069269F">
                              <w:rPr>
                                <w:rFonts w:ascii="標楷體" w:eastAsia="標楷體" w:hAnsi="標楷體" w:hint="eastAsia"/>
                                <w:color w:val="000000"/>
                                <w:sz w:val="20"/>
                                <w:szCs w:val="20"/>
                              </w:rPr>
                              <w:t>已逾8年未辦理</w:t>
                            </w:r>
                          </w:p>
                        </w:tc>
                      </w:tr>
                      <w:tr w:rsidR="00D16BF0" w:rsidRPr="00A43CC8" w14:paraId="65CBA841" w14:textId="77777777" w:rsidTr="00D16BF0">
                        <w:trPr>
                          <w:trHeight w:val="340"/>
                        </w:trPr>
                        <w:tc>
                          <w:tcPr>
                            <w:tcW w:w="3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5236A1"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臺北市</w:t>
                            </w:r>
                          </w:p>
                        </w:tc>
                        <w:tc>
                          <w:tcPr>
                            <w:tcW w:w="1355" w:type="pct"/>
                            <w:tcBorders>
                              <w:top w:val="single" w:sz="4" w:space="0" w:color="auto"/>
                              <w:left w:val="nil"/>
                              <w:bottom w:val="single" w:sz="4" w:space="0" w:color="auto"/>
                              <w:right w:val="single" w:sz="4" w:space="0" w:color="auto"/>
                            </w:tcBorders>
                            <w:shd w:val="clear" w:color="auto" w:fill="auto"/>
                            <w:noWrap/>
                            <w:vAlign w:val="center"/>
                          </w:tcPr>
                          <w:p w14:paraId="6206B3C0"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1.聚落建築群</w:t>
                            </w:r>
                          </w:p>
                          <w:p w14:paraId="362AB0EE"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2.史蹟</w:t>
                            </w:r>
                          </w:p>
                        </w:tc>
                        <w:tc>
                          <w:tcPr>
                            <w:tcW w:w="744" w:type="pct"/>
                            <w:tcBorders>
                              <w:top w:val="single" w:sz="4" w:space="0" w:color="auto"/>
                              <w:left w:val="nil"/>
                              <w:bottom w:val="single" w:sz="4" w:space="0" w:color="auto"/>
                              <w:right w:val="double" w:sz="4" w:space="0" w:color="auto"/>
                            </w:tcBorders>
                            <w:shd w:val="clear" w:color="auto" w:fill="auto"/>
                            <w:noWrap/>
                            <w:vAlign w:val="center"/>
                          </w:tcPr>
                          <w:p w14:paraId="1ED26EAF"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1.文化景觀</w:t>
                            </w:r>
                          </w:p>
                          <w:p w14:paraId="09ECE959"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2.考古遺址</w:t>
                            </w:r>
                          </w:p>
                        </w:tc>
                        <w:tc>
                          <w:tcPr>
                            <w:tcW w:w="365" w:type="pct"/>
                            <w:tcBorders>
                              <w:top w:val="single" w:sz="4" w:space="0" w:color="auto"/>
                              <w:left w:val="double" w:sz="4" w:space="0" w:color="auto"/>
                              <w:bottom w:val="single" w:sz="4" w:space="0" w:color="auto"/>
                              <w:right w:val="single" w:sz="4" w:space="0" w:color="auto"/>
                            </w:tcBorders>
                            <w:vAlign w:val="center"/>
                          </w:tcPr>
                          <w:p w14:paraId="60C0B088" w14:textId="77777777" w:rsidR="00AB493D" w:rsidRPr="0069269F" w:rsidRDefault="00AB493D" w:rsidP="00D7640F">
                            <w:pPr>
                              <w:snapToGrid w:val="0"/>
                              <w:spacing w:line="250" w:lineRule="exact"/>
                              <w:jc w:val="center"/>
                              <w:rPr>
                                <w:rFonts w:ascii="標楷體" w:eastAsia="標楷體" w:hAnsi="標楷體"/>
                                <w:color w:val="000000"/>
                                <w:sz w:val="20"/>
                                <w:szCs w:val="20"/>
                              </w:rPr>
                            </w:pPr>
                            <w:r w:rsidRPr="0069269F">
                              <w:rPr>
                                <w:rFonts w:ascii="標楷體" w:eastAsia="標楷體" w:hAnsi="標楷體" w:cs="Arial" w:hint="eastAsia"/>
                                <w:color w:val="000000"/>
                                <w:sz w:val="20"/>
                                <w:szCs w:val="20"/>
                              </w:rPr>
                              <w:t>彰化縣</w:t>
                            </w:r>
                          </w:p>
                        </w:tc>
                        <w:tc>
                          <w:tcPr>
                            <w:tcW w:w="1382" w:type="pct"/>
                            <w:tcBorders>
                              <w:top w:val="single" w:sz="4" w:space="0" w:color="auto"/>
                              <w:left w:val="nil"/>
                              <w:bottom w:val="single" w:sz="4" w:space="0" w:color="auto"/>
                              <w:right w:val="single" w:sz="4" w:space="0" w:color="auto"/>
                            </w:tcBorders>
                            <w:vAlign w:val="center"/>
                          </w:tcPr>
                          <w:p w14:paraId="5B4129E5"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1</w:t>
                            </w:r>
                            <w:r w:rsidRPr="0069269F">
                              <w:rPr>
                                <w:rFonts w:ascii="標楷體" w:eastAsia="標楷體" w:hAnsi="標楷體" w:cs="Arial" w:hint="eastAsia"/>
                                <w:color w:val="000000"/>
                                <w:sz w:val="20"/>
                                <w:szCs w:val="20"/>
                              </w:rPr>
                              <w:t>.傳統知識與實踐</w:t>
                            </w:r>
                          </w:p>
                          <w:p w14:paraId="6DF123E2" w14:textId="77777777" w:rsidR="00AB493D" w:rsidRPr="0069269F" w:rsidRDefault="00AB493D" w:rsidP="00D7640F">
                            <w:pPr>
                              <w:snapToGrid w:val="0"/>
                              <w:spacing w:line="250" w:lineRule="exact"/>
                              <w:jc w:val="both"/>
                              <w:rPr>
                                <w:rFonts w:ascii="標楷體" w:eastAsia="標楷體" w:hAnsi="標楷體"/>
                                <w:color w:val="000000"/>
                                <w:sz w:val="20"/>
                                <w:szCs w:val="20"/>
                              </w:rPr>
                            </w:pPr>
                            <w:r w:rsidRPr="0069269F">
                              <w:rPr>
                                <w:rFonts w:ascii="標楷體" w:eastAsia="標楷體" w:hAnsi="標楷體" w:cs="Arial"/>
                                <w:color w:val="000000"/>
                                <w:sz w:val="20"/>
                                <w:szCs w:val="20"/>
                              </w:rPr>
                              <w:t>2</w:t>
                            </w:r>
                            <w:r w:rsidRPr="0069269F">
                              <w:rPr>
                                <w:rFonts w:ascii="標楷體" w:eastAsia="標楷體" w:hAnsi="標楷體" w:cs="Arial" w:hint="eastAsia"/>
                                <w:color w:val="000000"/>
                                <w:sz w:val="20"/>
                                <w:szCs w:val="20"/>
                              </w:rPr>
                              <w:t>.文化資產保存技術及保存者</w:t>
                            </w:r>
                          </w:p>
                        </w:tc>
                        <w:tc>
                          <w:tcPr>
                            <w:tcW w:w="781" w:type="pct"/>
                            <w:tcBorders>
                              <w:top w:val="single" w:sz="4" w:space="0" w:color="auto"/>
                              <w:left w:val="nil"/>
                              <w:bottom w:val="single" w:sz="4" w:space="0" w:color="auto"/>
                              <w:right w:val="single" w:sz="4" w:space="0" w:color="auto"/>
                            </w:tcBorders>
                            <w:vAlign w:val="center"/>
                          </w:tcPr>
                          <w:p w14:paraId="56FA924E" w14:textId="77777777" w:rsidR="00AB493D" w:rsidRPr="0069269F" w:rsidRDefault="00AB493D" w:rsidP="00705214">
                            <w:pPr>
                              <w:snapToGrid w:val="0"/>
                              <w:spacing w:line="250" w:lineRule="exact"/>
                              <w:jc w:val="center"/>
                              <w:rPr>
                                <w:rFonts w:ascii="標楷體" w:eastAsia="標楷體" w:hAnsi="標楷體"/>
                                <w:color w:val="000000"/>
                                <w:sz w:val="20"/>
                                <w:szCs w:val="20"/>
                              </w:rPr>
                            </w:pPr>
                            <w:r w:rsidRPr="0069269F">
                              <w:rPr>
                                <w:rFonts w:ascii="標楷體" w:eastAsia="標楷體" w:hAnsi="標楷體" w:hint="eastAsia"/>
                                <w:color w:val="000000"/>
                                <w:sz w:val="20"/>
                                <w:szCs w:val="20"/>
                              </w:rPr>
                              <w:t>－</w:t>
                            </w:r>
                          </w:p>
                        </w:tc>
                      </w:tr>
                      <w:tr w:rsidR="00D16BF0" w:rsidRPr="00A43CC8" w14:paraId="5149760F" w14:textId="77777777" w:rsidTr="00D16BF0">
                        <w:trPr>
                          <w:trHeight w:val="340"/>
                        </w:trPr>
                        <w:tc>
                          <w:tcPr>
                            <w:tcW w:w="3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02B15C"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新北市</w:t>
                            </w:r>
                          </w:p>
                        </w:tc>
                        <w:tc>
                          <w:tcPr>
                            <w:tcW w:w="1355" w:type="pct"/>
                            <w:tcBorders>
                              <w:top w:val="single" w:sz="4" w:space="0" w:color="auto"/>
                              <w:left w:val="nil"/>
                              <w:bottom w:val="single" w:sz="4" w:space="0" w:color="auto"/>
                              <w:right w:val="single" w:sz="4" w:space="0" w:color="auto"/>
                            </w:tcBorders>
                            <w:shd w:val="clear" w:color="auto" w:fill="auto"/>
                            <w:noWrap/>
                            <w:vAlign w:val="center"/>
                          </w:tcPr>
                          <w:p w14:paraId="6F5AF7E7"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1.史蹟</w:t>
                            </w:r>
                          </w:p>
                          <w:p w14:paraId="0FE53ED3"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2.口述傳統</w:t>
                            </w:r>
                          </w:p>
                          <w:p w14:paraId="68A7D953"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3.文化資產保存技術及保存者</w:t>
                            </w:r>
                          </w:p>
                        </w:tc>
                        <w:tc>
                          <w:tcPr>
                            <w:tcW w:w="744" w:type="pct"/>
                            <w:tcBorders>
                              <w:top w:val="single" w:sz="4" w:space="0" w:color="auto"/>
                              <w:left w:val="nil"/>
                              <w:bottom w:val="single" w:sz="4" w:space="0" w:color="auto"/>
                              <w:right w:val="double" w:sz="4" w:space="0" w:color="auto"/>
                            </w:tcBorders>
                            <w:shd w:val="clear" w:color="auto" w:fill="auto"/>
                            <w:noWrap/>
                            <w:vAlign w:val="center"/>
                          </w:tcPr>
                          <w:p w14:paraId="0A493998"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文化景觀</w:t>
                            </w:r>
                          </w:p>
                        </w:tc>
                        <w:tc>
                          <w:tcPr>
                            <w:tcW w:w="365" w:type="pct"/>
                            <w:tcBorders>
                              <w:top w:val="single" w:sz="4" w:space="0" w:color="auto"/>
                              <w:left w:val="double" w:sz="4" w:space="0" w:color="auto"/>
                              <w:bottom w:val="single" w:sz="4" w:space="0" w:color="auto"/>
                              <w:right w:val="single" w:sz="4" w:space="0" w:color="auto"/>
                            </w:tcBorders>
                            <w:vAlign w:val="center"/>
                          </w:tcPr>
                          <w:p w14:paraId="36333A09" w14:textId="77777777" w:rsidR="00AB493D" w:rsidRPr="0069269F" w:rsidRDefault="00AB493D" w:rsidP="00D7640F">
                            <w:pPr>
                              <w:snapToGrid w:val="0"/>
                              <w:spacing w:line="250" w:lineRule="exact"/>
                              <w:jc w:val="center"/>
                              <w:rPr>
                                <w:rFonts w:ascii="標楷體" w:eastAsia="標楷體" w:hAnsi="標楷體"/>
                                <w:color w:val="000000"/>
                                <w:sz w:val="20"/>
                                <w:szCs w:val="20"/>
                              </w:rPr>
                            </w:pPr>
                            <w:r w:rsidRPr="0069269F">
                              <w:rPr>
                                <w:rFonts w:ascii="標楷體" w:eastAsia="標楷體" w:hAnsi="標楷體" w:cs="Arial" w:hint="eastAsia"/>
                                <w:color w:val="000000"/>
                                <w:sz w:val="20"/>
                                <w:szCs w:val="20"/>
                              </w:rPr>
                              <w:t>南投縣</w:t>
                            </w:r>
                          </w:p>
                        </w:tc>
                        <w:tc>
                          <w:tcPr>
                            <w:tcW w:w="1382" w:type="pct"/>
                            <w:tcBorders>
                              <w:top w:val="single" w:sz="4" w:space="0" w:color="auto"/>
                              <w:left w:val="nil"/>
                              <w:bottom w:val="single" w:sz="4" w:space="0" w:color="auto"/>
                              <w:right w:val="single" w:sz="4" w:space="0" w:color="auto"/>
                            </w:tcBorders>
                            <w:vAlign w:val="center"/>
                          </w:tcPr>
                          <w:p w14:paraId="66463F7D" w14:textId="77777777" w:rsidR="00AB493D" w:rsidRPr="0069269F" w:rsidRDefault="00AB493D" w:rsidP="00D7640F">
                            <w:pPr>
                              <w:snapToGrid w:val="0"/>
                              <w:spacing w:line="250" w:lineRule="exact"/>
                              <w:jc w:val="both"/>
                              <w:rPr>
                                <w:rFonts w:ascii="標楷體" w:eastAsia="標楷體" w:hAnsi="標楷體"/>
                                <w:color w:val="000000"/>
                                <w:sz w:val="20"/>
                                <w:szCs w:val="20"/>
                              </w:rPr>
                            </w:pPr>
                            <w:r w:rsidRPr="0069269F">
                              <w:rPr>
                                <w:rFonts w:ascii="標楷體" w:eastAsia="標楷體" w:hAnsi="標楷體" w:cs="Arial" w:hint="eastAsia"/>
                                <w:color w:val="000000"/>
                                <w:sz w:val="20"/>
                                <w:szCs w:val="20"/>
                              </w:rPr>
                              <w:t>文化資產保存技術及保存者</w:t>
                            </w:r>
                          </w:p>
                        </w:tc>
                        <w:tc>
                          <w:tcPr>
                            <w:tcW w:w="781" w:type="pct"/>
                            <w:tcBorders>
                              <w:top w:val="single" w:sz="4" w:space="0" w:color="auto"/>
                              <w:left w:val="nil"/>
                              <w:bottom w:val="single" w:sz="4" w:space="0" w:color="auto"/>
                              <w:right w:val="single" w:sz="4" w:space="0" w:color="auto"/>
                            </w:tcBorders>
                            <w:vAlign w:val="center"/>
                          </w:tcPr>
                          <w:p w14:paraId="2FFE7E8B" w14:textId="77777777" w:rsidR="00AB493D" w:rsidRPr="0069269F" w:rsidRDefault="00AB493D" w:rsidP="00D7640F">
                            <w:pPr>
                              <w:snapToGrid w:val="0"/>
                              <w:spacing w:line="250" w:lineRule="exact"/>
                              <w:jc w:val="both"/>
                              <w:rPr>
                                <w:rFonts w:ascii="標楷體" w:eastAsia="標楷體" w:hAnsi="標楷體"/>
                                <w:color w:val="000000"/>
                                <w:sz w:val="20"/>
                                <w:szCs w:val="20"/>
                              </w:rPr>
                            </w:pPr>
                            <w:r w:rsidRPr="0069269F">
                              <w:rPr>
                                <w:rFonts w:ascii="標楷體" w:eastAsia="標楷體" w:hAnsi="標楷體" w:cs="Arial" w:hint="eastAsia"/>
                                <w:color w:val="000000"/>
                                <w:sz w:val="20"/>
                                <w:szCs w:val="20"/>
                              </w:rPr>
                              <w:t>傳統表演藝術</w:t>
                            </w:r>
                          </w:p>
                        </w:tc>
                      </w:tr>
                      <w:tr w:rsidR="00D16BF0" w:rsidRPr="00A43CC8" w14:paraId="32D0904F" w14:textId="77777777" w:rsidTr="00D16BF0">
                        <w:trPr>
                          <w:trHeight w:val="34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0A42F5F1"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桃園市</w:t>
                            </w:r>
                          </w:p>
                        </w:tc>
                        <w:tc>
                          <w:tcPr>
                            <w:tcW w:w="1355" w:type="pct"/>
                            <w:tcBorders>
                              <w:top w:val="nil"/>
                              <w:left w:val="nil"/>
                              <w:bottom w:val="single" w:sz="4" w:space="0" w:color="auto"/>
                              <w:right w:val="single" w:sz="4" w:space="0" w:color="auto"/>
                            </w:tcBorders>
                            <w:shd w:val="clear" w:color="auto" w:fill="auto"/>
                            <w:noWrap/>
                            <w:vAlign w:val="center"/>
                          </w:tcPr>
                          <w:p w14:paraId="45E1E5E2"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1.史蹟</w:t>
                            </w:r>
                          </w:p>
                          <w:p w14:paraId="063CE5F3"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2.傳統知識與實踐</w:t>
                            </w:r>
                          </w:p>
                        </w:tc>
                        <w:tc>
                          <w:tcPr>
                            <w:tcW w:w="744" w:type="pct"/>
                            <w:tcBorders>
                              <w:top w:val="nil"/>
                              <w:left w:val="nil"/>
                              <w:bottom w:val="single" w:sz="4" w:space="0" w:color="auto"/>
                              <w:right w:val="double" w:sz="4" w:space="0" w:color="auto"/>
                            </w:tcBorders>
                            <w:shd w:val="clear" w:color="auto" w:fill="auto"/>
                            <w:noWrap/>
                            <w:vAlign w:val="center"/>
                          </w:tcPr>
                          <w:p w14:paraId="694E3C65"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文化景觀</w:t>
                            </w:r>
                          </w:p>
                        </w:tc>
                        <w:tc>
                          <w:tcPr>
                            <w:tcW w:w="365" w:type="pct"/>
                            <w:tcBorders>
                              <w:top w:val="single" w:sz="4" w:space="0" w:color="auto"/>
                              <w:left w:val="double" w:sz="4" w:space="0" w:color="auto"/>
                              <w:bottom w:val="single" w:sz="4" w:space="0" w:color="auto"/>
                              <w:right w:val="single" w:sz="4" w:space="0" w:color="auto"/>
                            </w:tcBorders>
                            <w:vAlign w:val="center"/>
                          </w:tcPr>
                          <w:p w14:paraId="796FD377" w14:textId="77777777" w:rsidR="00AB493D" w:rsidRPr="0069269F" w:rsidRDefault="00AB493D" w:rsidP="00D7640F">
                            <w:pPr>
                              <w:snapToGrid w:val="0"/>
                              <w:spacing w:line="250" w:lineRule="exact"/>
                              <w:jc w:val="center"/>
                              <w:rPr>
                                <w:rFonts w:ascii="標楷體" w:eastAsia="標楷體" w:hAnsi="標楷體"/>
                                <w:color w:val="000000"/>
                                <w:sz w:val="20"/>
                                <w:szCs w:val="20"/>
                              </w:rPr>
                            </w:pPr>
                            <w:r w:rsidRPr="0069269F">
                              <w:rPr>
                                <w:rFonts w:ascii="標楷體" w:eastAsia="標楷體" w:hAnsi="標楷體" w:cs="Arial" w:hint="eastAsia"/>
                                <w:color w:val="000000"/>
                                <w:sz w:val="20"/>
                                <w:szCs w:val="20"/>
                              </w:rPr>
                              <w:t>雲林縣</w:t>
                            </w:r>
                          </w:p>
                        </w:tc>
                        <w:tc>
                          <w:tcPr>
                            <w:tcW w:w="1382" w:type="pct"/>
                            <w:tcBorders>
                              <w:top w:val="nil"/>
                              <w:left w:val="nil"/>
                              <w:bottom w:val="single" w:sz="4" w:space="0" w:color="auto"/>
                              <w:right w:val="single" w:sz="4" w:space="0" w:color="auto"/>
                            </w:tcBorders>
                            <w:vAlign w:val="center"/>
                          </w:tcPr>
                          <w:p w14:paraId="52108832"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1</w:t>
                            </w:r>
                            <w:r w:rsidRPr="0069269F">
                              <w:rPr>
                                <w:rFonts w:ascii="標楷體" w:eastAsia="標楷體" w:hAnsi="標楷體" w:cs="Arial" w:hint="eastAsia"/>
                                <w:color w:val="000000"/>
                                <w:sz w:val="20"/>
                                <w:szCs w:val="20"/>
                              </w:rPr>
                              <w:t>.聚落建築群</w:t>
                            </w:r>
                          </w:p>
                          <w:p w14:paraId="5F45CBB1"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2.</w:t>
                            </w:r>
                            <w:r w:rsidRPr="0069269F">
                              <w:rPr>
                                <w:rFonts w:ascii="標楷體" w:eastAsia="標楷體" w:hAnsi="標楷體" w:cs="Arial" w:hint="eastAsia"/>
                                <w:color w:val="000000"/>
                                <w:sz w:val="20"/>
                                <w:szCs w:val="20"/>
                              </w:rPr>
                              <w:t>史蹟</w:t>
                            </w:r>
                          </w:p>
                          <w:p w14:paraId="13A423DD"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w:t>
                            </w:r>
                            <w:r w:rsidRPr="0069269F">
                              <w:rPr>
                                <w:rFonts w:ascii="標楷體" w:eastAsia="標楷體" w:hAnsi="標楷體" w:cs="Arial"/>
                                <w:color w:val="000000"/>
                                <w:sz w:val="20"/>
                                <w:szCs w:val="20"/>
                              </w:rPr>
                              <w:t>口述傳統</w:t>
                            </w:r>
                          </w:p>
                          <w:p w14:paraId="1B00919B" w14:textId="77777777" w:rsidR="00AB493D" w:rsidRPr="0069269F" w:rsidRDefault="00AB493D" w:rsidP="00D7640F">
                            <w:pPr>
                              <w:snapToGrid w:val="0"/>
                              <w:spacing w:line="250" w:lineRule="exact"/>
                              <w:jc w:val="both"/>
                              <w:rPr>
                                <w:rFonts w:ascii="標楷體" w:eastAsia="標楷體" w:hAnsi="標楷體"/>
                                <w:color w:val="000000"/>
                                <w:sz w:val="20"/>
                                <w:szCs w:val="20"/>
                              </w:rPr>
                            </w:pPr>
                            <w:r w:rsidRPr="0069269F">
                              <w:rPr>
                                <w:rFonts w:ascii="標楷體" w:eastAsia="標楷體" w:hAnsi="標楷體" w:cs="Arial" w:hint="eastAsia"/>
                                <w:color w:val="000000"/>
                                <w:sz w:val="20"/>
                                <w:szCs w:val="20"/>
                              </w:rPr>
                              <w:t>4.傳統知識與實踐</w:t>
                            </w:r>
                          </w:p>
                        </w:tc>
                        <w:tc>
                          <w:tcPr>
                            <w:tcW w:w="781" w:type="pct"/>
                            <w:tcBorders>
                              <w:top w:val="nil"/>
                              <w:left w:val="nil"/>
                              <w:bottom w:val="single" w:sz="4" w:space="0" w:color="auto"/>
                              <w:right w:val="single" w:sz="4" w:space="0" w:color="auto"/>
                            </w:tcBorders>
                          </w:tcPr>
                          <w:p w14:paraId="7FDEA33F"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1</w:t>
                            </w:r>
                            <w:r w:rsidRPr="0069269F">
                              <w:rPr>
                                <w:rFonts w:ascii="標楷體" w:eastAsia="標楷體" w:hAnsi="標楷體" w:cs="Arial" w:hint="eastAsia"/>
                                <w:color w:val="000000"/>
                                <w:sz w:val="20"/>
                                <w:szCs w:val="20"/>
                              </w:rPr>
                              <w:t>.文化景觀</w:t>
                            </w:r>
                          </w:p>
                          <w:p w14:paraId="1B29B415"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2.</w:t>
                            </w:r>
                            <w:r w:rsidRPr="0069269F">
                              <w:rPr>
                                <w:rFonts w:ascii="標楷體" w:eastAsia="標楷體" w:hAnsi="標楷體" w:cs="Arial" w:hint="eastAsia"/>
                                <w:color w:val="000000"/>
                                <w:sz w:val="20"/>
                                <w:szCs w:val="20"/>
                              </w:rPr>
                              <w:t>考古遺址</w:t>
                            </w:r>
                          </w:p>
                          <w:p w14:paraId="29EE3769" w14:textId="77777777" w:rsidR="00AB493D" w:rsidRPr="0069269F" w:rsidRDefault="00AB493D" w:rsidP="00D7640F">
                            <w:pPr>
                              <w:snapToGrid w:val="0"/>
                              <w:spacing w:line="250" w:lineRule="exact"/>
                              <w:jc w:val="both"/>
                              <w:rPr>
                                <w:rFonts w:ascii="標楷體" w:eastAsia="標楷體" w:hAnsi="標楷體"/>
                                <w:color w:val="000000"/>
                                <w:sz w:val="20"/>
                                <w:szCs w:val="20"/>
                              </w:rPr>
                            </w:pPr>
                            <w:r w:rsidRPr="0069269F">
                              <w:rPr>
                                <w:rFonts w:ascii="標楷體" w:eastAsia="標楷體" w:hAnsi="標楷體" w:cs="Arial" w:hint="eastAsia"/>
                                <w:color w:val="000000"/>
                                <w:sz w:val="20"/>
                                <w:szCs w:val="20"/>
                              </w:rPr>
                              <w:t>3.民俗</w:t>
                            </w:r>
                          </w:p>
                        </w:tc>
                      </w:tr>
                      <w:tr w:rsidR="00D16BF0" w:rsidRPr="00A43CC8" w14:paraId="544307C1" w14:textId="77777777" w:rsidTr="00D16BF0">
                        <w:trPr>
                          <w:trHeight w:val="34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063D0663"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臺中市</w:t>
                            </w:r>
                          </w:p>
                        </w:tc>
                        <w:tc>
                          <w:tcPr>
                            <w:tcW w:w="1355" w:type="pct"/>
                            <w:tcBorders>
                              <w:top w:val="nil"/>
                              <w:left w:val="nil"/>
                              <w:bottom w:val="single" w:sz="4" w:space="0" w:color="auto"/>
                              <w:right w:val="single" w:sz="4" w:space="0" w:color="auto"/>
                            </w:tcBorders>
                            <w:shd w:val="clear" w:color="auto" w:fill="auto"/>
                            <w:noWrap/>
                            <w:vAlign w:val="center"/>
                          </w:tcPr>
                          <w:p w14:paraId="6E2AB5B7" w14:textId="77777777" w:rsidR="00AB493D" w:rsidRPr="0069269F" w:rsidRDefault="00AB493D" w:rsidP="00D7640F">
                            <w:pPr>
                              <w:snapToGrid w:val="0"/>
                              <w:spacing w:line="250" w:lineRule="exact"/>
                              <w:ind w:right="100"/>
                              <w:jc w:val="both"/>
                              <w:rPr>
                                <w:rFonts w:ascii="標楷體" w:eastAsia="標楷體" w:hAnsi="標楷體" w:cs="Arial"/>
                                <w:color w:val="000000"/>
                                <w:sz w:val="20"/>
                                <w:szCs w:val="20"/>
                              </w:rPr>
                            </w:pPr>
                            <w:r w:rsidRPr="0069269F">
                              <w:rPr>
                                <w:rFonts w:ascii="標楷體" w:eastAsia="標楷體" w:hAnsi="標楷體" w:hint="eastAsia"/>
                                <w:color w:val="000000"/>
                                <w:sz w:val="20"/>
                                <w:szCs w:val="20"/>
                              </w:rPr>
                              <w:t>文化資產保存技術及保存者</w:t>
                            </w:r>
                          </w:p>
                        </w:tc>
                        <w:tc>
                          <w:tcPr>
                            <w:tcW w:w="744" w:type="pct"/>
                            <w:tcBorders>
                              <w:top w:val="nil"/>
                              <w:left w:val="nil"/>
                              <w:bottom w:val="single" w:sz="4" w:space="0" w:color="auto"/>
                              <w:right w:val="double" w:sz="4" w:space="0" w:color="auto"/>
                            </w:tcBorders>
                            <w:shd w:val="clear" w:color="auto" w:fill="auto"/>
                            <w:noWrap/>
                            <w:vAlign w:val="center"/>
                          </w:tcPr>
                          <w:p w14:paraId="778A1EB2"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史蹟</w:t>
                            </w:r>
                          </w:p>
                        </w:tc>
                        <w:tc>
                          <w:tcPr>
                            <w:tcW w:w="365" w:type="pct"/>
                            <w:tcBorders>
                              <w:top w:val="single" w:sz="4" w:space="0" w:color="auto"/>
                              <w:left w:val="double" w:sz="4" w:space="0" w:color="auto"/>
                              <w:bottom w:val="single" w:sz="4" w:space="0" w:color="auto"/>
                              <w:right w:val="single" w:sz="4" w:space="0" w:color="auto"/>
                            </w:tcBorders>
                            <w:vAlign w:val="center"/>
                          </w:tcPr>
                          <w:p w14:paraId="08C87E31" w14:textId="77777777" w:rsidR="00AB493D" w:rsidRPr="0069269F" w:rsidRDefault="00AB493D" w:rsidP="00D7640F">
                            <w:pPr>
                              <w:snapToGrid w:val="0"/>
                              <w:spacing w:line="250" w:lineRule="exact"/>
                              <w:jc w:val="center"/>
                              <w:rPr>
                                <w:rFonts w:ascii="標楷體" w:eastAsia="標楷體" w:hAnsi="標楷體"/>
                                <w:color w:val="000000"/>
                                <w:sz w:val="20"/>
                                <w:szCs w:val="20"/>
                              </w:rPr>
                            </w:pPr>
                            <w:r w:rsidRPr="0069269F">
                              <w:rPr>
                                <w:rFonts w:ascii="標楷體" w:eastAsia="標楷體" w:hAnsi="標楷體" w:cs="Arial" w:hint="eastAsia"/>
                                <w:color w:val="000000"/>
                                <w:sz w:val="20"/>
                                <w:szCs w:val="20"/>
                              </w:rPr>
                              <w:t>嘉義縣</w:t>
                            </w:r>
                          </w:p>
                        </w:tc>
                        <w:tc>
                          <w:tcPr>
                            <w:tcW w:w="1382" w:type="pct"/>
                            <w:tcBorders>
                              <w:top w:val="nil"/>
                              <w:left w:val="nil"/>
                              <w:bottom w:val="single" w:sz="4" w:space="0" w:color="auto"/>
                              <w:right w:val="single" w:sz="4" w:space="0" w:color="auto"/>
                            </w:tcBorders>
                            <w:vAlign w:val="center"/>
                          </w:tcPr>
                          <w:p w14:paraId="0E9DC418"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1.史蹟</w:t>
                            </w:r>
                          </w:p>
                          <w:p w14:paraId="5578793A"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2.傳統知識與實踐</w:t>
                            </w:r>
                          </w:p>
                          <w:p w14:paraId="09CF7BDE" w14:textId="77777777" w:rsidR="00AB493D" w:rsidRPr="0069269F" w:rsidRDefault="00AB493D" w:rsidP="00D7640F">
                            <w:pPr>
                              <w:snapToGrid w:val="0"/>
                              <w:spacing w:line="250" w:lineRule="exact"/>
                              <w:jc w:val="both"/>
                              <w:rPr>
                                <w:rFonts w:ascii="標楷體" w:eastAsia="標楷體" w:hAnsi="標楷體"/>
                                <w:color w:val="000000"/>
                                <w:sz w:val="20"/>
                                <w:szCs w:val="20"/>
                              </w:rPr>
                            </w:pPr>
                            <w:r w:rsidRPr="0069269F">
                              <w:rPr>
                                <w:rFonts w:ascii="標楷體" w:eastAsia="標楷體" w:hAnsi="標楷體" w:cs="Arial" w:hint="eastAsia"/>
                                <w:color w:val="000000"/>
                                <w:sz w:val="20"/>
                                <w:szCs w:val="20"/>
                              </w:rPr>
                              <w:t>3.文化資產保存技術及保存者</w:t>
                            </w:r>
                          </w:p>
                        </w:tc>
                        <w:tc>
                          <w:tcPr>
                            <w:tcW w:w="781" w:type="pct"/>
                            <w:tcBorders>
                              <w:top w:val="nil"/>
                              <w:left w:val="nil"/>
                              <w:bottom w:val="single" w:sz="4" w:space="0" w:color="auto"/>
                              <w:right w:val="single" w:sz="4" w:space="0" w:color="auto"/>
                            </w:tcBorders>
                            <w:vAlign w:val="center"/>
                          </w:tcPr>
                          <w:p w14:paraId="77CFA64C" w14:textId="77777777" w:rsidR="00AB493D" w:rsidRPr="0069269F" w:rsidRDefault="00AB493D" w:rsidP="00D7640F">
                            <w:pPr>
                              <w:spacing w:line="250" w:lineRule="exact"/>
                              <w:rPr>
                                <w:rFonts w:ascii="標楷體" w:eastAsia="標楷體" w:hAnsi="標楷體" w:cs="Arial"/>
                                <w:color w:val="000000"/>
                                <w:sz w:val="20"/>
                                <w:szCs w:val="20"/>
                              </w:rPr>
                            </w:pPr>
                            <w:r w:rsidRPr="0069269F">
                              <w:rPr>
                                <w:rFonts w:ascii="標楷體" w:eastAsia="標楷體" w:hAnsi="標楷體" w:cs="Arial"/>
                                <w:color w:val="000000"/>
                                <w:sz w:val="20"/>
                                <w:szCs w:val="20"/>
                              </w:rPr>
                              <w:t>1</w:t>
                            </w:r>
                            <w:r w:rsidRPr="0069269F">
                              <w:rPr>
                                <w:rFonts w:ascii="標楷體" w:eastAsia="標楷體" w:hAnsi="標楷體" w:cs="Arial" w:hint="eastAsia"/>
                                <w:color w:val="000000"/>
                                <w:sz w:val="20"/>
                                <w:szCs w:val="20"/>
                              </w:rPr>
                              <w:t>.聚落建築群</w:t>
                            </w:r>
                          </w:p>
                          <w:p w14:paraId="742BA9B7" w14:textId="77777777" w:rsidR="00AB493D" w:rsidRPr="0069269F" w:rsidRDefault="00AB493D" w:rsidP="00D7640F">
                            <w:pPr>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文化景觀</w:t>
                            </w:r>
                          </w:p>
                          <w:p w14:paraId="4A1AD847"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3.</w:t>
                            </w:r>
                            <w:r w:rsidRPr="0069269F">
                              <w:rPr>
                                <w:rFonts w:ascii="標楷體" w:eastAsia="標楷體" w:hAnsi="標楷體" w:cs="Arial" w:hint="eastAsia"/>
                                <w:color w:val="000000"/>
                                <w:sz w:val="20"/>
                                <w:szCs w:val="20"/>
                              </w:rPr>
                              <w:t>考古遺址</w:t>
                            </w:r>
                          </w:p>
                          <w:p w14:paraId="02E7ECF2"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4</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傳統表演藝術</w:t>
                            </w:r>
                          </w:p>
                          <w:p w14:paraId="1679A887" w14:textId="77777777" w:rsidR="00AB493D" w:rsidRPr="0069269F" w:rsidRDefault="00AB493D" w:rsidP="00D7640F">
                            <w:pPr>
                              <w:snapToGrid w:val="0"/>
                              <w:spacing w:line="250" w:lineRule="exact"/>
                              <w:jc w:val="both"/>
                              <w:rPr>
                                <w:rFonts w:ascii="標楷體" w:eastAsia="標楷體" w:hAnsi="標楷體"/>
                                <w:color w:val="000000"/>
                                <w:sz w:val="20"/>
                                <w:szCs w:val="20"/>
                              </w:rPr>
                            </w:pPr>
                            <w:r w:rsidRPr="0069269F">
                              <w:rPr>
                                <w:rFonts w:ascii="標楷體" w:eastAsia="標楷體" w:hAnsi="標楷體" w:cs="Arial" w:hint="eastAsia"/>
                                <w:color w:val="000000"/>
                                <w:sz w:val="20"/>
                                <w:szCs w:val="20"/>
                              </w:rPr>
                              <w:t>5.民俗</w:t>
                            </w:r>
                          </w:p>
                        </w:tc>
                      </w:tr>
                      <w:tr w:rsidR="00D16BF0" w:rsidRPr="00A43CC8" w14:paraId="771B09C1" w14:textId="77777777" w:rsidTr="00D16BF0">
                        <w:trPr>
                          <w:trHeight w:val="34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2A8D573F"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臺南市</w:t>
                            </w:r>
                          </w:p>
                        </w:tc>
                        <w:tc>
                          <w:tcPr>
                            <w:tcW w:w="1355" w:type="pct"/>
                            <w:tcBorders>
                              <w:top w:val="nil"/>
                              <w:left w:val="nil"/>
                              <w:bottom w:val="single" w:sz="4" w:space="0" w:color="auto"/>
                              <w:right w:val="single" w:sz="4" w:space="0" w:color="auto"/>
                            </w:tcBorders>
                            <w:shd w:val="clear" w:color="auto" w:fill="auto"/>
                            <w:noWrap/>
                            <w:vAlign w:val="center"/>
                          </w:tcPr>
                          <w:p w14:paraId="0B58E774"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1.史蹟</w:t>
                            </w:r>
                          </w:p>
                          <w:p w14:paraId="6CB3FF44"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2.口述傳統</w:t>
                            </w:r>
                          </w:p>
                          <w:p w14:paraId="5054C166"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3.傳統知識與實踐</w:t>
                            </w:r>
                          </w:p>
                          <w:p w14:paraId="5E8C3CE5"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4.文化資產保存技術及保存者</w:t>
                            </w:r>
                          </w:p>
                        </w:tc>
                        <w:tc>
                          <w:tcPr>
                            <w:tcW w:w="744" w:type="pct"/>
                            <w:tcBorders>
                              <w:top w:val="nil"/>
                              <w:left w:val="nil"/>
                              <w:bottom w:val="single" w:sz="4" w:space="0" w:color="auto"/>
                              <w:right w:val="double" w:sz="4" w:space="0" w:color="auto"/>
                            </w:tcBorders>
                            <w:shd w:val="clear" w:color="auto" w:fill="auto"/>
                            <w:noWrap/>
                            <w:vAlign w:val="center"/>
                          </w:tcPr>
                          <w:p w14:paraId="45090B09"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1.聚落建築群</w:t>
                            </w:r>
                          </w:p>
                          <w:p w14:paraId="06F93D0D"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2.考古遺址</w:t>
                            </w:r>
                          </w:p>
                        </w:tc>
                        <w:tc>
                          <w:tcPr>
                            <w:tcW w:w="365" w:type="pct"/>
                            <w:tcBorders>
                              <w:top w:val="single" w:sz="4" w:space="0" w:color="auto"/>
                              <w:left w:val="double" w:sz="4" w:space="0" w:color="auto"/>
                              <w:bottom w:val="single" w:sz="4" w:space="0" w:color="auto"/>
                              <w:right w:val="single" w:sz="4" w:space="0" w:color="auto"/>
                            </w:tcBorders>
                            <w:vAlign w:val="center"/>
                          </w:tcPr>
                          <w:p w14:paraId="22A7DAF7" w14:textId="77777777" w:rsidR="00AB493D" w:rsidRPr="0069269F" w:rsidRDefault="00AB493D" w:rsidP="00D7640F">
                            <w:pPr>
                              <w:snapToGrid w:val="0"/>
                              <w:spacing w:line="250" w:lineRule="exact"/>
                              <w:jc w:val="center"/>
                              <w:rPr>
                                <w:rFonts w:ascii="標楷體" w:eastAsia="標楷體" w:hAnsi="標楷體"/>
                                <w:color w:val="000000"/>
                                <w:sz w:val="20"/>
                                <w:szCs w:val="20"/>
                              </w:rPr>
                            </w:pPr>
                            <w:r w:rsidRPr="0069269F">
                              <w:rPr>
                                <w:rFonts w:ascii="標楷體" w:eastAsia="標楷體" w:hAnsi="標楷體" w:cs="Arial" w:hint="eastAsia"/>
                                <w:color w:val="000000"/>
                                <w:sz w:val="20"/>
                                <w:szCs w:val="20"/>
                              </w:rPr>
                              <w:t>嘉義市</w:t>
                            </w:r>
                          </w:p>
                        </w:tc>
                        <w:tc>
                          <w:tcPr>
                            <w:tcW w:w="1382" w:type="pct"/>
                            <w:tcBorders>
                              <w:top w:val="nil"/>
                              <w:left w:val="nil"/>
                              <w:bottom w:val="single" w:sz="4" w:space="0" w:color="auto"/>
                              <w:right w:val="single" w:sz="4" w:space="0" w:color="auto"/>
                            </w:tcBorders>
                            <w:vAlign w:val="center"/>
                          </w:tcPr>
                          <w:p w14:paraId="1C87F4E6"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1</w:t>
                            </w:r>
                            <w:r w:rsidRPr="0069269F">
                              <w:rPr>
                                <w:rFonts w:ascii="標楷體" w:eastAsia="標楷體" w:hAnsi="標楷體" w:cs="Arial" w:hint="eastAsia"/>
                                <w:color w:val="000000"/>
                                <w:sz w:val="20"/>
                                <w:szCs w:val="20"/>
                              </w:rPr>
                              <w:t>.聚落建築群</w:t>
                            </w:r>
                          </w:p>
                          <w:p w14:paraId="26CAD3C1"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2.</w:t>
                            </w:r>
                            <w:r w:rsidRPr="0069269F">
                              <w:rPr>
                                <w:rFonts w:ascii="標楷體" w:eastAsia="標楷體" w:hAnsi="標楷體" w:cs="Arial" w:hint="eastAsia"/>
                                <w:color w:val="000000"/>
                                <w:sz w:val="20"/>
                                <w:szCs w:val="20"/>
                              </w:rPr>
                              <w:t>史蹟</w:t>
                            </w:r>
                          </w:p>
                          <w:p w14:paraId="4E2A4F6E"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w:t>
                            </w:r>
                            <w:r w:rsidRPr="0069269F">
                              <w:rPr>
                                <w:rFonts w:ascii="標楷體" w:eastAsia="標楷體" w:hAnsi="標楷體" w:cs="Arial"/>
                                <w:color w:val="000000"/>
                                <w:sz w:val="20"/>
                                <w:szCs w:val="20"/>
                              </w:rPr>
                              <w:t>口述傳統</w:t>
                            </w:r>
                          </w:p>
                          <w:p w14:paraId="48361144"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4.傳統知識與實踐</w:t>
                            </w:r>
                          </w:p>
                          <w:p w14:paraId="5D414387" w14:textId="77777777" w:rsidR="00AB493D" w:rsidRPr="0069269F" w:rsidRDefault="00AB493D" w:rsidP="00D7640F">
                            <w:pPr>
                              <w:snapToGrid w:val="0"/>
                              <w:spacing w:line="250" w:lineRule="exact"/>
                              <w:jc w:val="both"/>
                              <w:rPr>
                                <w:rFonts w:ascii="標楷體" w:eastAsia="標楷體" w:hAnsi="標楷體"/>
                                <w:color w:val="000000"/>
                                <w:sz w:val="20"/>
                                <w:szCs w:val="20"/>
                              </w:rPr>
                            </w:pPr>
                            <w:r w:rsidRPr="0069269F">
                              <w:rPr>
                                <w:rFonts w:ascii="標楷體" w:eastAsia="標楷體" w:hAnsi="標楷體" w:cs="Arial" w:hint="eastAsia"/>
                                <w:color w:val="000000"/>
                                <w:sz w:val="20"/>
                                <w:szCs w:val="20"/>
                              </w:rPr>
                              <w:t>5.文化資產保存技術及保存者</w:t>
                            </w:r>
                          </w:p>
                        </w:tc>
                        <w:tc>
                          <w:tcPr>
                            <w:tcW w:w="781" w:type="pct"/>
                            <w:tcBorders>
                              <w:top w:val="nil"/>
                              <w:left w:val="nil"/>
                              <w:bottom w:val="single" w:sz="4" w:space="0" w:color="auto"/>
                              <w:right w:val="single" w:sz="4" w:space="0" w:color="auto"/>
                            </w:tcBorders>
                            <w:vAlign w:val="center"/>
                          </w:tcPr>
                          <w:p w14:paraId="2BC88C7A"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1</w:t>
                            </w:r>
                            <w:r w:rsidRPr="0069269F">
                              <w:rPr>
                                <w:rFonts w:ascii="標楷體" w:eastAsia="標楷體" w:hAnsi="標楷體" w:cs="Arial" w:hint="eastAsia"/>
                                <w:color w:val="000000"/>
                                <w:sz w:val="20"/>
                                <w:szCs w:val="20"/>
                              </w:rPr>
                              <w:t>.文化景觀</w:t>
                            </w:r>
                          </w:p>
                          <w:p w14:paraId="47C1F684" w14:textId="77777777" w:rsidR="00AB493D" w:rsidRPr="0069269F" w:rsidRDefault="00AB493D" w:rsidP="00D7640F">
                            <w:pPr>
                              <w:snapToGrid w:val="0"/>
                              <w:spacing w:line="250" w:lineRule="exact"/>
                              <w:jc w:val="both"/>
                              <w:rPr>
                                <w:rFonts w:ascii="標楷體" w:eastAsia="標楷體" w:hAnsi="標楷體"/>
                                <w:color w:val="000000"/>
                                <w:sz w:val="20"/>
                                <w:szCs w:val="20"/>
                              </w:rPr>
                            </w:pPr>
                            <w:r w:rsidRPr="0069269F">
                              <w:rPr>
                                <w:rFonts w:ascii="標楷體" w:eastAsia="標楷體" w:hAnsi="標楷體" w:cs="Arial"/>
                                <w:color w:val="000000"/>
                                <w:sz w:val="20"/>
                                <w:szCs w:val="20"/>
                              </w:rPr>
                              <w:t>2.</w:t>
                            </w:r>
                            <w:r w:rsidRPr="0069269F">
                              <w:rPr>
                                <w:rFonts w:ascii="標楷體" w:eastAsia="標楷體" w:hAnsi="標楷體" w:cs="Arial" w:hint="eastAsia"/>
                                <w:color w:val="000000"/>
                                <w:sz w:val="20"/>
                                <w:szCs w:val="20"/>
                              </w:rPr>
                              <w:t>考古遺址</w:t>
                            </w:r>
                          </w:p>
                        </w:tc>
                      </w:tr>
                      <w:tr w:rsidR="00D16BF0" w:rsidRPr="00A43CC8" w14:paraId="270D54F4" w14:textId="77777777" w:rsidTr="00D16BF0">
                        <w:trPr>
                          <w:trHeight w:val="34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63522F37"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高雄市</w:t>
                            </w:r>
                          </w:p>
                        </w:tc>
                        <w:tc>
                          <w:tcPr>
                            <w:tcW w:w="1355" w:type="pct"/>
                            <w:tcBorders>
                              <w:top w:val="nil"/>
                              <w:left w:val="nil"/>
                              <w:bottom w:val="single" w:sz="4" w:space="0" w:color="auto"/>
                              <w:right w:val="single" w:sz="4" w:space="0" w:color="auto"/>
                            </w:tcBorders>
                            <w:shd w:val="clear" w:color="auto" w:fill="auto"/>
                            <w:noWrap/>
                            <w:vAlign w:val="center"/>
                          </w:tcPr>
                          <w:p w14:paraId="62EA45CB"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1.史蹟</w:t>
                            </w:r>
                          </w:p>
                          <w:p w14:paraId="50845D67"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2.文化資產保存技術及保存者</w:t>
                            </w:r>
                          </w:p>
                        </w:tc>
                        <w:tc>
                          <w:tcPr>
                            <w:tcW w:w="744" w:type="pct"/>
                            <w:tcBorders>
                              <w:top w:val="nil"/>
                              <w:left w:val="nil"/>
                              <w:bottom w:val="single" w:sz="4" w:space="0" w:color="auto"/>
                              <w:right w:val="double" w:sz="4" w:space="0" w:color="auto"/>
                            </w:tcBorders>
                            <w:shd w:val="clear" w:color="auto" w:fill="auto"/>
                            <w:noWrap/>
                            <w:vAlign w:val="center"/>
                          </w:tcPr>
                          <w:p w14:paraId="01001E66" w14:textId="77777777" w:rsidR="00AB493D" w:rsidRPr="0069269F" w:rsidRDefault="00AB493D" w:rsidP="00705214">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hint="eastAsia"/>
                                <w:color w:val="000000"/>
                                <w:sz w:val="20"/>
                                <w:szCs w:val="20"/>
                              </w:rPr>
                              <w:t>－</w:t>
                            </w:r>
                          </w:p>
                        </w:tc>
                        <w:tc>
                          <w:tcPr>
                            <w:tcW w:w="365" w:type="pct"/>
                            <w:tcBorders>
                              <w:top w:val="single" w:sz="4" w:space="0" w:color="auto"/>
                              <w:left w:val="double" w:sz="4" w:space="0" w:color="auto"/>
                              <w:bottom w:val="single" w:sz="4" w:space="0" w:color="auto"/>
                              <w:right w:val="single" w:sz="4" w:space="0" w:color="auto"/>
                            </w:tcBorders>
                            <w:vAlign w:val="center"/>
                          </w:tcPr>
                          <w:p w14:paraId="7C9AEAB2"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屏東縣</w:t>
                            </w:r>
                          </w:p>
                        </w:tc>
                        <w:tc>
                          <w:tcPr>
                            <w:tcW w:w="1382" w:type="pct"/>
                            <w:tcBorders>
                              <w:top w:val="nil"/>
                              <w:left w:val="nil"/>
                              <w:bottom w:val="single" w:sz="4" w:space="0" w:color="auto"/>
                              <w:right w:val="single" w:sz="4" w:space="0" w:color="auto"/>
                            </w:tcBorders>
                            <w:vAlign w:val="center"/>
                          </w:tcPr>
                          <w:p w14:paraId="5E2A9EFB"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1</w:t>
                            </w:r>
                            <w:r w:rsidRPr="0069269F">
                              <w:rPr>
                                <w:rFonts w:ascii="標楷體" w:eastAsia="標楷體" w:hAnsi="標楷體" w:cs="Arial" w:hint="eastAsia"/>
                                <w:color w:val="000000"/>
                                <w:sz w:val="20"/>
                                <w:szCs w:val="20"/>
                              </w:rPr>
                              <w:t>.聚落建築群</w:t>
                            </w:r>
                          </w:p>
                          <w:p w14:paraId="2421F35A"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2.</w:t>
                            </w:r>
                            <w:r w:rsidRPr="0069269F">
                              <w:rPr>
                                <w:rFonts w:ascii="標楷體" w:eastAsia="標楷體" w:hAnsi="標楷體" w:cs="Arial" w:hint="eastAsia"/>
                                <w:color w:val="000000"/>
                                <w:sz w:val="20"/>
                                <w:szCs w:val="20"/>
                              </w:rPr>
                              <w:t>史蹟</w:t>
                            </w:r>
                          </w:p>
                          <w:p w14:paraId="45819A50"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w:t>
                            </w:r>
                            <w:r w:rsidRPr="0069269F">
                              <w:rPr>
                                <w:rFonts w:ascii="標楷體" w:eastAsia="標楷體" w:hAnsi="標楷體" w:cs="Arial"/>
                                <w:color w:val="000000"/>
                                <w:sz w:val="20"/>
                                <w:szCs w:val="20"/>
                              </w:rPr>
                              <w:t>口述傳統</w:t>
                            </w:r>
                          </w:p>
                          <w:p w14:paraId="1809C801"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4.傳統知識與實踐</w:t>
                            </w:r>
                          </w:p>
                          <w:p w14:paraId="4A4A9924"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5.文化資產保存技術及保存者</w:t>
                            </w:r>
                          </w:p>
                        </w:tc>
                        <w:tc>
                          <w:tcPr>
                            <w:tcW w:w="781" w:type="pct"/>
                            <w:tcBorders>
                              <w:top w:val="nil"/>
                              <w:left w:val="nil"/>
                              <w:bottom w:val="single" w:sz="4" w:space="0" w:color="auto"/>
                              <w:right w:val="single" w:sz="4" w:space="0" w:color="auto"/>
                            </w:tcBorders>
                            <w:vAlign w:val="center"/>
                          </w:tcPr>
                          <w:p w14:paraId="2AE1DE8F"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1</w:t>
                            </w:r>
                            <w:r w:rsidRPr="0069269F">
                              <w:rPr>
                                <w:rFonts w:ascii="標楷體" w:eastAsia="標楷體" w:hAnsi="標楷體" w:cs="Arial" w:hint="eastAsia"/>
                                <w:color w:val="000000"/>
                                <w:sz w:val="20"/>
                                <w:szCs w:val="20"/>
                              </w:rPr>
                              <w:t>.文化景觀</w:t>
                            </w:r>
                          </w:p>
                          <w:p w14:paraId="3623DDAE"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2.</w:t>
                            </w:r>
                            <w:r w:rsidRPr="0069269F">
                              <w:rPr>
                                <w:rFonts w:ascii="標楷體" w:eastAsia="標楷體" w:hAnsi="標楷體" w:cs="Arial" w:hint="eastAsia"/>
                                <w:color w:val="000000"/>
                                <w:sz w:val="20"/>
                                <w:szCs w:val="20"/>
                              </w:rPr>
                              <w:t>考古遺址</w:t>
                            </w:r>
                          </w:p>
                          <w:p w14:paraId="18FC2BDD"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傳統工藝</w:t>
                            </w:r>
                          </w:p>
                          <w:p w14:paraId="1D2B73FC"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4.民俗</w:t>
                            </w:r>
                          </w:p>
                        </w:tc>
                      </w:tr>
                      <w:tr w:rsidR="00D16BF0" w:rsidRPr="00A43CC8" w14:paraId="2F0630E5" w14:textId="77777777" w:rsidTr="00D16BF0">
                        <w:trPr>
                          <w:trHeight w:val="34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4580D647"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基隆市</w:t>
                            </w:r>
                          </w:p>
                        </w:tc>
                        <w:tc>
                          <w:tcPr>
                            <w:tcW w:w="1355" w:type="pct"/>
                            <w:tcBorders>
                              <w:top w:val="nil"/>
                              <w:left w:val="nil"/>
                              <w:bottom w:val="single" w:sz="4" w:space="0" w:color="auto"/>
                              <w:right w:val="single" w:sz="4" w:space="0" w:color="auto"/>
                            </w:tcBorders>
                            <w:shd w:val="clear" w:color="auto" w:fill="auto"/>
                            <w:noWrap/>
                            <w:vAlign w:val="center"/>
                          </w:tcPr>
                          <w:p w14:paraId="7AA94020" w14:textId="77777777" w:rsidR="00AB493D" w:rsidRPr="0069269F" w:rsidRDefault="00AB493D" w:rsidP="00D16BF0">
                            <w:pPr>
                              <w:snapToGrid w:val="0"/>
                              <w:spacing w:line="250" w:lineRule="exact"/>
                              <w:ind w:right="100"/>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文化資產保存技術及</w:t>
                            </w:r>
                            <w:r w:rsidRPr="00D16BF0">
                              <w:rPr>
                                <w:rFonts w:ascii="標楷體" w:eastAsia="標楷體" w:hAnsi="標楷體" w:hint="eastAsia"/>
                                <w:color w:val="000000"/>
                                <w:sz w:val="20"/>
                                <w:szCs w:val="20"/>
                              </w:rPr>
                              <w:t>保存</w:t>
                            </w:r>
                            <w:r w:rsidRPr="0069269F">
                              <w:rPr>
                                <w:rFonts w:ascii="標楷體" w:eastAsia="標楷體" w:hAnsi="標楷體" w:cs="Arial" w:hint="eastAsia"/>
                                <w:color w:val="000000"/>
                                <w:sz w:val="20"/>
                                <w:szCs w:val="20"/>
                              </w:rPr>
                              <w:t>者</w:t>
                            </w:r>
                          </w:p>
                        </w:tc>
                        <w:tc>
                          <w:tcPr>
                            <w:tcW w:w="744" w:type="pct"/>
                            <w:tcBorders>
                              <w:top w:val="nil"/>
                              <w:left w:val="nil"/>
                              <w:bottom w:val="single" w:sz="4" w:space="0" w:color="auto"/>
                              <w:right w:val="double" w:sz="4" w:space="0" w:color="auto"/>
                            </w:tcBorders>
                            <w:shd w:val="clear" w:color="auto" w:fill="auto"/>
                            <w:noWrap/>
                            <w:vAlign w:val="center"/>
                          </w:tcPr>
                          <w:p w14:paraId="4A0DFFC3"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1.考古遺址</w:t>
                            </w:r>
                          </w:p>
                          <w:p w14:paraId="1619CAA9"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2.傳統工藝</w:t>
                            </w:r>
                          </w:p>
                        </w:tc>
                        <w:tc>
                          <w:tcPr>
                            <w:tcW w:w="365" w:type="pct"/>
                            <w:tcBorders>
                              <w:top w:val="single" w:sz="4" w:space="0" w:color="auto"/>
                              <w:left w:val="double" w:sz="4" w:space="0" w:color="auto"/>
                              <w:bottom w:val="single" w:sz="4" w:space="0" w:color="auto"/>
                              <w:right w:val="single" w:sz="4" w:space="0" w:color="auto"/>
                            </w:tcBorders>
                            <w:vAlign w:val="center"/>
                          </w:tcPr>
                          <w:p w14:paraId="768081AB"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花蓮縣</w:t>
                            </w:r>
                          </w:p>
                        </w:tc>
                        <w:tc>
                          <w:tcPr>
                            <w:tcW w:w="1382" w:type="pct"/>
                            <w:tcBorders>
                              <w:top w:val="nil"/>
                              <w:left w:val="nil"/>
                              <w:bottom w:val="single" w:sz="4" w:space="0" w:color="auto"/>
                              <w:right w:val="single" w:sz="4" w:space="0" w:color="auto"/>
                            </w:tcBorders>
                            <w:vAlign w:val="center"/>
                          </w:tcPr>
                          <w:p w14:paraId="3AFB79E1"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w:t>
                            </w:r>
                            <w:r w:rsidRPr="0069269F">
                              <w:rPr>
                                <w:rFonts w:ascii="標楷體" w:eastAsia="標楷體" w:hAnsi="標楷體" w:cs="Arial"/>
                                <w:color w:val="000000"/>
                                <w:sz w:val="20"/>
                                <w:szCs w:val="20"/>
                              </w:rPr>
                              <w:t>口述傳統</w:t>
                            </w:r>
                          </w:p>
                          <w:p w14:paraId="5C7F70D9"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2.傳統知識與實踐</w:t>
                            </w:r>
                          </w:p>
                          <w:p w14:paraId="201912F2"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3</w:t>
                            </w:r>
                            <w:r w:rsidRPr="0069269F">
                              <w:rPr>
                                <w:rFonts w:ascii="標楷體" w:eastAsia="標楷體" w:hAnsi="標楷體" w:cs="Arial" w:hint="eastAsia"/>
                                <w:color w:val="000000"/>
                                <w:sz w:val="20"/>
                                <w:szCs w:val="20"/>
                              </w:rPr>
                              <w:t>.文化資產保存技術及保存者</w:t>
                            </w:r>
                          </w:p>
                        </w:tc>
                        <w:tc>
                          <w:tcPr>
                            <w:tcW w:w="781" w:type="pct"/>
                            <w:tcBorders>
                              <w:top w:val="nil"/>
                              <w:left w:val="nil"/>
                              <w:bottom w:val="single" w:sz="4" w:space="0" w:color="auto"/>
                              <w:right w:val="single" w:sz="4" w:space="0" w:color="auto"/>
                            </w:tcBorders>
                            <w:vAlign w:val="center"/>
                          </w:tcPr>
                          <w:p w14:paraId="7CF886C8"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傳統表演藝術</w:t>
                            </w:r>
                          </w:p>
                          <w:p w14:paraId="6557A1B0"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傳統工藝</w:t>
                            </w:r>
                          </w:p>
                          <w:p w14:paraId="6DE2C0AA"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3.民俗</w:t>
                            </w:r>
                          </w:p>
                        </w:tc>
                      </w:tr>
                      <w:tr w:rsidR="00D16BF0" w:rsidRPr="00A43CC8" w14:paraId="28EAF244" w14:textId="77777777" w:rsidTr="00D16BF0">
                        <w:trPr>
                          <w:trHeight w:val="34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1B8E93D7"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宜蘭縣</w:t>
                            </w:r>
                          </w:p>
                        </w:tc>
                        <w:tc>
                          <w:tcPr>
                            <w:tcW w:w="1355" w:type="pct"/>
                            <w:tcBorders>
                              <w:top w:val="nil"/>
                              <w:left w:val="nil"/>
                              <w:bottom w:val="single" w:sz="4" w:space="0" w:color="auto"/>
                              <w:right w:val="single" w:sz="4" w:space="0" w:color="auto"/>
                            </w:tcBorders>
                            <w:shd w:val="clear" w:color="auto" w:fill="auto"/>
                            <w:noWrap/>
                            <w:vAlign w:val="center"/>
                          </w:tcPr>
                          <w:p w14:paraId="47CA5FFE"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w:t>
                            </w:r>
                            <w:r w:rsidRPr="0069269F">
                              <w:rPr>
                                <w:rFonts w:ascii="標楷體" w:eastAsia="標楷體" w:hAnsi="標楷體" w:cs="Arial"/>
                                <w:color w:val="000000"/>
                                <w:sz w:val="20"/>
                                <w:szCs w:val="20"/>
                              </w:rPr>
                              <w:t>.</w:t>
                            </w:r>
                            <w:r w:rsidRPr="0069269F">
                              <w:rPr>
                                <w:rFonts w:ascii="標楷體" w:eastAsia="標楷體" w:hAnsi="標楷體" w:hint="eastAsia"/>
                                <w:color w:val="000000"/>
                                <w:sz w:val="20"/>
                                <w:szCs w:val="20"/>
                              </w:rPr>
                              <w:t>紀念建築</w:t>
                            </w:r>
                          </w:p>
                          <w:p w14:paraId="39D178A7"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2.聚落建築群</w:t>
                            </w:r>
                          </w:p>
                          <w:p w14:paraId="340E6F4B"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史蹟</w:t>
                            </w:r>
                          </w:p>
                        </w:tc>
                        <w:tc>
                          <w:tcPr>
                            <w:tcW w:w="744" w:type="pct"/>
                            <w:tcBorders>
                              <w:top w:val="nil"/>
                              <w:left w:val="nil"/>
                              <w:bottom w:val="single" w:sz="4" w:space="0" w:color="auto"/>
                              <w:right w:val="double" w:sz="4" w:space="0" w:color="auto"/>
                            </w:tcBorders>
                            <w:shd w:val="clear" w:color="auto" w:fill="auto"/>
                            <w:noWrap/>
                            <w:vAlign w:val="center"/>
                          </w:tcPr>
                          <w:p w14:paraId="28D054CF"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1.古蹟</w:t>
                            </w:r>
                          </w:p>
                          <w:p w14:paraId="5B524464"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2.歷史建築</w:t>
                            </w:r>
                          </w:p>
                          <w:p w14:paraId="7E169D32"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文化景觀</w:t>
                            </w:r>
                          </w:p>
                          <w:p w14:paraId="44998472"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color w:val="000000"/>
                                <w:sz w:val="20"/>
                                <w:szCs w:val="20"/>
                              </w:rPr>
                              <w:t>4</w:t>
                            </w:r>
                            <w:r w:rsidRPr="0069269F">
                              <w:rPr>
                                <w:rFonts w:ascii="標楷體" w:eastAsia="標楷體" w:hAnsi="標楷體" w:cs="Arial" w:hint="eastAsia"/>
                                <w:color w:val="000000"/>
                                <w:sz w:val="20"/>
                                <w:szCs w:val="20"/>
                              </w:rPr>
                              <w:t>.考古遺址</w:t>
                            </w:r>
                          </w:p>
                          <w:p w14:paraId="507AD7DD"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5.傳統表演藝術</w:t>
                            </w:r>
                          </w:p>
                        </w:tc>
                        <w:tc>
                          <w:tcPr>
                            <w:tcW w:w="365" w:type="pct"/>
                            <w:tcBorders>
                              <w:top w:val="single" w:sz="4" w:space="0" w:color="auto"/>
                              <w:left w:val="double" w:sz="4" w:space="0" w:color="auto"/>
                              <w:bottom w:val="single" w:sz="4" w:space="0" w:color="auto"/>
                              <w:right w:val="single" w:sz="4" w:space="0" w:color="auto"/>
                            </w:tcBorders>
                            <w:vAlign w:val="center"/>
                          </w:tcPr>
                          <w:p w14:paraId="13B819F2"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臺東縣</w:t>
                            </w:r>
                          </w:p>
                        </w:tc>
                        <w:tc>
                          <w:tcPr>
                            <w:tcW w:w="1382" w:type="pct"/>
                            <w:tcBorders>
                              <w:top w:val="nil"/>
                              <w:left w:val="nil"/>
                              <w:bottom w:val="single" w:sz="4" w:space="0" w:color="auto"/>
                              <w:right w:val="single" w:sz="4" w:space="0" w:color="auto"/>
                            </w:tcBorders>
                            <w:vAlign w:val="center"/>
                          </w:tcPr>
                          <w:p w14:paraId="18C81888"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1</w:t>
                            </w:r>
                            <w:r w:rsidRPr="0069269F">
                              <w:rPr>
                                <w:rFonts w:ascii="標楷體" w:eastAsia="標楷體" w:hAnsi="標楷體" w:cs="Arial" w:hint="eastAsia"/>
                                <w:color w:val="000000"/>
                                <w:sz w:val="20"/>
                                <w:szCs w:val="20"/>
                              </w:rPr>
                              <w:t>.聚落建築群</w:t>
                            </w:r>
                          </w:p>
                          <w:p w14:paraId="4F61D50C"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color w:val="000000"/>
                                <w:sz w:val="20"/>
                                <w:szCs w:val="20"/>
                              </w:rPr>
                              <w:t>2.</w:t>
                            </w:r>
                            <w:r w:rsidRPr="0069269F">
                              <w:rPr>
                                <w:rFonts w:ascii="標楷體" w:eastAsia="標楷體" w:hAnsi="標楷體" w:cs="Arial" w:hint="eastAsia"/>
                                <w:color w:val="000000"/>
                                <w:sz w:val="20"/>
                                <w:szCs w:val="20"/>
                              </w:rPr>
                              <w:t>史蹟</w:t>
                            </w:r>
                          </w:p>
                          <w:p w14:paraId="77371DAD"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3.文化資產保存技術及保存者</w:t>
                            </w:r>
                          </w:p>
                        </w:tc>
                        <w:tc>
                          <w:tcPr>
                            <w:tcW w:w="781" w:type="pct"/>
                            <w:tcBorders>
                              <w:top w:val="nil"/>
                              <w:left w:val="nil"/>
                              <w:bottom w:val="single" w:sz="4" w:space="0" w:color="auto"/>
                              <w:right w:val="single" w:sz="4" w:space="0" w:color="auto"/>
                            </w:tcBorders>
                            <w:vAlign w:val="center"/>
                          </w:tcPr>
                          <w:p w14:paraId="187A5A67"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文化景觀</w:t>
                            </w:r>
                          </w:p>
                        </w:tc>
                      </w:tr>
                      <w:tr w:rsidR="00D16BF0" w:rsidRPr="00A43CC8" w14:paraId="09FC78F3" w14:textId="77777777" w:rsidTr="00D16BF0">
                        <w:trPr>
                          <w:trHeight w:val="1563"/>
                        </w:trPr>
                        <w:tc>
                          <w:tcPr>
                            <w:tcW w:w="373" w:type="pct"/>
                            <w:tcBorders>
                              <w:top w:val="nil"/>
                              <w:left w:val="single" w:sz="4" w:space="0" w:color="auto"/>
                              <w:bottom w:val="single" w:sz="4" w:space="0" w:color="auto"/>
                              <w:right w:val="single" w:sz="4" w:space="0" w:color="auto"/>
                            </w:tcBorders>
                            <w:shd w:val="clear" w:color="auto" w:fill="auto"/>
                            <w:noWrap/>
                            <w:vAlign w:val="center"/>
                          </w:tcPr>
                          <w:p w14:paraId="585CF42B"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新竹縣</w:t>
                            </w:r>
                          </w:p>
                        </w:tc>
                        <w:tc>
                          <w:tcPr>
                            <w:tcW w:w="1355" w:type="pct"/>
                            <w:tcBorders>
                              <w:top w:val="nil"/>
                              <w:left w:val="nil"/>
                              <w:bottom w:val="single" w:sz="4" w:space="0" w:color="auto"/>
                              <w:right w:val="single" w:sz="4" w:space="0" w:color="auto"/>
                            </w:tcBorders>
                            <w:shd w:val="clear" w:color="auto" w:fill="auto"/>
                            <w:noWrap/>
                            <w:vAlign w:val="center"/>
                          </w:tcPr>
                          <w:p w14:paraId="010FEAD2" w14:textId="77777777" w:rsidR="00AB493D" w:rsidRPr="0069269F" w:rsidRDefault="00AB493D" w:rsidP="00D7640F">
                            <w:pPr>
                              <w:snapToGrid w:val="0"/>
                              <w:spacing w:line="250" w:lineRule="exact"/>
                              <w:rPr>
                                <w:rFonts w:ascii="標楷體" w:eastAsia="標楷體" w:hAnsi="標楷體"/>
                                <w:color w:val="000000"/>
                                <w:sz w:val="20"/>
                                <w:szCs w:val="20"/>
                              </w:rPr>
                            </w:pPr>
                            <w:r w:rsidRPr="0069269F">
                              <w:rPr>
                                <w:rFonts w:ascii="標楷體" w:eastAsia="標楷體" w:hAnsi="標楷體" w:hint="eastAsia"/>
                                <w:color w:val="000000"/>
                                <w:sz w:val="20"/>
                                <w:szCs w:val="20"/>
                              </w:rPr>
                              <w:t>1.口述傳統</w:t>
                            </w:r>
                          </w:p>
                          <w:p w14:paraId="5AB01B8E" w14:textId="77777777" w:rsidR="00AB493D" w:rsidRPr="0069269F" w:rsidRDefault="00AB493D" w:rsidP="00D7640F">
                            <w:pPr>
                              <w:snapToGrid w:val="0"/>
                              <w:spacing w:line="250" w:lineRule="exact"/>
                              <w:rPr>
                                <w:rFonts w:ascii="標楷體" w:eastAsia="標楷體" w:hAnsi="標楷體"/>
                                <w:color w:val="000000"/>
                                <w:sz w:val="20"/>
                                <w:szCs w:val="20"/>
                              </w:rPr>
                            </w:pPr>
                            <w:r w:rsidRPr="0069269F">
                              <w:rPr>
                                <w:rFonts w:ascii="標楷體" w:eastAsia="標楷體" w:hAnsi="標楷體" w:hint="eastAsia"/>
                                <w:color w:val="000000"/>
                                <w:sz w:val="20"/>
                                <w:szCs w:val="20"/>
                              </w:rPr>
                              <w:t>2.傳統知識與實踐</w:t>
                            </w:r>
                          </w:p>
                          <w:p w14:paraId="311E094E"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hint="eastAsia"/>
                                <w:color w:val="000000"/>
                                <w:sz w:val="20"/>
                                <w:szCs w:val="20"/>
                              </w:rPr>
                              <w:t>3.文化資產保存技術及保存者</w:t>
                            </w:r>
                          </w:p>
                        </w:tc>
                        <w:tc>
                          <w:tcPr>
                            <w:tcW w:w="744" w:type="pct"/>
                            <w:tcBorders>
                              <w:top w:val="nil"/>
                              <w:left w:val="nil"/>
                              <w:bottom w:val="single" w:sz="4" w:space="0" w:color="auto"/>
                              <w:right w:val="double" w:sz="4" w:space="0" w:color="auto"/>
                            </w:tcBorders>
                            <w:shd w:val="clear" w:color="auto" w:fill="auto"/>
                            <w:noWrap/>
                            <w:vAlign w:val="center"/>
                          </w:tcPr>
                          <w:p w14:paraId="6857B7CC"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color w:val="000000"/>
                                <w:sz w:val="20"/>
                                <w:szCs w:val="20"/>
                              </w:rPr>
                              <w:t>1</w:t>
                            </w:r>
                            <w:r w:rsidRPr="0069269F">
                              <w:rPr>
                                <w:rFonts w:ascii="標楷體" w:eastAsia="標楷體" w:hAnsi="標楷體" w:cs="Arial" w:hint="eastAsia"/>
                                <w:color w:val="000000"/>
                                <w:sz w:val="20"/>
                                <w:szCs w:val="20"/>
                              </w:rPr>
                              <w:t>.聚落建築群</w:t>
                            </w:r>
                          </w:p>
                          <w:p w14:paraId="0832EB5F"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color w:val="000000"/>
                                <w:sz w:val="20"/>
                                <w:szCs w:val="20"/>
                              </w:rPr>
                              <w:t>2.</w:t>
                            </w:r>
                            <w:r w:rsidRPr="0069269F">
                              <w:rPr>
                                <w:rFonts w:ascii="標楷體" w:eastAsia="標楷體" w:hAnsi="標楷體" w:cs="Arial" w:hint="eastAsia"/>
                                <w:color w:val="000000"/>
                                <w:sz w:val="20"/>
                                <w:szCs w:val="20"/>
                              </w:rPr>
                              <w:t>文化景觀</w:t>
                            </w:r>
                          </w:p>
                          <w:p w14:paraId="247C6252" w14:textId="77777777" w:rsidR="00AB493D" w:rsidRPr="0069269F" w:rsidRDefault="00AB493D" w:rsidP="00D7640F">
                            <w:pPr>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傳統工藝</w:t>
                            </w:r>
                          </w:p>
                          <w:p w14:paraId="52D4B037"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4.民俗</w:t>
                            </w:r>
                          </w:p>
                        </w:tc>
                        <w:tc>
                          <w:tcPr>
                            <w:tcW w:w="365" w:type="pct"/>
                            <w:tcBorders>
                              <w:top w:val="single" w:sz="4" w:space="0" w:color="auto"/>
                              <w:left w:val="double" w:sz="4" w:space="0" w:color="auto"/>
                              <w:bottom w:val="single" w:sz="4" w:space="0" w:color="auto"/>
                              <w:right w:val="single" w:sz="4" w:space="0" w:color="auto"/>
                            </w:tcBorders>
                            <w:vAlign w:val="center"/>
                          </w:tcPr>
                          <w:p w14:paraId="4479124F" w14:textId="77777777" w:rsidR="00AB493D" w:rsidRPr="0069269F" w:rsidRDefault="00AB493D" w:rsidP="00D7640F">
                            <w:pPr>
                              <w:snapToGrid w:val="0"/>
                              <w:spacing w:line="250" w:lineRule="exact"/>
                              <w:jc w:val="center"/>
                              <w:rPr>
                                <w:rFonts w:ascii="標楷體" w:eastAsia="標楷體" w:hAnsi="標楷體"/>
                                <w:color w:val="000000"/>
                                <w:sz w:val="20"/>
                                <w:szCs w:val="20"/>
                              </w:rPr>
                            </w:pPr>
                            <w:r w:rsidRPr="0069269F">
                              <w:rPr>
                                <w:rFonts w:ascii="標楷體" w:eastAsia="標楷體" w:hAnsi="標楷體" w:cs="Arial" w:hint="eastAsia"/>
                                <w:color w:val="000000"/>
                                <w:sz w:val="20"/>
                                <w:szCs w:val="20"/>
                              </w:rPr>
                              <w:t>澎湖縣</w:t>
                            </w:r>
                          </w:p>
                        </w:tc>
                        <w:tc>
                          <w:tcPr>
                            <w:tcW w:w="1382" w:type="pct"/>
                            <w:tcBorders>
                              <w:top w:val="nil"/>
                              <w:left w:val="nil"/>
                              <w:bottom w:val="single" w:sz="4" w:space="0" w:color="auto"/>
                              <w:right w:val="single" w:sz="4" w:space="0" w:color="auto"/>
                            </w:tcBorders>
                            <w:vAlign w:val="center"/>
                          </w:tcPr>
                          <w:p w14:paraId="73C042DA" w14:textId="77777777" w:rsidR="00AB493D" w:rsidRPr="0069269F" w:rsidRDefault="00AB493D" w:rsidP="00D7640F">
                            <w:pPr>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1.史蹟</w:t>
                            </w:r>
                          </w:p>
                          <w:p w14:paraId="31D1A373" w14:textId="77777777" w:rsidR="00AB493D" w:rsidRPr="0069269F" w:rsidRDefault="00AB493D" w:rsidP="00D7640F">
                            <w:pPr>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2.傳統表演藝術</w:t>
                            </w:r>
                          </w:p>
                          <w:p w14:paraId="52784F2A"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傳統工藝</w:t>
                            </w:r>
                          </w:p>
                          <w:p w14:paraId="6C81D6AC"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4.</w:t>
                            </w:r>
                            <w:r w:rsidRPr="0069269F">
                              <w:rPr>
                                <w:rFonts w:ascii="標楷體" w:eastAsia="標楷體" w:hAnsi="標楷體" w:cs="Arial"/>
                                <w:color w:val="000000"/>
                                <w:sz w:val="20"/>
                                <w:szCs w:val="20"/>
                              </w:rPr>
                              <w:t>口述傳統</w:t>
                            </w:r>
                          </w:p>
                          <w:p w14:paraId="4C156B36"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5.傳統知識與實踐</w:t>
                            </w:r>
                          </w:p>
                          <w:p w14:paraId="6CBED1A7" w14:textId="77777777" w:rsidR="00AB493D" w:rsidRPr="0069269F" w:rsidRDefault="00AB493D" w:rsidP="00D7640F">
                            <w:pPr>
                              <w:snapToGrid w:val="0"/>
                              <w:spacing w:line="250" w:lineRule="exact"/>
                              <w:jc w:val="both"/>
                              <w:rPr>
                                <w:rFonts w:ascii="標楷體" w:eastAsia="標楷體" w:hAnsi="標楷體"/>
                                <w:color w:val="000000"/>
                                <w:sz w:val="20"/>
                                <w:szCs w:val="20"/>
                              </w:rPr>
                            </w:pPr>
                            <w:r w:rsidRPr="0069269F">
                              <w:rPr>
                                <w:rFonts w:ascii="標楷體" w:eastAsia="標楷體" w:hAnsi="標楷體" w:cs="Arial" w:hint="eastAsia"/>
                                <w:color w:val="000000"/>
                                <w:sz w:val="20"/>
                                <w:szCs w:val="20"/>
                              </w:rPr>
                              <w:t>6.文化資產保存技術及保存者</w:t>
                            </w:r>
                          </w:p>
                        </w:tc>
                        <w:tc>
                          <w:tcPr>
                            <w:tcW w:w="781" w:type="pct"/>
                            <w:tcBorders>
                              <w:top w:val="nil"/>
                              <w:left w:val="nil"/>
                              <w:bottom w:val="single" w:sz="4" w:space="0" w:color="auto"/>
                              <w:right w:val="single" w:sz="4" w:space="0" w:color="auto"/>
                            </w:tcBorders>
                            <w:vAlign w:val="center"/>
                          </w:tcPr>
                          <w:p w14:paraId="6F7DE81B" w14:textId="77777777" w:rsidR="00AB493D" w:rsidRPr="0069269F" w:rsidRDefault="00AB493D" w:rsidP="00D7640F">
                            <w:pPr>
                              <w:spacing w:line="250" w:lineRule="exact"/>
                              <w:rPr>
                                <w:rFonts w:ascii="標楷體" w:eastAsia="標楷體" w:hAnsi="標楷體" w:cs="Arial"/>
                                <w:color w:val="000000"/>
                                <w:sz w:val="20"/>
                                <w:szCs w:val="20"/>
                              </w:rPr>
                            </w:pPr>
                            <w:r w:rsidRPr="0069269F">
                              <w:rPr>
                                <w:rFonts w:ascii="標楷體" w:eastAsia="標楷體" w:hAnsi="標楷體" w:cs="Arial"/>
                                <w:color w:val="000000"/>
                                <w:sz w:val="20"/>
                                <w:szCs w:val="20"/>
                              </w:rPr>
                              <w:t>1</w:t>
                            </w:r>
                            <w:r w:rsidRPr="0069269F">
                              <w:rPr>
                                <w:rFonts w:ascii="標楷體" w:eastAsia="標楷體" w:hAnsi="標楷體" w:cs="Arial" w:hint="eastAsia"/>
                                <w:color w:val="000000"/>
                                <w:sz w:val="20"/>
                                <w:szCs w:val="20"/>
                              </w:rPr>
                              <w:t>.文化景觀</w:t>
                            </w:r>
                          </w:p>
                          <w:p w14:paraId="4C3E3823" w14:textId="77777777" w:rsidR="00AB493D" w:rsidRPr="0069269F" w:rsidRDefault="00AB493D" w:rsidP="00D7640F">
                            <w:pPr>
                              <w:snapToGrid w:val="0"/>
                              <w:spacing w:line="250" w:lineRule="exact"/>
                              <w:jc w:val="both"/>
                              <w:rPr>
                                <w:rFonts w:ascii="標楷體" w:eastAsia="標楷體" w:hAnsi="標楷體"/>
                                <w:color w:val="000000"/>
                                <w:sz w:val="20"/>
                                <w:szCs w:val="20"/>
                              </w:rPr>
                            </w:pPr>
                            <w:r w:rsidRPr="0069269F">
                              <w:rPr>
                                <w:rFonts w:ascii="標楷體" w:eastAsia="標楷體" w:hAnsi="標楷體" w:cs="Arial"/>
                                <w:color w:val="000000"/>
                                <w:sz w:val="20"/>
                                <w:szCs w:val="20"/>
                              </w:rPr>
                              <w:t>2.</w:t>
                            </w:r>
                            <w:r w:rsidRPr="0069269F">
                              <w:rPr>
                                <w:rFonts w:ascii="標楷體" w:eastAsia="標楷體" w:hAnsi="標楷體" w:cs="Arial" w:hint="eastAsia"/>
                                <w:color w:val="000000"/>
                                <w:sz w:val="20"/>
                                <w:szCs w:val="20"/>
                              </w:rPr>
                              <w:t>考古遺址</w:t>
                            </w:r>
                          </w:p>
                        </w:tc>
                      </w:tr>
                      <w:tr w:rsidR="00D16BF0" w:rsidRPr="00A43CC8" w14:paraId="731E68B1" w14:textId="77777777" w:rsidTr="00D16BF0">
                        <w:trPr>
                          <w:trHeight w:val="340"/>
                        </w:trPr>
                        <w:tc>
                          <w:tcPr>
                            <w:tcW w:w="373" w:type="pct"/>
                            <w:tcBorders>
                              <w:top w:val="nil"/>
                              <w:left w:val="single" w:sz="4" w:space="0" w:color="auto"/>
                              <w:bottom w:val="single" w:sz="4" w:space="0" w:color="auto"/>
                              <w:right w:val="single" w:sz="4" w:space="0" w:color="auto"/>
                            </w:tcBorders>
                            <w:shd w:val="clear" w:color="auto" w:fill="auto"/>
                            <w:noWrap/>
                            <w:vAlign w:val="center"/>
                          </w:tcPr>
                          <w:p w14:paraId="35B8BAC6"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新竹市</w:t>
                            </w:r>
                          </w:p>
                        </w:tc>
                        <w:tc>
                          <w:tcPr>
                            <w:tcW w:w="1355" w:type="pct"/>
                            <w:tcBorders>
                              <w:top w:val="nil"/>
                              <w:left w:val="nil"/>
                              <w:bottom w:val="single" w:sz="4" w:space="0" w:color="auto"/>
                              <w:right w:val="single" w:sz="4" w:space="0" w:color="auto"/>
                            </w:tcBorders>
                            <w:shd w:val="clear" w:color="auto" w:fill="auto"/>
                            <w:noWrap/>
                            <w:vAlign w:val="center"/>
                          </w:tcPr>
                          <w:p w14:paraId="0AE21620"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傳統工藝</w:t>
                            </w:r>
                          </w:p>
                        </w:tc>
                        <w:tc>
                          <w:tcPr>
                            <w:tcW w:w="744" w:type="pct"/>
                            <w:tcBorders>
                              <w:top w:val="nil"/>
                              <w:left w:val="nil"/>
                              <w:bottom w:val="single" w:sz="4" w:space="0" w:color="auto"/>
                              <w:right w:val="double" w:sz="4" w:space="0" w:color="auto"/>
                            </w:tcBorders>
                            <w:shd w:val="clear" w:color="auto" w:fill="auto"/>
                            <w:noWrap/>
                            <w:vAlign w:val="center"/>
                          </w:tcPr>
                          <w:p w14:paraId="1E777516" w14:textId="77777777" w:rsidR="00AB493D" w:rsidRPr="0069269F" w:rsidRDefault="00AB493D" w:rsidP="00705214">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hint="eastAsia"/>
                                <w:color w:val="000000"/>
                                <w:sz w:val="20"/>
                                <w:szCs w:val="20"/>
                              </w:rPr>
                              <w:t>－</w:t>
                            </w:r>
                          </w:p>
                        </w:tc>
                        <w:tc>
                          <w:tcPr>
                            <w:tcW w:w="365" w:type="pct"/>
                            <w:tcBorders>
                              <w:top w:val="single" w:sz="4" w:space="0" w:color="auto"/>
                              <w:left w:val="double" w:sz="4" w:space="0" w:color="auto"/>
                              <w:bottom w:val="single" w:sz="4" w:space="0" w:color="auto"/>
                              <w:right w:val="single" w:sz="4" w:space="0" w:color="auto"/>
                            </w:tcBorders>
                            <w:vAlign w:val="center"/>
                          </w:tcPr>
                          <w:p w14:paraId="67D38DF4"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金門縣</w:t>
                            </w:r>
                          </w:p>
                        </w:tc>
                        <w:tc>
                          <w:tcPr>
                            <w:tcW w:w="1382" w:type="pct"/>
                            <w:tcBorders>
                              <w:top w:val="nil"/>
                              <w:left w:val="nil"/>
                              <w:bottom w:val="single" w:sz="4" w:space="0" w:color="auto"/>
                              <w:right w:val="single" w:sz="4" w:space="0" w:color="auto"/>
                            </w:tcBorders>
                            <w:vAlign w:val="center"/>
                          </w:tcPr>
                          <w:p w14:paraId="39F9B5FD"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w:t>
                            </w:r>
                            <w:r w:rsidRPr="0069269F">
                              <w:rPr>
                                <w:rFonts w:ascii="標楷體" w:eastAsia="標楷體" w:hAnsi="標楷體" w:cs="Arial"/>
                                <w:color w:val="000000"/>
                                <w:sz w:val="20"/>
                                <w:szCs w:val="20"/>
                              </w:rPr>
                              <w:t>.</w:t>
                            </w:r>
                            <w:r w:rsidRPr="0069269F">
                              <w:rPr>
                                <w:rFonts w:ascii="標楷體" w:eastAsia="標楷體" w:hAnsi="標楷體" w:hint="eastAsia"/>
                                <w:color w:val="000000"/>
                                <w:sz w:val="20"/>
                                <w:szCs w:val="20"/>
                              </w:rPr>
                              <w:t>紀念建築</w:t>
                            </w:r>
                          </w:p>
                          <w:p w14:paraId="3BC7776A"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史蹟</w:t>
                            </w:r>
                          </w:p>
                          <w:p w14:paraId="6E3CE270"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傳統表演藝術</w:t>
                            </w:r>
                          </w:p>
                          <w:p w14:paraId="30C7E716"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4</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文化資產保存技術及保存者</w:t>
                            </w:r>
                          </w:p>
                        </w:tc>
                        <w:tc>
                          <w:tcPr>
                            <w:tcW w:w="781" w:type="pct"/>
                            <w:tcBorders>
                              <w:top w:val="nil"/>
                              <w:left w:val="nil"/>
                              <w:bottom w:val="single" w:sz="4" w:space="0" w:color="auto"/>
                              <w:right w:val="single" w:sz="4" w:space="0" w:color="auto"/>
                            </w:tcBorders>
                            <w:vAlign w:val="center"/>
                          </w:tcPr>
                          <w:p w14:paraId="7FF90F54"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1.古蹟</w:t>
                            </w:r>
                          </w:p>
                          <w:p w14:paraId="10CE0FA4"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2.歷史建築</w:t>
                            </w:r>
                          </w:p>
                          <w:p w14:paraId="4C3ABF73"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3.聚落建築群</w:t>
                            </w:r>
                          </w:p>
                          <w:p w14:paraId="04CF7373"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4</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文化景觀</w:t>
                            </w:r>
                          </w:p>
                          <w:p w14:paraId="258CBFFF"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5.考古遺址</w:t>
                            </w:r>
                          </w:p>
                          <w:p w14:paraId="23AE5C7A"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6.民俗</w:t>
                            </w:r>
                          </w:p>
                        </w:tc>
                      </w:tr>
                      <w:tr w:rsidR="00D16BF0" w:rsidRPr="00A43CC8" w14:paraId="3B73A53A" w14:textId="77777777" w:rsidTr="00D16BF0">
                        <w:trPr>
                          <w:trHeight w:val="1829"/>
                        </w:trPr>
                        <w:tc>
                          <w:tcPr>
                            <w:tcW w:w="3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A34D3A" w14:textId="77777777" w:rsidR="00AB493D" w:rsidRPr="0069269F" w:rsidRDefault="00AB493D" w:rsidP="00D7640F">
                            <w:pPr>
                              <w:snapToGrid w:val="0"/>
                              <w:spacing w:line="250" w:lineRule="exact"/>
                              <w:jc w:val="center"/>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苗栗縣</w:t>
                            </w:r>
                          </w:p>
                        </w:tc>
                        <w:tc>
                          <w:tcPr>
                            <w:tcW w:w="1355" w:type="pct"/>
                            <w:tcBorders>
                              <w:top w:val="single" w:sz="4" w:space="0" w:color="auto"/>
                              <w:left w:val="nil"/>
                              <w:bottom w:val="single" w:sz="4" w:space="0" w:color="auto"/>
                              <w:right w:val="single" w:sz="4" w:space="0" w:color="auto"/>
                            </w:tcBorders>
                            <w:shd w:val="clear" w:color="auto" w:fill="auto"/>
                            <w:noWrap/>
                            <w:vAlign w:val="center"/>
                          </w:tcPr>
                          <w:p w14:paraId="43D69EE2"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1.史蹟</w:t>
                            </w:r>
                          </w:p>
                          <w:p w14:paraId="1B9A24D6"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w:t>
                            </w:r>
                            <w:r w:rsidRPr="0069269F">
                              <w:rPr>
                                <w:rFonts w:ascii="標楷體" w:eastAsia="標楷體" w:hAnsi="標楷體" w:cs="Arial"/>
                                <w:color w:val="000000"/>
                                <w:sz w:val="20"/>
                                <w:szCs w:val="20"/>
                              </w:rPr>
                              <w:t>口述傳統</w:t>
                            </w:r>
                          </w:p>
                          <w:p w14:paraId="0383EC54"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3.傳統知識與實踐</w:t>
                            </w:r>
                          </w:p>
                          <w:p w14:paraId="770E0A09"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4.文化資產保存技術及保存者</w:t>
                            </w:r>
                          </w:p>
                        </w:tc>
                        <w:tc>
                          <w:tcPr>
                            <w:tcW w:w="744" w:type="pct"/>
                            <w:tcBorders>
                              <w:top w:val="single" w:sz="4" w:space="0" w:color="auto"/>
                              <w:left w:val="nil"/>
                              <w:bottom w:val="single" w:sz="4" w:space="0" w:color="auto"/>
                              <w:right w:val="double" w:sz="4" w:space="0" w:color="auto"/>
                            </w:tcBorders>
                            <w:shd w:val="clear" w:color="auto" w:fill="auto"/>
                            <w:noWrap/>
                            <w:vAlign w:val="center"/>
                          </w:tcPr>
                          <w:p w14:paraId="70A3EBF6" w14:textId="77777777" w:rsidR="00AB493D" w:rsidRPr="0069269F" w:rsidRDefault="00AB493D" w:rsidP="00D7640F">
                            <w:pPr>
                              <w:snapToGrid w:val="0"/>
                              <w:spacing w:line="250" w:lineRule="exact"/>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民俗</w:t>
                            </w:r>
                          </w:p>
                        </w:tc>
                        <w:tc>
                          <w:tcPr>
                            <w:tcW w:w="365" w:type="pct"/>
                            <w:tcBorders>
                              <w:top w:val="single" w:sz="4" w:space="0" w:color="auto"/>
                              <w:left w:val="double" w:sz="4" w:space="0" w:color="auto"/>
                              <w:bottom w:val="single" w:sz="4" w:space="0" w:color="auto"/>
                              <w:right w:val="single" w:sz="4" w:space="0" w:color="auto"/>
                            </w:tcBorders>
                            <w:vAlign w:val="center"/>
                          </w:tcPr>
                          <w:p w14:paraId="5BA01D66" w14:textId="77777777" w:rsidR="00AB493D" w:rsidRPr="0069269F" w:rsidRDefault="00AB493D" w:rsidP="00D7640F">
                            <w:pPr>
                              <w:snapToGrid w:val="0"/>
                              <w:spacing w:line="250" w:lineRule="exact"/>
                              <w:jc w:val="center"/>
                              <w:rPr>
                                <w:rFonts w:ascii="標楷體" w:eastAsia="標楷體" w:hAnsi="標楷體"/>
                                <w:color w:val="000000"/>
                                <w:sz w:val="20"/>
                                <w:szCs w:val="20"/>
                              </w:rPr>
                            </w:pPr>
                            <w:r w:rsidRPr="0069269F">
                              <w:rPr>
                                <w:rFonts w:ascii="標楷體" w:eastAsia="標楷體" w:hAnsi="標楷體" w:cs="Arial" w:hint="eastAsia"/>
                                <w:color w:val="000000"/>
                                <w:sz w:val="20"/>
                                <w:szCs w:val="20"/>
                              </w:rPr>
                              <w:t>連江縣</w:t>
                            </w:r>
                          </w:p>
                        </w:tc>
                        <w:tc>
                          <w:tcPr>
                            <w:tcW w:w="1382" w:type="pct"/>
                            <w:tcBorders>
                              <w:top w:val="single" w:sz="4" w:space="0" w:color="auto"/>
                              <w:left w:val="nil"/>
                              <w:bottom w:val="single" w:sz="4" w:space="0" w:color="auto"/>
                              <w:right w:val="single" w:sz="4" w:space="0" w:color="auto"/>
                            </w:tcBorders>
                            <w:vAlign w:val="center"/>
                          </w:tcPr>
                          <w:p w14:paraId="2894B496"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w:t>
                            </w:r>
                            <w:r w:rsidRPr="0069269F">
                              <w:rPr>
                                <w:rFonts w:ascii="標楷體" w:eastAsia="標楷體" w:hAnsi="標楷體" w:cs="Arial"/>
                                <w:color w:val="000000"/>
                                <w:sz w:val="20"/>
                                <w:szCs w:val="20"/>
                              </w:rPr>
                              <w:t>.</w:t>
                            </w:r>
                            <w:r w:rsidRPr="0069269F">
                              <w:rPr>
                                <w:rFonts w:ascii="標楷體" w:eastAsia="標楷體" w:hAnsi="標楷體" w:hint="eastAsia"/>
                                <w:color w:val="000000"/>
                                <w:sz w:val="20"/>
                                <w:szCs w:val="20"/>
                              </w:rPr>
                              <w:t>紀念建築</w:t>
                            </w:r>
                          </w:p>
                          <w:p w14:paraId="6BE0B2DC" w14:textId="77777777" w:rsidR="00AB493D" w:rsidRPr="0069269F" w:rsidRDefault="00AB493D" w:rsidP="00D7640F">
                            <w:pPr>
                              <w:snapToGrid w:val="0"/>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史蹟</w:t>
                            </w:r>
                          </w:p>
                          <w:p w14:paraId="263A8FFE"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3.傳統表演藝術</w:t>
                            </w:r>
                          </w:p>
                          <w:p w14:paraId="2FB2D6AC"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4</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傳統工藝</w:t>
                            </w:r>
                          </w:p>
                          <w:p w14:paraId="7AE23E53"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5.</w:t>
                            </w:r>
                            <w:r w:rsidRPr="0069269F">
                              <w:rPr>
                                <w:rFonts w:ascii="標楷體" w:eastAsia="標楷體" w:hAnsi="標楷體" w:cs="Arial"/>
                                <w:color w:val="000000"/>
                                <w:sz w:val="20"/>
                                <w:szCs w:val="20"/>
                              </w:rPr>
                              <w:t>口述傳統</w:t>
                            </w:r>
                          </w:p>
                          <w:p w14:paraId="547DFF0C"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6.民俗</w:t>
                            </w:r>
                          </w:p>
                          <w:p w14:paraId="00AE43CF" w14:textId="77777777" w:rsidR="00AB493D" w:rsidRPr="0069269F" w:rsidRDefault="00AB493D" w:rsidP="00D7640F">
                            <w:pPr>
                              <w:snapToGrid w:val="0"/>
                              <w:spacing w:line="250" w:lineRule="exact"/>
                              <w:jc w:val="both"/>
                              <w:rPr>
                                <w:rFonts w:ascii="標楷體" w:eastAsia="標楷體" w:hAnsi="標楷體"/>
                                <w:color w:val="000000"/>
                                <w:sz w:val="20"/>
                                <w:szCs w:val="20"/>
                              </w:rPr>
                            </w:pPr>
                            <w:r w:rsidRPr="0069269F">
                              <w:rPr>
                                <w:rFonts w:ascii="標楷體" w:eastAsia="標楷體" w:hAnsi="標楷體" w:cs="Arial" w:hint="eastAsia"/>
                                <w:color w:val="000000"/>
                                <w:sz w:val="20"/>
                                <w:szCs w:val="20"/>
                              </w:rPr>
                              <w:t>7.文化資產保存技術及保存者</w:t>
                            </w:r>
                          </w:p>
                        </w:tc>
                        <w:tc>
                          <w:tcPr>
                            <w:tcW w:w="781" w:type="pct"/>
                            <w:tcBorders>
                              <w:top w:val="single" w:sz="4" w:space="0" w:color="auto"/>
                              <w:left w:val="nil"/>
                              <w:bottom w:val="single" w:sz="4" w:space="0" w:color="auto"/>
                              <w:right w:val="single" w:sz="4" w:space="0" w:color="auto"/>
                            </w:tcBorders>
                            <w:vAlign w:val="center"/>
                          </w:tcPr>
                          <w:p w14:paraId="386C0483"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1.古蹟</w:t>
                            </w:r>
                          </w:p>
                          <w:p w14:paraId="22F5E4CB"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2.歷史建築</w:t>
                            </w:r>
                          </w:p>
                          <w:p w14:paraId="4E56FE76" w14:textId="77777777" w:rsidR="00AB493D" w:rsidRPr="0069269F" w:rsidRDefault="00AB493D" w:rsidP="00D7640F">
                            <w:pPr>
                              <w:spacing w:line="250" w:lineRule="exact"/>
                              <w:jc w:val="both"/>
                              <w:rPr>
                                <w:rFonts w:ascii="標楷體" w:eastAsia="標楷體" w:hAnsi="標楷體" w:cs="Arial"/>
                                <w:color w:val="000000"/>
                                <w:sz w:val="20"/>
                                <w:szCs w:val="20"/>
                              </w:rPr>
                            </w:pPr>
                            <w:r w:rsidRPr="0069269F">
                              <w:rPr>
                                <w:rFonts w:ascii="標楷體" w:eastAsia="標楷體" w:hAnsi="標楷體" w:cs="Arial" w:hint="eastAsia"/>
                                <w:color w:val="000000"/>
                                <w:sz w:val="20"/>
                                <w:szCs w:val="20"/>
                              </w:rPr>
                              <w:t>3.考古遺址</w:t>
                            </w:r>
                          </w:p>
                          <w:p w14:paraId="7A6CCFFA" w14:textId="77777777" w:rsidR="00AB493D" w:rsidRPr="0069269F" w:rsidRDefault="00AB493D" w:rsidP="00D7640F">
                            <w:pPr>
                              <w:snapToGrid w:val="0"/>
                              <w:spacing w:line="250" w:lineRule="exact"/>
                              <w:jc w:val="both"/>
                              <w:rPr>
                                <w:rFonts w:ascii="標楷體" w:eastAsia="標楷體" w:hAnsi="標楷體"/>
                                <w:color w:val="000000"/>
                                <w:sz w:val="20"/>
                                <w:szCs w:val="20"/>
                              </w:rPr>
                            </w:pPr>
                            <w:r w:rsidRPr="0069269F">
                              <w:rPr>
                                <w:rFonts w:ascii="標楷體" w:eastAsia="標楷體" w:hAnsi="標楷體" w:cs="Arial" w:hint="eastAsia"/>
                                <w:color w:val="000000"/>
                                <w:sz w:val="20"/>
                                <w:szCs w:val="20"/>
                              </w:rPr>
                              <w:t>4</w:t>
                            </w:r>
                            <w:r w:rsidRPr="0069269F">
                              <w:rPr>
                                <w:rFonts w:ascii="標楷體" w:eastAsia="標楷體" w:hAnsi="標楷體" w:cs="Arial"/>
                                <w:color w:val="000000"/>
                                <w:sz w:val="20"/>
                                <w:szCs w:val="20"/>
                              </w:rPr>
                              <w:t>.</w:t>
                            </w:r>
                            <w:r w:rsidRPr="0069269F">
                              <w:rPr>
                                <w:rFonts w:ascii="標楷體" w:eastAsia="標楷體" w:hAnsi="標楷體" w:cs="Arial" w:hint="eastAsia"/>
                                <w:color w:val="000000"/>
                                <w:sz w:val="20"/>
                                <w:szCs w:val="20"/>
                              </w:rPr>
                              <w:t>古物</w:t>
                            </w:r>
                          </w:p>
                        </w:tc>
                      </w:tr>
                      <w:tr w:rsidR="00AB493D" w:rsidRPr="00A43CC8" w14:paraId="4F0DE074" w14:textId="77777777" w:rsidTr="00D16BF0">
                        <w:trPr>
                          <w:trHeight w:val="340"/>
                        </w:trPr>
                        <w:tc>
                          <w:tcPr>
                            <w:tcW w:w="5000" w:type="pct"/>
                            <w:gridSpan w:val="6"/>
                            <w:tcBorders>
                              <w:top w:val="single" w:sz="4" w:space="0" w:color="auto"/>
                            </w:tcBorders>
                            <w:shd w:val="clear" w:color="auto" w:fill="auto"/>
                            <w:noWrap/>
                            <w:vAlign w:val="center"/>
                          </w:tcPr>
                          <w:p w14:paraId="5E968234" w14:textId="2CCD3046" w:rsidR="00AB493D" w:rsidRPr="0069269F" w:rsidRDefault="00AB493D" w:rsidP="009F59D6">
                            <w:pPr>
                              <w:spacing w:line="0" w:lineRule="atLeast"/>
                              <w:jc w:val="both"/>
                              <w:rPr>
                                <w:rFonts w:ascii="標楷體" w:eastAsia="標楷體" w:hAnsi="標楷體" w:cs="Arial"/>
                                <w:color w:val="000000"/>
                                <w:sz w:val="18"/>
                                <w:szCs w:val="18"/>
                              </w:rPr>
                            </w:pPr>
                            <w:r w:rsidRPr="0069269F">
                              <w:rPr>
                                <w:rFonts w:ascii="標楷體" w:eastAsia="標楷體" w:hAnsi="標楷體" w:cs="Arial" w:hint="eastAsia"/>
                                <w:color w:val="000000"/>
                                <w:sz w:val="18"/>
                                <w:szCs w:val="18"/>
                              </w:rPr>
                              <w:t>資料來源</w:t>
                            </w:r>
                            <w:r w:rsidR="00A4610C">
                              <w:rPr>
                                <w:rFonts w:ascii="標楷體" w:eastAsia="標楷體" w:hAnsi="標楷體" w:cs="Arial" w:hint="eastAsia"/>
                                <w:color w:val="000000"/>
                                <w:sz w:val="18"/>
                                <w:szCs w:val="18"/>
                              </w:rPr>
                              <w:t>：</w:t>
                            </w:r>
                            <w:r w:rsidRPr="0069269F">
                              <w:rPr>
                                <w:rFonts w:ascii="標楷體" w:eastAsia="標楷體" w:hAnsi="標楷體" w:cs="Arial" w:hint="eastAsia"/>
                                <w:color w:val="000000"/>
                                <w:sz w:val="18"/>
                                <w:szCs w:val="18"/>
                              </w:rPr>
                              <w:t>整理自文資局提供資料（截至113年底止）。</w:t>
                            </w:r>
                          </w:p>
                        </w:tc>
                      </w:tr>
                      <w:bookmarkEnd w:id="19"/>
                    </w:tbl>
                    <w:p w14:paraId="62689AA1" w14:textId="77777777" w:rsidR="00AB493D" w:rsidRPr="004D7AE8" w:rsidRDefault="00AB493D" w:rsidP="00AB493D"/>
                  </w:txbxContent>
                </v:textbox>
                <w10:wrap type="square"/>
              </v:shape>
            </w:pict>
          </mc:Fallback>
        </mc:AlternateContent>
      </w:r>
    </w:p>
    <w:p w14:paraId="5EC34410" w14:textId="5184E2B7" w:rsidR="0069269F" w:rsidRPr="00C05DDA" w:rsidRDefault="0069269F" w:rsidP="00006574">
      <w:pPr>
        <w:overflowPunct w:val="0"/>
        <w:snapToGrid w:val="0"/>
        <w:spacing w:line="420" w:lineRule="exact"/>
        <w:jc w:val="both"/>
        <w:rPr>
          <w:rFonts w:ascii="標楷體" w:eastAsia="標楷體" w:hAnsi="標楷體"/>
          <w:spacing w:val="-4"/>
          <w:kern w:val="0"/>
          <w:szCs w:val="24"/>
        </w:rPr>
      </w:pPr>
      <w:r w:rsidRPr="00C05DDA">
        <w:rPr>
          <w:rFonts w:ascii="標楷體" w:eastAsia="標楷體" w:hAnsi="標楷體"/>
          <w:noProof/>
          <w:kern w:val="0"/>
          <w:szCs w:val="24"/>
        </w:rPr>
        <w:lastRenderedPageBreak/>
        <mc:AlternateContent>
          <mc:Choice Requires="wps">
            <w:drawing>
              <wp:anchor distT="45720" distB="45720" distL="114300" distR="114300" simplePos="0" relativeHeight="251732992" behindDoc="1" locked="0" layoutInCell="1" allowOverlap="1" wp14:anchorId="274403DC" wp14:editId="7D26B53B">
                <wp:simplePos x="0" y="0"/>
                <wp:positionH relativeFrom="column">
                  <wp:posOffset>1603375</wp:posOffset>
                </wp:positionH>
                <wp:positionV relativeFrom="paragraph">
                  <wp:posOffset>23495</wp:posOffset>
                </wp:positionV>
                <wp:extent cx="4799965" cy="2854960"/>
                <wp:effectExtent l="0" t="0" r="0" b="2540"/>
                <wp:wrapSquare wrapText="bothSides"/>
                <wp:docPr id="1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99965" cy="2854960"/>
                        </a:xfrm>
                        <a:prstGeom prst="rect">
                          <a:avLst/>
                        </a:prstGeom>
                        <a:noFill/>
                        <a:ln w="9525">
                          <a:noFill/>
                          <a:miter lim="800000"/>
                          <a:headEnd/>
                          <a:tailEnd/>
                        </a:ln>
                      </wps:spPr>
                      <wps:txbx>
                        <w:txbxContent>
                          <w:tbl>
                            <w:tblPr>
                              <w:tblStyle w:val="aa"/>
                              <w:tblW w:w="0" w:type="auto"/>
                              <w:tblLook w:val="04A0" w:firstRow="1" w:lastRow="0" w:firstColumn="1" w:lastColumn="0" w:noHBand="0" w:noVBand="1"/>
                            </w:tblPr>
                            <w:tblGrid>
                              <w:gridCol w:w="704"/>
                              <w:gridCol w:w="851"/>
                              <w:gridCol w:w="1134"/>
                              <w:gridCol w:w="4536"/>
                            </w:tblGrid>
                            <w:tr w:rsidR="0069269F" w:rsidRPr="005E0070" w14:paraId="6026ADCC" w14:textId="77777777" w:rsidTr="00094859">
                              <w:tc>
                                <w:tcPr>
                                  <w:tcW w:w="7225" w:type="dxa"/>
                                  <w:gridSpan w:val="4"/>
                                  <w:tcBorders>
                                    <w:top w:val="nil"/>
                                    <w:left w:val="nil"/>
                                    <w:right w:val="nil"/>
                                  </w:tcBorders>
                                </w:tcPr>
                                <w:p w14:paraId="23C538F4" w14:textId="409492D7" w:rsidR="0069269F" w:rsidRPr="005E0070" w:rsidRDefault="0069269F" w:rsidP="001964D1">
                                  <w:pPr>
                                    <w:overflowPunct w:val="0"/>
                                    <w:snapToGrid w:val="0"/>
                                    <w:spacing w:line="280" w:lineRule="exact"/>
                                    <w:ind w:leftChars="-40" w:rightChars="-47" w:right="-113" w:hangingChars="40" w:hanging="96"/>
                                    <w:jc w:val="center"/>
                                    <w:rPr>
                                      <w:rFonts w:ascii="標楷體" w:eastAsia="標楷體" w:hAnsi="標楷體"/>
                                      <w:sz w:val="20"/>
                                      <w:szCs w:val="20"/>
                                    </w:rPr>
                                  </w:pPr>
                                  <w:r w:rsidRPr="00EE49C1">
                                    <w:rPr>
                                      <w:rFonts w:ascii="標楷體" w:eastAsia="標楷體" w:hAnsi="標楷體" w:hint="eastAsia"/>
                                      <w:b/>
                                    </w:rPr>
                                    <w:t>表</w:t>
                                  </w:r>
                                  <w:r>
                                    <w:rPr>
                                      <w:rFonts w:ascii="標楷體" w:eastAsia="標楷體" w:hAnsi="標楷體" w:hint="eastAsia"/>
                                      <w:b/>
                                    </w:rPr>
                                    <w:t>1</w:t>
                                  </w:r>
                                  <w:r>
                                    <w:rPr>
                                      <w:rFonts w:ascii="標楷體" w:eastAsia="標楷體" w:hAnsi="標楷體"/>
                                      <w:b/>
                                    </w:rPr>
                                    <w:t>4</w:t>
                                  </w:r>
                                  <w:r w:rsidRPr="00EE49C1">
                                    <w:rPr>
                                      <w:rFonts w:ascii="標楷體" w:eastAsia="標楷體" w:hAnsi="標楷體" w:hint="eastAsia"/>
                                      <w:b/>
                                    </w:rPr>
                                    <w:t xml:space="preserve">　文化資產普查補助計畫</w:t>
                                  </w:r>
                                  <w:r w:rsidR="00971CC1">
                                    <w:rPr>
                                      <w:rFonts w:ascii="標楷體" w:eastAsia="標楷體" w:hAnsi="標楷體" w:hint="eastAsia"/>
                                      <w:b/>
                                    </w:rPr>
                                    <w:t>成果報告</w:t>
                                  </w:r>
                                  <w:r w:rsidRPr="00EE49C1">
                                    <w:rPr>
                                      <w:rFonts w:ascii="標楷體" w:eastAsia="標楷體" w:hAnsi="標楷體" w:hint="eastAsia"/>
                                      <w:b/>
                                    </w:rPr>
                                    <w:t>未</w:t>
                                  </w:r>
                                  <w:r>
                                    <w:rPr>
                                      <w:rFonts w:ascii="標楷體" w:eastAsia="標楷體" w:hAnsi="標楷體" w:hint="eastAsia"/>
                                      <w:b/>
                                    </w:rPr>
                                    <w:t>公開</w:t>
                                  </w:r>
                                  <w:r w:rsidRPr="00EE49C1">
                                    <w:rPr>
                                      <w:rFonts w:ascii="標楷體" w:eastAsia="標楷體" w:hAnsi="標楷體" w:hint="eastAsia"/>
                                      <w:b/>
                                    </w:rPr>
                                    <w:t>供民眾線上查詢情形</w:t>
                                  </w:r>
                                </w:p>
                              </w:tc>
                            </w:tr>
                            <w:tr w:rsidR="0069269F" w:rsidRPr="005E0070" w14:paraId="346A32C6" w14:textId="77777777" w:rsidTr="00094859">
                              <w:tc>
                                <w:tcPr>
                                  <w:tcW w:w="704" w:type="dxa"/>
                                  <w:tcBorders>
                                    <w:top w:val="single" w:sz="4" w:space="0" w:color="auto"/>
                                  </w:tcBorders>
                                  <w:vAlign w:val="center"/>
                                </w:tcPr>
                                <w:p w14:paraId="46E65E0D"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sidRPr="00EE49C1">
                                    <w:rPr>
                                      <w:rFonts w:ascii="標楷體" w:eastAsia="標楷體" w:hAnsi="標楷體" w:hint="eastAsia"/>
                                      <w:sz w:val="20"/>
                                    </w:rPr>
                                    <w:t>項次</w:t>
                                  </w:r>
                                </w:p>
                              </w:tc>
                              <w:tc>
                                <w:tcPr>
                                  <w:tcW w:w="851" w:type="dxa"/>
                                </w:tcPr>
                                <w:p w14:paraId="0EB2E4A1"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市縣別</w:t>
                                  </w:r>
                                </w:p>
                              </w:tc>
                              <w:tc>
                                <w:tcPr>
                                  <w:tcW w:w="1134" w:type="dxa"/>
                                </w:tcPr>
                                <w:p w14:paraId="7FF9A809"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補助年度</w:t>
                                  </w:r>
                                </w:p>
                              </w:tc>
                              <w:tc>
                                <w:tcPr>
                                  <w:tcW w:w="4536" w:type="dxa"/>
                                </w:tcPr>
                                <w:p w14:paraId="27B06046"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計畫名稱</w:t>
                                  </w:r>
                                </w:p>
                              </w:tc>
                            </w:tr>
                            <w:tr w:rsidR="0069269F" w:rsidRPr="005E0070" w14:paraId="02361D80" w14:textId="77777777" w:rsidTr="00094859">
                              <w:tc>
                                <w:tcPr>
                                  <w:tcW w:w="704" w:type="dxa"/>
                                  <w:vAlign w:val="center"/>
                                </w:tcPr>
                                <w:p w14:paraId="692AAB7F"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sidRPr="00EE49C1">
                                    <w:rPr>
                                      <w:rFonts w:ascii="標楷體" w:eastAsia="標楷體" w:hAnsi="標楷體" w:hint="eastAsia"/>
                                      <w:sz w:val="20"/>
                                    </w:rPr>
                                    <w:t>1</w:t>
                                  </w:r>
                                </w:p>
                              </w:tc>
                              <w:tc>
                                <w:tcPr>
                                  <w:tcW w:w="851" w:type="dxa"/>
                                  <w:vAlign w:val="center"/>
                                </w:tcPr>
                                <w:p w14:paraId="2502119D"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新北市</w:t>
                                  </w:r>
                                </w:p>
                              </w:tc>
                              <w:tc>
                                <w:tcPr>
                                  <w:tcW w:w="1134" w:type="dxa"/>
                                  <w:vAlign w:val="center"/>
                                </w:tcPr>
                                <w:p w14:paraId="5B6A6BC8"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12</w:t>
                                  </w:r>
                                </w:p>
                              </w:tc>
                              <w:tc>
                                <w:tcPr>
                                  <w:tcW w:w="4536" w:type="dxa"/>
                                  <w:tcBorders>
                                    <w:top w:val="single" w:sz="4" w:space="0" w:color="auto"/>
                                    <w:left w:val="single" w:sz="4" w:space="0" w:color="auto"/>
                                    <w:bottom w:val="single" w:sz="4" w:space="0" w:color="auto"/>
                                    <w:right w:val="single" w:sz="4" w:space="0" w:color="auto"/>
                                  </w:tcBorders>
                                  <w:vAlign w:val="center"/>
                                </w:tcPr>
                                <w:p w14:paraId="1CB5B6E5" w14:textId="2D1D9430" w:rsidR="0069269F" w:rsidRPr="005E0070" w:rsidRDefault="0069269F" w:rsidP="003732D4">
                                  <w:pPr>
                                    <w:overflowPunct w:val="0"/>
                                    <w:snapToGrid w:val="0"/>
                                    <w:spacing w:line="280" w:lineRule="exact"/>
                                    <w:jc w:val="both"/>
                                    <w:rPr>
                                      <w:rFonts w:ascii="標楷體" w:eastAsia="標楷體" w:hAnsi="標楷體"/>
                                      <w:sz w:val="20"/>
                                      <w:szCs w:val="20"/>
                                    </w:rPr>
                                  </w:pPr>
                                  <w:r w:rsidRPr="00EE49C1">
                                    <w:rPr>
                                      <w:rFonts w:ascii="標楷體" w:eastAsia="標楷體" w:hAnsi="標楷體"/>
                                      <w:sz w:val="20"/>
                                    </w:rPr>
                                    <w:t>112</w:t>
                                  </w:r>
                                  <w:r w:rsidRPr="00EE49C1">
                                    <w:rPr>
                                      <w:rFonts w:ascii="標楷體" w:eastAsia="標楷體" w:hAnsi="標楷體" w:cs="新細明體" w:hint="eastAsia"/>
                                      <w:sz w:val="20"/>
                                    </w:rPr>
                                    <w:t>－</w:t>
                                  </w:r>
                                  <w:r w:rsidRPr="00EE49C1">
                                    <w:rPr>
                                      <w:rFonts w:ascii="標楷體" w:eastAsia="標楷體" w:hAnsi="標楷體"/>
                                      <w:sz w:val="20"/>
                                    </w:rPr>
                                    <w:t>113年新北市民俗普查計畫</w:t>
                                  </w:r>
                                  <w:r w:rsidR="00797318" w:rsidRPr="00797318">
                                    <w:rPr>
                                      <w:rFonts w:ascii="標楷體" w:eastAsia="標楷體" w:hAnsi="標楷體" w:hint="eastAsia"/>
                                      <w:sz w:val="20"/>
                                    </w:rPr>
                                    <w:t>（</w:t>
                                  </w:r>
                                  <w:r w:rsidRPr="00EE49C1">
                                    <w:rPr>
                                      <w:rFonts w:ascii="標楷體" w:eastAsia="標楷體" w:hAnsi="標楷體"/>
                                      <w:sz w:val="20"/>
                                    </w:rPr>
                                    <w:t>三</w:t>
                                  </w:r>
                                  <w:r w:rsidR="009C600E" w:rsidRPr="009C600E">
                                    <w:rPr>
                                      <w:rFonts w:ascii="標楷體" w:eastAsia="標楷體" w:hAnsi="標楷體" w:hint="eastAsia"/>
                                      <w:sz w:val="20"/>
                                    </w:rPr>
                                    <w:t>）</w:t>
                                  </w:r>
                                </w:p>
                              </w:tc>
                            </w:tr>
                            <w:tr w:rsidR="0069269F" w:rsidRPr="005E0070" w14:paraId="4F50FF18" w14:textId="77777777" w:rsidTr="00094859">
                              <w:tc>
                                <w:tcPr>
                                  <w:tcW w:w="704" w:type="dxa"/>
                                  <w:vAlign w:val="center"/>
                                </w:tcPr>
                                <w:p w14:paraId="711674B7"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sidRPr="00EE49C1">
                                    <w:rPr>
                                      <w:rFonts w:ascii="標楷體" w:eastAsia="標楷體" w:hAnsi="標楷體" w:hint="eastAsia"/>
                                      <w:sz w:val="20"/>
                                    </w:rPr>
                                    <w:t>2</w:t>
                                  </w:r>
                                </w:p>
                              </w:tc>
                              <w:tc>
                                <w:tcPr>
                                  <w:tcW w:w="851" w:type="dxa"/>
                                  <w:vMerge w:val="restart"/>
                                  <w:vAlign w:val="center"/>
                                </w:tcPr>
                                <w:p w14:paraId="058879B0"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桃園市</w:t>
                                  </w:r>
                                </w:p>
                              </w:tc>
                              <w:tc>
                                <w:tcPr>
                                  <w:tcW w:w="1134" w:type="dxa"/>
                                  <w:vAlign w:val="center"/>
                                </w:tcPr>
                                <w:p w14:paraId="5FB0FA07"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11</w:t>
                                  </w:r>
                                </w:p>
                              </w:tc>
                              <w:tc>
                                <w:tcPr>
                                  <w:tcW w:w="4536" w:type="dxa"/>
                                  <w:vAlign w:val="center"/>
                                </w:tcPr>
                                <w:p w14:paraId="2374B503" w14:textId="77777777" w:rsidR="0069269F" w:rsidRPr="005E0070" w:rsidRDefault="0069269F" w:rsidP="003732D4">
                                  <w:pPr>
                                    <w:overflowPunct w:val="0"/>
                                    <w:snapToGrid w:val="0"/>
                                    <w:spacing w:line="280" w:lineRule="exact"/>
                                    <w:jc w:val="both"/>
                                    <w:rPr>
                                      <w:rFonts w:ascii="標楷體" w:eastAsia="標楷體" w:hAnsi="標楷體"/>
                                      <w:sz w:val="20"/>
                                      <w:szCs w:val="20"/>
                                    </w:rPr>
                                  </w:pPr>
                                  <w:r w:rsidRPr="00EE49C1">
                                    <w:rPr>
                                      <w:rFonts w:ascii="標楷體" w:eastAsia="標楷體" w:hAnsi="標楷體"/>
                                      <w:sz w:val="20"/>
                                    </w:rPr>
                                    <w:t>111年桃園市民俗普查計畫</w:t>
                                  </w:r>
                                </w:p>
                              </w:tc>
                            </w:tr>
                            <w:tr w:rsidR="0069269F" w:rsidRPr="005E0070" w14:paraId="26934CC2" w14:textId="77777777" w:rsidTr="00094859">
                              <w:tc>
                                <w:tcPr>
                                  <w:tcW w:w="704" w:type="dxa"/>
                                  <w:vAlign w:val="center"/>
                                </w:tcPr>
                                <w:p w14:paraId="71570EBD"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sidRPr="00EE49C1">
                                    <w:rPr>
                                      <w:rFonts w:ascii="標楷體" w:eastAsia="標楷體" w:hAnsi="標楷體" w:hint="eastAsia"/>
                                      <w:sz w:val="20"/>
                                    </w:rPr>
                                    <w:t>3</w:t>
                                  </w:r>
                                </w:p>
                              </w:tc>
                              <w:tc>
                                <w:tcPr>
                                  <w:tcW w:w="851" w:type="dxa"/>
                                  <w:vMerge/>
                                  <w:vAlign w:val="center"/>
                                </w:tcPr>
                                <w:p w14:paraId="33DD4C64" w14:textId="77777777" w:rsidR="0069269F" w:rsidRPr="005E0070" w:rsidRDefault="0069269F" w:rsidP="003732D4">
                                  <w:pPr>
                                    <w:overflowPunct w:val="0"/>
                                    <w:snapToGrid w:val="0"/>
                                    <w:spacing w:line="280" w:lineRule="exact"/>
                                    <w:jc w:val="center"/>
                                    <w:rPr>
                                      <w:rFonts w:ascii="標楷體" w:eastAsia="標楷體" w:hAnsi="標楷體"/>
                                      <w:sz w:val="20"/>
                                      <w:szCs w:val="20"/>
                                    </w:rPr>
                                  </w:pPr>
                                </w:p>
                              </w:tc>
                              <w:tc>
                                <w:tcPr>
                                  <w:tcW w:w="1134" w:type="dxa"/>
                                  <w:vMerge w:val="restart"/>
                                  <w:vAlign w:val="center"/>
                                </w:tcPr>
                                <w:p w14:paraId="4BC8692D"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12</w:t>
                                  </w:r>
                                </w:p>
                              </w:tc>
                              <w:tc>
                                <w:tcPr>
                                  <w:tcW w:w="4536" w:type="dxa"/>
                                  <w:vAlign w:val="center"/>
                                </w:tcPr>
                                <w:p w14:paraId="6277BCCF" w14:textId="77777777" w:rsidR="0069269F" w:rsidRPr="005E0070" w:rsidRDefault="0069269F" w:rsidP="003732D4">
                                  <w:pPr>
                                    <w:overflowPunct w:val="0"/>
                                    <w:snapToGrid w:val="0"/>
                                    <w:spacing w:line="280" w:lineRule="exact"/>
                                    <w:jc w:val="both"/>
                                    <w:rPr>
                                      <w:rFonts w:ascii="標楷體" w:eastAsia="標楷體" w:hAnsi="標楷體"/>
                                      <w:sz w:val="20"/>
                                      <w:szCs w:val="20"/>
                                    </w:rPr>
                                  </w:pPr>
                                  <w:r w:rsidRPr="00EE49C1">
                                    <w:rPr>
                                      <w:rFonts w:ascii="標楷體" w:eastAsia="標楷體" w:hAnsi="標楷體"/>
                                      <w:sz w:val="20"/>
                                    </w:rPr>
                                    <w:t>112年桃園市傳統表演藝術普查計畫</w:t>
                                  </w:r>
                                </w:p>
                              </w:tc>
                            </w:tr>
                            <w:tr w:rsidR="0069269F" w:rsidRPr="005E0070" w14:paraId="240D0AED" w14:textId="77777777" w:rsidTr="00094859">
                              <w:tc>
                                <w:tcPr>
                                  <w:tcW w:w="704" w:type="dxa"/>
                                  <w:vAlign w:val="center"/>
                                </w:tcPr>
                                <w:p w14:paraId="7BF4761B"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sidRPr="00EE49C1">
                                    <w:rPr>
                                      <w:rFonts w:ascii="標楷體" w:eastAsia="標楷體" w:hAnsi="標楷體" w:hint="eastAsia"/>
                                      <w:sz w:val="20"/>
                                    </w:rPr>
                                    <w:t>4</w:t>
                                  </w:r>
                                </w:p>
                              </w:tc>
                              <w:tc>
                                <w:tcPr>
                                  <w:tcW w:w="851" w:type="dxa"/>
                                  <w:vMerge/>
                                  <w:vAlign w:val="center"/>
                                </w:tcPr>
                                <w:p w14:paraId="6C63DC85" w14:textId="77777777" w:rsidR="0069269F" w:rsidRPr="005E0070" w:rsidRDefault="0069269F" w:rsidP="003732D4">
                                  <w:pPr>
                                    <w:overflowPunct w:val="0"/>
                                    <w:snapToGrid w:val="0"/>
                                    <w:spacing w:line="280" w:lineRule="exact"/>
                                    <w:jc w:val="center"/>
                                    <w:rPr>
                                      <w:rFonts w:ascii="標楷體" w:eastAsia="標楷體" w:hAnsi="標楷體"/>
                                      <w:sz w:val="20"/>
                                      <w:szCs w:val="20"/>
                                    </w:rPr>
                                  </w:pPr>
                                </w:p>
                              </w:tc>
                              <w:tc>
                                <w:tcPr>
                                  <w:tcW w:w="1134" w:type="dxa"/>
                                  <w:vMerge/>
                                  <w:vAlign w:val="center"/>
                                </w:tcPr>
                                <w:p w14:paraId="4E0FDE1D" w14:textId="77777777" w:rsidR="0069269F" w:rsidRPr="005E0070" w:rsidRDefault="0069269F" w:rsidP="003732D4">
                                  <w:pPr>
                                    <w:overflowPunct w:val="0"/>
                                    <w:snapToGrid w:val="0"/>
                                    <w:spacing w:line="280" w:lineRule="exact"/>
                                    <w:jc w:val="center"/>
                                    <w:rPr>
                                      <w:rFonts w:ascii="標楷體" w:eastAsia="標楷體" w:hAnsi="標楷體"/>
                                      <w:sz w:val="20"/>
                                      <w:szCs w:val="20"/>
                                    </w:rPr>
                                  </w:pPr>
                                </w:p>
                              </w:tc>
                              <w:tc>
                                <w:tcPr>
                                  <w:tcW w:w="4536" w:type="dxa"/>
                                  <w:tcBorders>
                                    <w:bottom w:val="single" w:sz="4" w:space="0" w:color="auto"/>
                                  </w:tcBorders>
                                  <w:vAlign w:val="center"/>
                                </w:tcPr>
                                <w:p w14:paraId="51C8EBDB" w14:textId="77777777" w:rsidR="0069269F" w:rsidRPr="005E0070" w:rsidRDefault="0069269F" w:rsidP="003732D4">
                                  <w:pPr>
                                    <w:overflowPunct w:val="0"/>
                                    <w:snapToGrid w:val="0"/>
                                    <w:spacing w:line="280" w:lineRule="exact"/>
                                    <w:jc w:val="both"/>
                                    <w:rPr>
                                      <w:rFonts w:ascii="標楷體" w:eastAsia="標楷體" w:hAnsi="標楷體"/>
                                      <w:sz w:val="20"/>
                                      <w:szCs w:val="20"/>
                                    </w:rPr>
                                  </w:pPr>
                                  <w:r w:rsidRPr="00EE49C1">
                                    <w:rPr>
                                      <w:rFonts w:ascii="標楷體" w:eastAsia="標楷體" w:hAnsi="標楷體"/>
                                      <w:sz w:val="20"/>
                                    </w:rPr>
                                    <w:t>112年桃園市傳統工藝普查計畫</w:t>
                                  </w:r>
                                </w:p>
                              </w:tc>
                            </w:tr>
                            <w:tr w:rsidR="0069269F" w:rsidRPr="005E0070" w14:paraId="433151C8" w14:textId="77777777" w:rsidTr="00094859">
                              <w:tc>
                                <w:tcPr>
                                  <w:tcW w:w="704" w:type="dxa"/>
                                  <w:vAlign w:val="center"/>
                                </w:tcPr>
                                <w:p w14:paraId="2368DBD3"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sidRPr="00EE49C1">
                                    <w:rPr>
                                      <w:rFonts w:ascii="標楷體" w:eastAsia="標楷體" w:hAnsi="標楷體" w:hint="eastAsia"/>
                                      <w:sz w:val="20"/>
                                    </w:rPr>
                                    <w:t>5</w:t>
                                  </w:r>
                                </w:p>
                              </w:tc>
                              <w:tc>
                                <w:tcPr>
                                  <w:tcW w:w="851" w:type="dxa"/>
                                  <w:vAlign w:val="center"/>
                                </w:tcPr>
                                <w:p w14:paraId="08C5EA33"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臺南市</w:t>
                                  </w:r>
                                </w:p>
                              </w:tc>
                              <w:tc>
                                <w:tcPr>
                                  <w:tcW w:w="1134" w:type="dxa"/>
                                  <w:vAlign w:val="center"/>
                                </w:tcPr>
                                <w:p w14:paraId="2BB65103"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11</w:t>
                                  </w:r>
                                </w:p>
                              </w:tc>
                              <w:tc>
                                <w:tcPr>
                                  <w:tcW w:w="4536" w:type="dxa"/>
                                  <w:vAlign w:val="center"/>
                                </w:tcPr>
                                <w:p w14:paraId="0C4EB98F" w14:textId="77777777" w:rsidR="0069269F" w:rsidRPr="005E0070" w:rsidRDefault="0069269F" w:rsidP="003732D4">
                                  <w:pPr>
                                    <w:overflowPunct w:val="0"/>
                                    <w:snapToGrid w:val="0"/>
                                    <w:spacing w:line="280" w:lineRule="exact"/>
                                    <w:jc w:val="both"/>
                                    <w:rPr>
                                      <w:rFonts w:ascii="標楷體" w:eastAsia="標楷體" w:hAnsi="標楷體"/>
                                      <w:sz w:val="20"/>
                                      <w:szCs w:val="20"/>
                                    </w:rPr>
                                  </w:pPr>
                                  <w:r w:rsidRPr="00EE49C1">
                                    <w:rPr>
                                      <w:rFonts w:ascii="標楷體" w:eastAsia="標楷體" w:hAnsi="標楷體"/>
                                      <w:sz w:val="20"/>
                                    </w:rPr>
                                    <w:t>111</w:t>
                                  </w:r>
                                  <w:r w:rsidRPr="00EE49C1">
                                    <w:rPr>
                                      <w:rFonts w:ascii="標楷體" w:eastAsia="標楷體" w:hAnsi="標楷體" w:cs="新細明體" w:hint="eastAsia"/>
                                      <w:sz w:val="20"/>
                                    </w:rPr>
                                    <w:t>－</w:t>
                                  </w:r>
                                  <w:r w:rsidRPr="00EE49C1">
                                    <w:rPr>
                                      <w:rFonts w:ascii="標楷體" w:eastAsia="標楷體" w:hAnsi="標楷體"/>
                                      <w:sz w:val="20"/>
                                    </w:rPr>
                                    <w:t>112年度臺南市臺灣基督長老教會19</w:t>
                                  </w:r>
                                  <w:r w:rsidRPr="00EE49C1">
                                    <w:rPr>
                                      <w:rFonts w:ascii="標楷體" w:eastAsia="標楷體" w:hAnsi="標楷體" w:cs="新細明體" w:hint="eastAsia"/>
                                      <w:sz w:val="20"/>
                                    </w:rPr>
                                    <w:t>－</w:t>
                                  </w:r>
                                  <w:r w:rsidRPr="00EE49C1">
                                    <w:rPr>
                                      <w:rFonts w:ascii="標楷體" w:eastAsia="標楷體" w:hAnsi="標楷體"/>
                                      <w:sz w:val="20"/>
                                    </w:rPr>
                                    <w:t>20世紀宣教文物普查及潛力古物價值調查研究計畫</w:t>
                                  </w:r>
                                </w:p>
                              </w:tc>
                            </w:tr>
                            <w:tr w:rsidR="0069269F" w:rsidRPr="005E0070" w14:paraId="2FD88F75" w14:textId="77777777" w:rsidTr="00094859">
                              <w:tc>
                                <w:tcPr>
                                  <w:tcW w:w="704" w:type="dxa"/>
                                  <w:vAlign w:val="center"/>
                                </w:tcPr>
                                <w:p w14:paraId="561B2D49"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sidRPr="00EE49C1">
                                    <w:rPr>
                                      <w:rFonts w:ascii="標楷體" w:eastAsia="標楷體" w:hAnsi="標楷體" w:hint="eastAsia"/>
                                      <w:sz w:val="20"/>
                                    </w:rPr>
                                    <w:t>6</w:t>
                                  </w:r>
                                </w:p>
                              </w:tc>
                              <w:tc>
                                <w:tcPr>
                                  <w:tcW w:w="851" w:type="dxa"/>
                                  <w:vAlign w:val="center"/>
                                </w:tcPr>
                                <w:p w14:paraId="6BA53C3B"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新竹縣</w:t>
                                  </w:r>
                                </w:p>
                              </w:tc>
                              <w:tc>
                                <w:tcPr>
                                  <w:tcW w:w="1134" w:type="dxa"/>
                                  <w:vAlign w:val="center"/>
                                </w:tcPr>
                                <w:p w14:paraId="3D04A728"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11</w:t>
                                  </w:r>
                                </w:p>
                              </w:tc>
                              <w:tc>
                                <w:tcPr>
                                  <w:tcW w:w="4536" w:type="dxa"/>
                                  <w:vAlign w:val="center"/>
                                </w:tcPr>
                                <w:p w14:paraId="768D8FF5" w14:textId="7C736C3A" w:rsidR="0069269F" w:rsidRPr="005E0070" w:rsidRDefault="0069269F" w:rsidP="003732D4">
                                  <w:pPr>
                                    <w:overflowPunct w:val="0"/>
                                    <w:snapToGrid w:val="0"/>
                                    <w:spacing w:line="280" w:lineRule="exact"/>
                                    <w:jc w:val="both"/>
                                    <w:rPr>
                                      <w:rFonts w:ascii="標楷體" w:eastAsia="標楷體" w:hAnsi="標楷體"/>
                                      <w:sz w:val="20"/>
                                      <w:szCs w:val="20"/>
                                    </w:rPr>
                                  </w:pPr>
                                  <w:r w:rsidRPr="00EE49C1">
                                    <w:rPr>
                                      <w:rFonts w:ascii="標楷體" w:eastAsia="標楷體" w:hAnsi="標楷體"/>
                                      <w:sz w:val="20"/>
                                    </w:rPr>
                                    <w:t>111</w:t>
                                  </w:r>
                                  <w:r w:rsidRPr="00EE49C1">
                                    <w:rPr>
                                      <w:rFonts w:ascii="標楷體" w:eastAsia="標楷體" w:hAnsi="標楷體" w:cs="新細明體" w:hint="eastAsia"/>
                                      <w:sz w:val="20"/>
                                    </w:rPr>
                                    <w:t>－</w:t>
                                  </w:r>
                                  <w:r w:rsidRPr="00EE49C1">
                                    <w:rPr>
                                      <w:rFonts w:ascii="標楷體" w:eastAsia="標楷體" w:hAnsi="標楷體"/>
                                      <w:sz w:val="20"/>
                                    </w:rPr>
                                    <w:t>112年新竹縣宗教文物普查建檔計畫</w:t>
                                  </w:r>
                                  <w:r w:rsidR="00797318" w:rsidRPr="00797318">
                                    <w:rPr>
                                      <w:rFonts w:ascii="標楷體" w:eastAsia="標楷體" w:hAnsi="標楷體" w:hint="eastAsia"/>
                                      <w:sz w:val="20"/>
                                    </w:rPr>
                                    <w:t>（</w:t>
                                  </w:r>
                                  <w:r w:rsidRPr="00EE49C1">
                                    <w:rPr>
                                      <w:rFonts w:ascii="標楷體" w:eastAsia="標楷體" w:hAnsi="標楷體"/>
                                      <w:sz w:val="20"/>
                                    </w:rPr>
                                    <w:t>二</w:t>
                                  </w:r>
                                  <w:r w:rsidR="009C600E" w:rsidRPr="009C600E">
                                    <w:rPr>
                                      <w:rFonts w:ascii="標楷體" w:eastAsia="標楷體" w:hAnsi="標楷體" w:hint="eastAsia"/>
                                      <w:sz w:val="20"/>
                                    </w:rPr>
                                    <w:t>）</w:t>
                                  </w:r>
                                </w:p>
                              </w:tc>
                            </w:tr>
                            <w:tr w:rsidR="0069269F" w:rsidRPr="005E0070" w14:paraId="019CD537" w14:textId="77777777" w:rsidTr="00094859">
                              <w:tc>
                                <w:tcPr>
                                  <w:tcW w:w="704" w:type="dxa"/>
                                  <w:vAlign w:val="center"/>
                                </w:tcPr>
                                <w:p w14:paraId="2204533F"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sidRPr="00EE49C1">
                                    <w:rPr>
                                      <w:rFonts w:ascii="標楷體" w:eastAsia="標楷體" w:hAnsi="標楷體" w:hint="eastAsia"/>
                                      <w:sz w:val="20"/>
                                    </w:rPr>
                                    <w:t>7</w:t>
                                  </w:r>
                                </w:p>
                              </w:tc>
                              <w:tc>
                                <w:tcPr>
                                  <w:tcW w:w="851" w:type="dxa"/>
                                  <w:vAlign w:val="center"/>
                                </w:tcPr>
                                <w:p w14:paraId="1AFA6644"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新竹市</w:t>
                                  </w:r>
                                </w:p>
                              </w:tc>
                              <w:tc>
                                <w:tcPr>
                                  <w:tcW w:w="1134" w:type="dxa"/>
                                  <w:vAlign w:val="center"/>
                                </w:tcPr>
                                <w:p w14:paraId="1331F208"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12</w:t>
                                  </w:r>
                                </w:p>
                              </w:tc>
                              <w:tc>
                                <w:tcPr>
                                  <w:tcW w:w="4536" w:type="dxa"/>
                                  <w:vAlign w:val="center"/>
                                </w:tcPr>
                                <w:p w14:paraId="7E1EE0A3" w14:textId="77777777" w:rsidR="0069269F" w:rsidRPr="005E0070" w:rsidRDefault="0069269F" w:rsidP="003732D4">
                                  <w:pPr>
                                    <w:overflowPunct w:val="0"/>
                                    <w:snapToGrid w:val="0"/>
                                    <w:spacing w:line="280" w:lineRule="exact"/>
                                    <w:jc w:val="both"/>
                                    <w:rPr>
                                      <w:rFonts w:ascii="標楷體" w:eastAsia="標楷體" w:hAnsi="標楷體"/>
                                      <w:sz w:val="20"/>
                                      <w:szCs w:val="20"/>
                                    </w:rPr>
                                  </w:pPr>
                                  <w:r w:rsidRPr="00EE49C1">
                                    <w:rPr>
                                      <w:rFonts w:ascii="標楷體" w:eastAsia="標楷體" w:hAnsi="標楷體" w:hint="eastAsia"/>
                                      <w:sz w:val="20"/>
                                    </w:rPr>
                                    <w:t>新竹市古蹟歷史建築等有形文化資產指定登錄前普查計畫</w:t>
                                  </w:r>
                                </w:p>
                              </w:tc>
                            </w:tr>
                            <w:tr w:rsidR="0069269F" w:rsidRPr="005E0070" w14:paraId="12A26E04" w14:textId="77777777" w:rsidTr="00094859">
                              <w:tc>
                                <w:tcPr>
                                  <w:tcW w:w="704" w:type="dxa"/>
                                  <w:tcBorders>
                                    <w:bottom w:val="single" w:sz="4" w:space="0" w:color="auto"/>
                                  </w:tcBorders>
                                  <w:vAlign w:val="center"/>
                                </w:tcPr>
                                <w:p w14:paraId="78AC462A"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sidRPr="00EE49C1">
                                    <w:rPr>
                                      <w:rFonts w:ascii="標楷體" w:eastAsia="標楷體" w:hAnsi="標楷體" w:hint="eastAsia"/>
                                      <w:sz w:val="20"/>
                                    </w:rPr>
                                    <w:t>8</w:t>
                                  </w:r>
                                </w:p>
                              </w:tc>
                              <w:tc>
                                <w:tcPr>
                                  <w:tcW w:w="851" w:type="dxa"/>
                                  <w:vAlign w:val="center"/>
                                </w:tcPr>
                                <w:p w14:paraId="040CB964"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sidRPr="00EE49C1">
                                    <w:rPr>
                                      <w:rFonts w:ascii="標楷體" w:eastAsia="標楷體" w:hAnsi="標楷體"/>
                                      <w:sz w:val="20"/>
                                    </w:rPr>
                                    <w:t>苗栗縣</w:t>
                                  </w:r>
                                </w:p>
                              </w:tc>
                              <w:tc>
                                <w:tcPr>
                                  <w:tcW w:w="1134" w:type="dxa"/>
                                  <w:vAlign w:val="center"/>
                                </w:tcPr>
                                <w:p w14:paraId="7730E134"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12</w:t>
                                  </w:r>
                                </w:p>
                              </w:tc>
                              <w:tc>
                                <w:tcPr>
                                  <w:tcW w:w="4536" w:type="dxa"/>
                                  <w:vAlign w:val="center"/>
                                </w:tcPr>
                                <w:p w14:paraId="293C8AB8" w14:textId="77777777" w:rsidR="0069269F" w:rsidRPr="005E0070" w:rsidRDefault="0069269F" w:rsidP="003732D4">
                                  <w:pPr>
                                    <w:overflowPunct w:val="0"/>
                                    <w:snapToGrid w:val="0"/>
                                    <w:spacing w:line="280" w:lineRule="exact"/>
                                    <w:jc w:val="both"/>
                                    <w:rPr>
                                      <w:rFonts w:ascii="標楷體" w:eastAsia="標楷體" w:hAnsi="標楷體"/>
                                      <w:sz w:val="20"/>
                                      <w:szCs w:val="20"/>
                                    </w:rPr>
                                  </w:pPr>
                                  <w:r w:rsidRPr="00EE49C1">
                                    <w:rPr>
                                      <w:rFonts w:ascii="標楷體" w:eastAsia="標楷體" w:hAnsi="標楷體"/>
                                      <w:sz w:val="20"/>
                                    </w:rPr>
                                    <w:t>112年苗栗縣竹南及通苑地區百年媽祖廟文物普查建檔計畫</w:t>
                                  </w:r>
                                </w:p>
                              </w:tc>
                            </w:tr>
                            <w:tr w:rsidR="0069269F" w:rsidRPr="005E0070" w14:paraId="08B107B4" w14:textId="77777777" w:rsidTr="00094859">
                              <w:tc>
                                <w:tcPr>
                                  <w:tcW w:w="704" w:type="dxa"/>
                                  <w:tcBorders>
                                    <w:top w:val="single" w:sz="4" w:space="0" w:color="auto"/>
                                    <w:left w:val="single" w:sz="4" w:space="0" w:color="auto"/>
                                    <w:bottom w:val="single" w:sz="4" w:space="0" w:color="auto"/>
                                    <w:right w:val="single" w:sz="4" w:space="0" w:color="auto"/>
                                  </w:tcBorders>
                                  <w:vAlign w:val="center"/>
                                </w:tcPr>
                                <w:p w14:paraId="7C6359A1"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sidRPr="00EE49C1">
                                    <w:rPr>
                                      <w:rFonts w:ascii="標楷體" w:eastAsia="標楷體" w:hAnsi="標楷體" w:hint="eastAsia"/>
                                      <w:sz w:val="20"/>
                                    </w:rPr>
                                    <w:t>9</w:t>
                                  </w:r>
                                </w:p>
                              </w:tc>
                              <w:tc>
                                <w:tcPr>
                                  <w:tcW w:w="851" w:type="dxa"/>
                                  <w:vAlign w:val="center"/>
                                </w:tcPr>
                                <w:p w14:paraId="0A726EF3"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嘉義市</w:t>
                                  </w:r>
                                </w:p>
                              </w:tc>
                              <w:tc>
                                <w:tcPr>
                                  <w:tcW w:w="1134" w:type="dxa"/>
                                  <w:vAlign w:val="center"/>
                                </w:tcPr>
                                <w:p w14:paraId="631724AF"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11</w:t>
                                  </w:r>
                                </w:p>
                              </w:tc>
                              <w:tc>
                                <w:tcPr>
                                  <w:tcW w:w="4536" w:type="dxa"/>
                                  <w:vAlign w:val="center"/>
                                </w:tcPr>
                                <w:p w14:paraId="09E74790" w14:textId="77777777" w:rsidR="0069269F" w:rsidRPr="005E0070" w:rsidRDefault="0069269F" w:rsidP="003732D4">
                                  <w:pPr>
                                    <w:overflowPunct w:val="0"/>
                                    <w:snapToGrid w:val="0"/>
                                    <w:spacing w:line="280" w:lineRule="exact"/>
                                    <w:jc w:val="both"/>
                                    <w:rPr>
                                      <w:rFonts w:ascii="標楷體" w:eastAsia="標楷體" w:hAnsi="標楷體"/>
                                      <w:sz w:val="20"/>
                                      <w:szCs w:val="20"/>
                                    </w:rPr>
                                  </w:pPr>
                                  <w:r w:rsidRPr="00EE49C1">
                                    <w:rPr>
                                      <w:rFonts w:ascii="標楷體" w:eastAsia="標楷體" w:hAnsi="標楷體"/>
                                      <w:sz w:val="20"/>
                                    </w:rPr>
                                    <w:t>111</w:t>
                                  </w:r>
                                  <w:r w:rsidRPr="00EE49C1">
                                    <w:rPr>
                                      <w:rFonts w:ascii="標楷體" w:eastAsia="標楷體" w:hAnsi="標楷體" w:cs="新細明體" w:hint="eastAsia"/>
                                      <w:sz w:val="20"/>
                                    </w:rPr>
                                    <w:t>－</w:t>
                                  </w:r>
                                  <w:r w:rsidRPr="00EE49C1">
                                    <w:rPr>
                                      <w:rFonts w:ascii="標楷體" w:eastAsia="標楷體" w:hAnsi="標楷體"/>
                                      <w:sz w:val="20"/>
                                    </w:rPr>
                                    <w:t>112年嘉義市教會堂文物普查計畫</w:t>
                                  </w:r>
                                </w:p>
                              </w:tc>
                            </w:tr>
                            <w:tr w:rsidR="0069269F" w:rsidRPr="005E0070" w14:paraId="19BC37A9" w14:textId="77777777" w:rsidTr="00094859">
                              <w:tc>
                                <w:tcPr>
                                  <w:tcW w:w="7225" w:type="dxa"/>
                                  <w:gridSpan w:val="4"/>
                                  <w:tcBorders>
                                    <w:top w:val="single" w:sz="4" w:space="0" w:color="auto"/>
                                    <w:left w:val="nil"/>
                                    <w:bottom w:val="nil"/>
                                    <w:right w:val="nil"/>
                                  </w:tcBorders>
                                  <w:vAlign w:val="center"/>
                                </w:tcPr>
                                <w:p w14:paraId="0A813433" w14:textId="0005687D" w:rsidR="0069269F" w:rsidRPr="00EE49C1" w:rsidRDefault="0069269F" w:rsidP="003732D4">
                                  <w:pPr>
                                    <w:overflowPunct w:val="0"/>
                                    <w:snapToGrid w:val="0"/>
                                    <w:spacing w:line="280" w:lineRule="exact"/>
                                    <w:ind w:leftChars="-50" w:left="-120"/>
                                    <w:jc w:val="both"/>
                                    <w:rPr>
                                      <w:rFonts w:ascii="標楷體" w:eastAsia="標楷體" w:hAnsi="標楷體"/>
                                      <w:sz w:val="20"/>
                                    </w:rPr>
                                  </w:pPr>
                                  <w:r w:rsidRPr="00F12694">
                                    <w:rPr>
                                      <w:rFonts w:ascii="標楷體" w:eastAsia="標楷體" w:hAnsi="標楷體" w:hint="eastAsia"/>
                                      <w:sz w:val="18"/>
                                      <w:szCs w:val="18"/>
                                    </w:rPr>
                                    <w:t>資料來源</w:t>
                                  </w:r>
                                  <w:r w:rsidR="00E03138" w:rsidRPr="00F12694">
                                    <w:rPr>
                                      <w:rFonts w:ascii="標楷體" w:eastAsia="標楷體" w:hAnsi="標楷體" w:hint="eastAsia"/>
                                      <w:sz w:val="18"/>
                                      <w:szCs w:val="18"/>
                                    </w:rPr>
                                    <w:t>：</w:t>
                                  </w:r>
                                  <w:r w:rsidRPr="00F12694">
                                    <w:rPr>
                                      <w:rFonts w:ascii="標楷體" w:eastAsia="標楷體" w:hAnsi="標楷體" w:hint="eastAsia"/>
                                      <w:sz w:val="18"/>
                                      <w:szCs w:val="18"/>
                                    </w:rPr>
                                    <w:t>整理自文資局提供資料（截至114年4月2日止）。</w:t>
                                  </w:r>
                                </w:p>
                              </w:tc>
                            </w:tr>
                          </w:tbl>
                          <w:p w14:paraId="64B00B89" w14:textId="77777777" w:rsidR="0069269F" w:rsidRPr="008C1D81" w:rsidRDefault="0069269F" w:rsidP="006926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4403DC" id="_x0000_s1039" type="#_x0000_t202" style="position:absolute;left:0;text-align:left;margin-left:126.25pt;margin-top:1.85pt;width:377.95pt;height:224.8pt;z-index:-251583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" filled="f" stroked="f">
                <v:textbox>
                  <w:txbxContent>
                    <w:tbl>
                      <w:tblPr>
                        <w:tblStyle w:val="aa"/>
                        <w:tblW w:w="0" w:type="auto"/>
                        <w:tblLook w:val="04A0" w:firstRow="1" w:lastRow="0" w:firstColumn="1" w:lastColumn="0" w:noHBand="0" w:noVBand="1"/>
                      </w:tblPr>
                      <w:tblGrid>
                        <w:gridCol w:w="704"/>
                        <w:gridCol w:w="851"/>
                        <w:gridCol w:w="1134"/>
                        <w:gridCol w:w="4536"/>
                      </w:tblGrid>
                      <w:tr w:rsidR="0069269F" w:rsidRPr="005E0070" w14:paraId="6026ADCC" w14:textId="77777777" w:rsidTr="00094859">
                        <w:tc>
                          <w:tcPr>
                            <w:tcW w:w="7225" w:type="dxa"/>
                            <w:gridSpan w:val="4"/>
                            <w:tcBorders>
                              <w:top w:val="nil"/>
                              <w:left w:val="nil"/>
                              <w:right w:val="nil"/>
                            </w:tcBorders>
                          </w:tcPr>
                          <w:p w14:paraId="23C538F4" w14:textId="409492D7" w:rsidR="0069269F" w:rsidRPr="005E0070" w:rsidRDefault="0069269F" w:rsidP="001964D1">
                            <w:pPr>
                              <w:overflowPunct w:val="0"/>
                              <w:snapToGrid w:val="0"/>
                              <w:spacing w:line="280" w:lineRule="exact"/>
                              <w:ind w:leftChars="-40" w:rightChars="-47" w:right="-113" w:hangingChars="40" w:hanging="96"/>
                              <w:jc w:val="center"/>
                              <w:rPr>
                                <w:rFonts w:ascii="標楷體" w:eastAsia="標楷體" w:hAnsi="標楷體"/>
                                <w:sz w:val="20"/>
                                <w:szCs w:val="20"/>
                              </w:rPr>
                            </w:pPr>
                            <w:r w:rsidRPr="00EE49C1">
                              <w:rPr>
                                <w:rFonts w:ascii="標楷體" w:eastAsia="標楷體" w:hAnsi="標楷體" w:hint="eastAsia"/>
                                <w:b/>
                              </w:rPr>
                              <w:t>表</w:t>
                            </w:r>
                            <w:r>
                              <w:rPr>
                                <w:rFonts w:ascii="標楷體" w:eastAsia="標楷體" w:hAnsi="標楷體" w:hint="eastAsia"/>
                                <w:b/>
                              </w:rPr>
                              <w:t>1</w:t>
                            </w:r>
                            <w:r>
                              <w:rPr>
                                <w:rFonts w:ascii="標楷體" w:eastAsia="標楷體" w:hAnsi="標楷體"/>
                                <w:b/>
                              </w:rPr>
                              <w:t>4</w:t>
                            </w:r>
                            <w:r w:rsidRPr="00EE49C1">
                              <w:rPr>
                                <w:rFonts w:ascii="標楷體" w:eastAsia="標楷體" w:hAnsi="標楷體" w:hint="eastAsia"/>
                                <w:b/>
                              </w:rPr>
                              <w:t xml:space="preserve">　文化資產普查補助計畫</w:t>
                            </w:r>
                            <w:r w:rsidR="00971CC1">
                              <w:rPr>
                                <w:rFonts w:ascii="標楷體" w:eastAsia="標楷體" w:hAnsi="標楷體" w:hint="eastAsia"/>
                                <w:b/>
                              </w:rPr>
                              <w:t>成果報告</w:t>
                            </w:r>
                            <w:r w:rsidRPr="00EE49C1">
                              <w:rPr>
                                <w:rFonts w:ascii="標楷體" w:eastAsia="標楷體" w:hAnsi="標楷體" w:hint="eastAsia"/>
                                <w:b/>
                              </w:rPr>
                              <w:t>未</w:t>
                            </w:r>
                            <w:r>
                              <w:rPr>
                                <w:rFonts w:ascii="標楷體" w:eastAsia="標楷體" w:hAnsi="標楷體" w:hint="eastAsia"/>
                                <w:b/>
                              </w:rPr>
                              <w:t>公開</w:t>
                            </w:r>
                            <w:r w:rsidRPr="00EE49C1">
                              <w:rPr>
                                <w:rFonts w:ascii="標楷體" w:eastAsia="標楷體" w:hAnsi="標楷體" w:hint="eastAsia"/>
                                <w:b/>
                              </w:rPr>
                              <w:t>供民眾線上查詢情形</w:t>
                            </w:r>
                          </w:p>
                        </w:tc>
                      </w:tr>
                      <w:tr w:rsidR="0069269F" w:rsidRPr="005E0070" w14:paraId="346A32C6" w14:textId="77777777" w:rsidTr="00094859">
                        <w:tc>
                          <w:tcPr>
                            <w:tcW w:w="704" w:type="dxa"/>
                            <w:tcBorders>
                              <w:top w:val="single" w:sz="4" w:space="0" w:color="auto"/>
                            </w:tcBorders>
                            <w:vAlign w:val="center"/>
                          </w:tcPr>
                          <w:p w14:paraId="46E65E0D"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sidRPr="00EE49C1">
                              <w:rPr>
                                <w:rFonts w:ascii="標楷體" w:eastAsia="標楷體" w:hAnsi="標楷體" w:hint="eastAsia"/>
                                <w:sz w:val="20"/>
                              </w:rPr>
                              <w:t>項次</w:t>
                            </w:r>
                          </w:p>
                        </w:tc>
                        <w:tc>
                          <w:tcPr>
                            <w:tcW w:w="851" w:type="dxa"/>
                          </w:tcPr>
                          <w:p w14:paraId="0EB2E4A1"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市縣別</w:t>
                            </w:r>
                          </w:p>
                        </w:tc>
                        <w:tc>
                          <w:tcPr>
                            <w:tcW w:w="1134" w:type="dxa"/>
                          </w:tcPr>
                          <w:p w14:paraId="7FF9A809"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補助年度</w:t>
                            </w:r>
                          </w:p>
                        </w:tc>
                        <w:tc>
                          <w:tcPr>
                            <w:tcW w:w="4536" w:type="dxa"/>
                          </w:tcPr>
                          <w:p w14:paraId="27B06046"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計畫名稱</w:t>
                            </w:r>
                          </w:p>
                        </w:tc>
                      </w:tr>
                      <w:tr w:rsidR="0069269F" w:rsidRPr="005E0070" w14:paraId="02361D80" w14:textId="77777777" w:rsidTr="00094859">
                        <w:tc>
                          <w:tcPr>
                            <w:tcW w:w="704" w:type="dxa"/>
                            <w:vAlign w:val="center"/>
                          </w:tcPr>
                          <w:p w14:paraId="692AAB7F"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sidRPr="00EE49C1">
                              <w:rPr>
                                <w:rFonts w:ascii="標楷體" w:eastAsia="標楷體" w:hAnsi="標楷體" w:hint="eastAsia"/>
                                <w:sz w:val="20"/>
                              </w:rPr>
                              <w:t>1</w:t>
                            </w:r>
                          </w:p>
                        </w:tc>
                        <w:tc>
                          <w:tcPr>
                            <w:tcW w:w="851" w:type="dxa"/>
                            <w:vAlign w:val="center"/>
                          </w:tcPr>
                          <w:p w14:paraId="2502119D"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新北市</w:t>
                            </w:r>
                          </w:p>
                        </w:tc>
                        <w:tc>
                          <w:tcPr>
                            <w:tcW w:w="1134" w:type="dxa"/>
                            <w:vAlign w:val="center"/>
                          </w:tcPr>
                          <w:p w14:paraId="5B6A6BC8"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12</w:t>
                            </w:r>
                          </w:p>
                        </w:tc>
                        <w:tc>
                          <w:tcPr>
                            <w:tcW w:w="4536" w:type="dxa"/>
                            <w:tcBorders>
                              <w:top w:val="single" w:sz="4" w:space="0" w:color="auto"/>
                              <w:left w:val="single" w:sz="4" w:space="0" w:color="auto"/>
                              <w:bottom w:val="single" w:sz="4" w:space="0" w:color="auto"/>
                              <w:right w:val="single" w:sz="4" w:space="0" w:color="auto"/>
                            </w:tcBorders>
                            <w:vAlign w:val="center"/>
                          </w:tcPr>
                          <w:p w14:paraId="1CB5B6E5" w14:textId="2D1D9430" w:rsidR="0069269F" w:rsidRPr="005E0070" w:rsidRDefault="0069269F" w:rsidP="003732D4">
                            <w:pPr>
                              <w:overflowPunct w:val="0"/>
                              <w:snapToGrid w:val="0"/>
                              <w:spacing w:line="280" w:lineRule="exact"/>
                              <w:jc w:val="both"/>
                              <w:rPr>
                                <w:rFonts w:ascii="標楷體" w:eastAsia="標楷體" w:hAnsi="標楷體"/>
                                <w:sz w:val="20"/>
                                <w:szCs w:val="20"/>
                              </w:rPr>
                            </w:pPr>
                            <w:r w:rsidRPr="00EE49C1">
                              <w:rPr>
                                <w:rFonts w:ascii="標楷體" w:eastAsia="標楷體" w:hAnsi="標楷體"/>
                                <w:sz w:val="20"/>
                              </w:rPr>
                              <w:t>112</w:t>
                            </w:r>
                            <w:r w:rsidRPr="00EE49C1">
                              <w:rPr>
                                <w:rFonts w:ascii="標楷體" w:eastAsia="標楷體" w:hAnsi="標楷體" w:cs="新細明體" w:hint="eastAsia"/>
                                <w:sz w:val="20"/>
                              </w:rPr>
                              <w:t>－</w:t>
                            </w:r>
                            <w:r w:rsidRPr="00EE49C1">
                              <w:rPr>
                                <w:rFonts w:ascii="標楷體" w:eastAsia="標楷體" w:hAnsi="標楷體"/>
                                <w:sz w:val="20"/>
                              </w:rPr>
                              <w:t>113年新北市民俗普查計畫</w:t>
                            </w:r>
                            <w:r w:rsidR="00797318" w:rsidRPr="00797318">
                              <w:rPr>
                                <w:rFonts w:ascii="標楷體" w:eastAsia="標楷體" w:hAnsi="標楷體" w:hint="eastAsia"/>
                                <w:sz w:val="20"/>
                              </w:rPr>
                              <w:t>（</w:t>
                            </w:r>
                            <w:r w:rsidRPr="00EE49C1">
                              <w:rPr>
                                <w:rFonts w:ascii="標楷體" w:eastAsia="標楷體" w:hAnsi="標楷體"/>
                                <w:sz w:val="20"/>
                              </w:rPr>
                              <w:t>三</w:t>
                            </w:r>
                            <w:r w:rsidR="009C600E" w:rsidRPr="009C600E">
                              <w:rPr>
                                <w:rFonts w:ascii="標楷體" w:eastAsia="標楷體" w:hAnsi="標楷體" w:hint="eastAsia"/>
                                <w:sz w:val="20"/>
                              </w:rPr>
                              <w:t>）</w:t>
                            </w:r>
                          </w:p>
                        </w:tc>
                      </w:tr>
                      <w:tr w:rsidR="0069269F" w:rsidRPr="005E0070" w14:paraId="4F50FF18" w14:textId="77777777" w:rsidTr="00094859">
                        <w:tc>
                          <w:tcPr>
                            <w:tcW w:w="704" w:type="dxa"/>
                            <w:vAlign w:val="center"/>
                          </w:tcPr>
                          <w:p w14:paraId="711674B7"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sidRPr="00EE49C1">
                              <w:rPr>
                                <w:rFonts w:ascii="標楷體" w:eastAsia="標楷體" w:hAnsi="標楷體" w:hint="eastAsia"/>
                                <w:sz w:val="20"/>
                              </w:rPr>
                              <w:t>2</w:t>
                            </w:r>
                          </w:p>
                        </w:tc>
                        <w:tc>
                          <w:tcPr>
                            <w:tcW w:w="851" w:type="dxa"/>
                            <w:vMerge w:val="restart"/>
                            <w:vAlign w:val="center"/>
                          </w:tcPr>
                          <w:p w14:paraId="058879B0"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桃園市</w:t>
                            </w:r>
                          </w:p>
                        </w:tc>
                        <w:tc>
                          <w:tcPr>
                            <w:tcW w:w="1134" w:type="dxa"/>
                            <w:vAlign w:val="center"/>
                          </w:tcPr>
                          <w:p w14:paraId="5FB0FA07"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11</w:t>
                            </w:r>
                          </w:p>
                        </w:tc>
                        <w:tc>
                          <w:tcPr>
                            <w:tcW w:w="4536" w:type="dxa"/>
                            <w:vAlign w:val="center"/>
                          </w:tcPr>
                          <w:p w14:paraId="2374B503" w14:textId="77777777" w:rsidR="0069269F" w:rsidRPr="005E0070" w:rsidRDefault="0069269F" w:rsidP="003732D4">
                            <w:pPr>
                              <w:overflowPunct w:val="0"/>
                              <w:snapToGrid w:val="0"/>
                              <w:spacing w:line="280" w:lineRule="exact"/>
                              <w:jc w:val="both"/>
                              <w:rPr>
                                <w:rFonts w:ascii="標楷體" w:eastAsia="標楷體" w:hAnsi="標楷體"/>
                                <w:sz w:val="20"/>
                                <w:szCs w:val="20"/>
                              </w:rPr>
                            </w:pPr>
                            <w:r w:rsidRPr="00EE49C1">
                              <w:rPr>
                                <w:rFonts w:ascii="標楷體" w:eastAsia="標楷體" w:hAnsi="標楷體"/>
                                <w:sz w:val="20"/>
                              </w:rPr>
                              <w:t>111年桃園市民俗普查計畫</w:t>
                            </w:r>
                          </w:p>
                        </w:tc>
                      </w:tr>
                      <w:tr w:rsidR="0069269F" w:rsidRPr="005E0070" w14:paraId="26934CC2" w14:textId="77777777" w:rsidTr="00094859">
                        <w:tc>
                          <w:tcPr>
                            <w:tcW w:w="704" w:type="dxa"/>
                            <w:vAlign w:val="center"/>
                          </w:tcPr>
                          <w:p w14:paraId="71570EBD"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sidRPr="00EE49C1">
                              <w:rPr>
                                <w:rFonts w:ascii="標楷體" w:eastAsia="標楷體" w:hAnsi="標楷體" w:hint="eastAsia"/>
                                <w:sz w:val="20"/>
                              </w:rPr>
                              <w:t>3</w:t>
                            </w:r>
                          </w:p>
                        </w:tc>
                        <w:tc>
                          <w:tcPr>
                            <w:tcW w:w="851" w:type="dxa"/>
                            <w:vMerge/>
                            <w:vAlign w:val="center"/>
                          </w:tcPr>
                          <w:p w14:paraId="33DD4C64" w14:textId="77777777" w:rsidR="0069269F" w:rsidRPr="005E0070" w:rsidRDefault="0069269F" w:rsidP="003732D4">
                            <w:pPr>
                              <w:overflowPunct w:val="0"/>
                              <w:snapToGrid w:val="0"/>
                              <w:spacing w:line="280" w:lineRule="exact"/>
                              <w:jc w:val="center"/>
                              <w:rPr>
                                <w:rFonts w:ascii="標楷體" w:eastAsia="標楷體" w:hAnsi="標楷體"/>
                                <w:sz w:val="20"/>
                                <w:szCs w:val="20"/>
                              </w:rPr>
                            </w:pPr>
                          </w:p>
                        </w:tc>
                        <w:tc>
                          <w:tcPr>
                            <w:tcW w:w="1134" w:type="dxa"/>
                            <w:vMerge w:val="restart"/>
                            <w:vAlign w:val="center"/>
                          </w:tcPr>
                          <w:p w14:paraId="4BC8692D"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12</w:t>
                            </w:r>
                          </w:p>
                        </w:tc>
                        <w:tc>
                          <w:tcPr>
                            <w:tcW w:w="4536" w:type="dxa"/>
                            <w:vAlign w:val="center"/>
                          </w:tcPr>
                          <w:p w14:paraId="6277BCCF" w14:textId="77777777" w:rsidR="0069269F" w:rsidRPr="005E0070" w:rsidRDefault="0069269F" w:rsidP="003732D4">
                            <w:pPr>
                              <w:overflowPunct w:val="0"/>
                              <w:snapToGrid w:val="0"/>
                              <w:spacing w:line="280" w:lineRule="exact"/>
                              <w:jc w:val="both"/>
                              <w:rPr>
                                <w:rFonts w:ascii="標楷體" w:eastAsia="標楷體" w:hAnsi="標楷體"/>
                                <w:sz w:val="20"/>
                                <w:szCs w:val="20"/>
                              </w:rPr>
                            </w:pPr>
                            <w:r w:rsidRPr="00EE49C1">
                              <w:rPr>
                                <w:rFonts w:ascii="標楷體" w:eastAsia="標楷體" w:hAnsi="標楷體"/>
                                <w:sz w:val="20"/>
                              </w:rPr>
                              <w:t>112年桃園市傳統表演藝術普查計畫</w:t>
                            </w:r>
                          </w:p>
                        </w:tc>
                      </w:tr>
                      <w:tr w:rsidR="0069269F" w:rsidRPr="005E0070" w14:paraId="240D0AED" w14:textId="77777777" w:rsidTr="00094859">
                        <w:tc>
                          <w:tcPr>
                            <w:tcW w:w="704" w:type="dxa"/>
                            <w:vAlign w:val="center"/>
                          </w:tcPr>
                          <w:p w14:paraId="7BF4761B"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sidRPr="00EE49C1">
                              <w:rPr>
                                <w:rFonts w:ascii="標楷體" w:eastAsia="標楷體" w:hAnsi="標楷體" w:hint="eastAsia"/>
                                <w:sz w:val="20"/>
                              </w:rPr>
                              <w:t>4</w:t>
                            </w:r>
                          </w:p>
                        </w:tc>
                        <w:tc>
                          <w:tcPr>
                            <w:tcW w:w="851" w:type="dxa"/>
                            <w:vMerge/>
                            <w:vAlign w:val="center"/>
                          </w:tcPr>
                          <w:p w14:paraId="6C63DC85" w14:textId="77777777" w:rsidR="0069269F" w:rsidRPr="005E0070" w:rsidRDefault="0069269F" w:rsidP="003732D4">
                            <w:pPr>
                              <w:overflowPunct w:val="0"/>
                              <w:snapToGrid w:val="0"/>
                              <w:spacing w:line="280" w:lineRule="exact"/>
                              <w:jc w:val="center"/>
                              <w:rPr>
                                <w:rFonts w:ascii="標楷體" w:eastAsia="標楷體" w:hAnsi="標楷體"/>
                                <w:sz w:val="20"/>
                                <w:szCs w:val="20"/>
                              </w:rPr>
                            </w:pPr>
                          </w:p>
                        </w:tc>
                        <w:tc>
                          <w:tcPr>
                            <w:tcW w:w="1134" w:type="dxa"/>
                            <w:vMerge/>
                            <w:vAlign w:val="center"/>
                          </w:tcPr>
                          <w:p w14:paraId="4E0FDE1D" w14:textId="77777777" w:rsidR="0069269F" w:rsidRPr="005E0070" w:rsidRDefault="0069269F" w:rsidP="003732D4">
                            <w:pPr>
                              <w:overflowPunct w:val="0"/>
                              <w:snapToGrid w:val="0"/>
                              <w:spacing w:line="280" w:lineRule="exact"/>
                              <w:jc w:val="center"/>
                              <w:rPr>
                                <w:rFonts w:ascii="標楷體" w:eastAsia="標楷體" w:hAnsi="標楷體"/>
                                <w:sz w:val="20"/>
                                <w:szCs w:val="20"/>
                              </w:rPr>
                            </w:pPr>
                          </w:p>
                        </w:tc>
                        <w:tc>
                          <w:tcPr>
                            <w:tcW w:w="4536" w:type="dxa"/>
                            <w:tcBorders>
                              <w:bottom w:val="single" w:sz="4" w:space="0" w:color="auto"/>
                            </w:tcBorders>
                            <w:vAlign w:val="center"/>
                          </w:tcPr>
                          <w:p w14:paraId="51C8EBDB" w14:textId="77777777" w:rsidR="0069269F" w:rsidRPr="005E0070" w:rsidRDefault="0069269F" w:rsidP="003732D4">
                            <w:pPr>
                              <w:overflowPunct w:val="0"/>
                              <w:snapToGrid w:val="0"/>
                              <w:spacing w:line="280" w:lineRule="exact"/>
                              <w:jc w:val="both"/>
                              <w:rPr>
                                <w:rFonts w:ascii="標楷體" w:eastAsia="標楷體" w:hAnsi="標楷體"/>
                                <w:sz w:val="20"/>
                                <w:szCs w:val="20"/>
                              </w:rPr>
                            </w:pPr>
                            <w:r w:rsidRPr="00EE49C1">
                              <w:rPr>
                                <w:rFonts w:ascii="標楷體" w:eastAsia="標楷體" w:hAnsi="標楷體"/>
                                <w:sz w:val="20"/>
                              </w:rPr>
                              <w:t>112年桃園市傳統工藝普查計畫</w:t>
                            </w:r>
                          </w:p>
                        </w:tc>
                      </w:tr>
                      <w:tr w:rsidR="0069269F" w:rsidRPr="005E0070" w14:paraId="433151C8" w14:textId="77777777" w:rsidTr="00094859">
                        <w:tc>
                          <w:tcPr>
                            <w:tcW w:w="704" w:type="dxa"/>
                            <w:vAlign w:val="center"/>
                          </w:tcPr>
                          <w:p w14:paraId="2368DBD3"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sidRPr="00EE49C1">
                              <w:rPr>
                                <w:rFonts w:ascii="標楷體" w:eastAsia="標楷體" w:hAnsi="標楷體" w:hint="eastAsia"/>
                                <w:sz w:val="20"/>
                              </w:rPr>
                              <w:t>5</w:t>
                            </w:r>
                          </w:p>
                        </w:tc>
                        <w:tc>
                          <w:tcPr>
                            <w:tcW w:w="851" w:type="dxa"/>
                            <w:vAlign w:val="center"/>
                          </w:tcPr>
                          <w:p w14:paraId="08C5EA33"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臺南市</w:t>
                            </w:r>
                          </w:p>
                        </w:tc>
                        <w:tc>
                          <w:tcPr>
                            <w:tcW w:w="1134" w:type="dxa"/>
                            <w:vAlign w:val="center"/>
                          </w:tcPr>
                          <w:p w14:paraId="2BB65103"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11</w:t>
                            </w:r>
                          </w:p>
                        </w:tc>
                        <w:tc>
                          <w:tcPr>
                            <w:tcW w:w="4536" w:type="dxa"/>
                            <w:vAlign w:val="center"/>
                          </w:tcPr>
                          <w:p w14:paraId="0C4EB98F" w14:textId="77777777" w:rsidR="0069269F" w:rsidRPr="005E0070" w:rsidRDefault="0069269F" w:rsidP="003732D4">
                            <w:pPr>
                              <w:overflowPunct w:val="0"/>
                              <w:snapToGrid w:val="0"/>
                              <w:spacing w:line="280" w:lineRule="exact"/>
                              <w:jc w:val="both"/>
                              <w:rPr>
                                <w:rFonts w:ascii="標楷體" w:eastAsia="標楷體" w:hAnsi="標楷體"/>
                                <w:sz w:val="20"/>
                                <w:szCs w:val="20"/>
                              </w:rPr>
                            </w:pPr>
                            <w:r w:rsidRPr="00EE49C1">
                              <w:rPr>
                                <w:rFonts w:ascii="標楷體" w:eastAsia="標楷體" w:hAnsi="標楷體"/>
                                <w:sz w:val="20"/>
                              </w:rPr>
                              <w:t>111</w:t>
                            </w:r>
                            <w:r w:rsidRPr="00EE49C1">
                              <w:rPr>
                                <w:rFonts w:ascii="標楷體" w:eastAsia="標楷體" w:hAnsi="標楷體" w:cs="新細明體" w:hint="eastAsia"/>
                                <w:sz w:val="20"/>
                              </w:rPr>
                              <w:t>－</w:t>
                            </w:r>
                            <w:r w:rsidRPr="00EE49C1">
                              <w:rPr>
                                <w:rFonts w:ascii="標楷體" w:eastAsia="標楷體" w:hAnsi="標楷體"/>
                                <w:sz w:val="20"/>
                              </w:rPr>
                              <w:t>112年度臺南市臺灣基督長老教會19</w:t>
                            </w:r>
                            <w:r w:rsidRPr="00EE49C1">
                              <w:rPr>
                                <w:rFonts w:ascii="標楷體" w:eastAsia="標楷體" w:hAnsi="標楷體" w:cs="新細明體" w:hint="eastAsia"/>
                                <w:sz w:val="20"/>
                              </w:rPr>
                              <w:t>－</w:t>
                            </w:r>
                            <w:r w:rsidRPr="00EE49C1">
                              <w:rPr>
                                <w:rFonts w:ascii="標楷體" w:eastAsia="標楷體" w:hAnsi="標楷體"/>
                                <w:sz w:val="20"/>
                              </w:rPr>
                              <w:t>20世紀宣教文物普查及潛力古物價值調查研究計畫</w:t>
                            </w:r>
                          </w:p>
                        </w:tc>
                      </w:tr>
                      <w:tr w:rsidR="0069269F" w:rsidRPr="005E0070" w14:paraId="2FD88F75" w14:textId="77777777" w:rsidTr="00094859">
                        <w:tc>
                          <w:tcPr>
                            <w:tcW w:w="704" w:type="dxa"/>
                            <w:vAlign w:val="center"/>
                          </w:tcPr>
                          <w:p w14:paraId="561B2D49"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sidRPr="00EE49C1">
                              <w:rPr>
                                <w:rFonts w:ascii="標楷體" w:eastAsia="標楷體" w:hAnsi="標楷體" w:hint="eastAsia"/>
                                <w:sz w:val="20"/>
                              </w:rPr>
                              <w:t>6</w:t>
                            </w:r>
                          </w:p>
                        </w:tc>
                        <w:tc>
                          <w:tcPr>
                            <w:tcW w:w="851" w:type="dxa"/>
                            <w:vAlign w:val="center"/>
                          </w:tcPr>
                          <w:p w14:paraId="6BA53C3B"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新竹縣</w:t>
                            </w:r>
                          </w:p>
                        </w:tc>
                        <w:tc>
                          <w:tcPr>
                            <w:tcW w:w="1134" w:type="dxa"/>
                            <w:vAlign w:val="center"/>
                          </w:tcPr>
                          <w:p w14:paraId="3D04A728"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11</w:t>
                            </w:r>
                          </w:p>
                        </w:tc>
                        <w:tc>
                          <w:tcPr>
                            <w:tcW w:w="4536" w:type="dxa"/>
                            <w:vAlign w:val="center"/>
                          </w:tcPr>
                          <w:p w14:paraId="768D8FF5" w14:textId="7C736C3A" w:rsidR="0069269F" w:rsidRPr="005E0070" w:rsidRDefault="0069269F" w:rsidP="003732D4">
                            <w:pPr>
                              <w:overflowPunct w:val="0"/>
                              <w:snapToGrid w:val="0"/>
                              <w:spacing w:line="280" w:lineRule="exact"/>
                              <w:jc w:val="both"/>
                              <w:rPr>
                                <w:rFonts w:ascii="標楷體" w:eastAsia="標楷體" w:hAnsi="標楷體"/>
                                <w:sz w:val="20"/>
                                <w:szCs w:val="20"/>
                              </w:rPr>
                            </w:pPr>
                            <w:r w:rsidRPr="00EE49C1">
                              <w:rPr>
                                <w:rFonts w:ascii="標楷體" w:eastAsia="標楷體" w:hAnsi="標楷體"/>
                                <w:sz w:val="20"/>
                              </w:rPr>
                              <w:t>111</w:t>
                            </w:r>
                            <w:r w:rsidRPr="00EE49C1">
                              <w:rPr>
                                <w:rFonts w:ascii="標楷體" w:eastAsia="標楷體" w:hAnsi="標楷體" w:cs="新細明體" w:hint="eastAsia"/>
                                <w:sz w:val="20"/>
                              </w:rPr>
                              <w:t>－</w:t>
                            </w:r>
                            <w:r w:rsidRPr="00EE49C1">
                              <w:rPr>
                                <w:rFonts w:ascii="標楷體" w:eastAsia="標楷體" w:hAnsi="標楷體"/>
                                <w:sz w:val="20"/>
                              </w:rPr>
                              <w:t>112年新竹縣宗教文物普查建檔計畫</w:t>
                            </w:r>
                            <w:r w:rsidR="00797318" w:rsidRPr="00797318">
                              <w:rPr>
                                <w:rFonts w:ascii="標楷體" w:eastAsia="標楷體" w:hAnsi="標楷體" w:hint="eastAsia"/>
                                <w:sz w:val="20"/>
                              </w:rPr>
                              <w:t>（</w:t>
                            </w:r>
                            <w:r w:rsidRPr="00EE49C1">
                              <w:rPr>
                                <w:rFonts w:ascii="標楷體" w:eastAsia="標楷體" w:hAnsi="標楷體"/>
                                <w:sz w:val="20"/>
                              </w:rPr>
                              <w:t>二</w:t>
                            </w:r>
                            <w:r w:rsidR="009C600E" w:rsidRPr="009C600E">
                              <w:rPr>
                                <w:rFonts w:ascii="標楷體" w:eastAsia="標楷體" w:hAnsi="標楷體" w:hint="eastAsia"/>
                                <w:sz w:val="20"/>
                              </w:rPr>
                              <w:t>）</w:t>
                            </w:r>
                          </w:p>
                        </w:tc>
                      </w:tr>
                      <w:tr w:rsidR="0069269F" w:rsidRPr="005E0070" w14:paraId="019CD537" w14:textId="77777777" w:rsidTr="00094859">
                        <w:tc>
                          <w:tcPr>
                            <w:tcW w:w="704" w:type="dxa"/>
                            <w:vAlign w:val="center"/>
                          </w:tcPr>
                          <w:p w14:paraId="2204533F"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sidRPr="00EE49C1">
                              <w:rPr>
                                <w:rFonts w:ascii="標楷體" w:eastAsia="標楷體" w:hAnsi="標楷體" w:hint="eastAsia"/>
                                <w:sz w:val="20"/>
                              </w:rPr>
                              <w:t>7</w:t>
                            </w:r>
                          </w:p>
                        </w:tc>
                        <w:tc>
                          <w:tcPr>
                            <w:tcW w:w="851" w:type="dxa"/>
                            <w:vAlign w:val="center"/>
                          </w:tcPr>
                          <w:p w14:paraId="1AFA6644"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新竹市</w:t>
                            </w:r>
                          </w:p>
                        </w:tc>
                        <w:tc>
                          <w:tcPr>
                            <w:tcW w:w="1134" w:type="dxa"/>
                            <w:vAlign w:val="center"/>
                          </w:tcPr>
                          <w:p w14:paraId="1331F208"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12</w:t>
                            </w:r>
                          </w:p>
                        </w:tc>
                        <w:tc>
                          <w:tcPr>
                            <w:tcW w:w="4536" w:type="dxa"/>
                            <w:vAlign w:val="center"/>
                          </w:tcPr>
                          <w:p w14:paraId="7E1EE0A3" w14:textId="77777777" w:rsidR="0069269F" w:rsidRPr="005E0070" w:rsidRDefault="0069269F" w:rsidP="003732D4">
                            <w:pPr>
                              <w:overflowPunct w:val="0"/>
                              <w:snapToGrid w:val="0"/>
                              <w:spacing w:line="280" w:lineRule="exact"/>
                              <w:jc w:val="both"/>
                              <w:rPr>
                                <w:rFonts w:ascii="標楷體" w:eastAsia="標楷體" w:hAnsi="標楷體"/>
                                <w:sz w:val="20"/>
                                <w:szCs w:val="20"/>
                              </w:rPr>
                            </w:pPr>
                            <w:r w:rsidRPr="00EE49C1">
                              <w:rPr>
                                <w:rFonts w:ascii="標楷體" w:eastAsia="標楷體" w:hAnsi="標楷體" w:hint="eastAsia"/>
                                <w:sz w:val="20"/>
                              </w:rPr>
                              <w:t>新竹市古蹟歷史建築等有形文化資產指定登錄前普查計畫</w:t>
                            </w:r>
                          </w:p>
                        </w:tc>
                      </w:tr>
                      <w:tr w:rsidR="0069269F" w:rsidRPr="005E0070" w14:paraId="12A26E04" w14:textId="77777777" w:rsidTr="00094859">
                        <w:tc>
                          <w:tcPr>
                            <w:tcW w:w="704" w:type="dxa"/>
                            <w:tcBorders>
                              <w:bottom w:val="single" w:sz="4" w:space="0" w:color="auto"/>
                            </w:tcBorders>
                            <w:vAlign w:val="center"/>
                          </w:tcPr>
                          <w:p w14:paraId="78AC462A"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sidRPr="00EE49C1">
                              <w:rPr>
                                <w:rFonts w:ascii="標楷體" w:eastAsia="標楷體" w:hAnsi="標楷體" w:hint="eastAsia"/>
                                <w:sz w:val="20"/>
                              </w:rPr>
                              <w:t>8</w:t>
                            </w:r>
                          </w:p>
                        </w:tc>
                        <w:tc>
                          <w:tcPr>
                            <w:tcW w:w="851" w:type="dxa"/>
                            <w:vAlign w:val="center"/>
                          </w:tcPr>
                          <w:p w14:paraId="040CB964"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sidRPr="00EE49C1">
                              <w:rPr>
                                <w:rFonts w:ascii="標楷體" w:eastAsia="標楷體" w:hAnsi="標楷體"/>
                                <w:sz w:val="20"/>
                              </w:rPr>
                              <w:t>苗栗縣</w:t>
                            </w:r>
                          </w:p>
                        </w:tc>
                        <w:tc>
                          <w:tcPr>
                            <w:tcW w:w="1134" w:type="dxa"/>
                            <w:vAlign w:val="center"/>
                          </w:tcPr>
                          <w:p w14:paraId="7730E134"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12</w:t>
                            </w:r>
                          </w:p>
                        </w:tc>
                        <w:tc>
                          <w:tcPr>
                            <w:tcW w:w="4536" w:type="dxa"/>
                            <w:vAlign w:val="center"/>
                          </w:tcPr>
                          <w:p w14:paraId="293C8AB8" w14:textId="77777777" w:rsidR="0069269F" w:rsidRPr="005E0070" w:rsidRDefault="0069269F" w:rsidP="003732D4">
                            <w:pPr>
                              <w:overflowPunct w:val="0"/>
                              <w:snapToGrid w:val="0"/>
                              <w:spacing w:line="280" w:lineRule="exact"/>
                              <w:jc w:val="both"/>
                              <w:rPr>
                                <w:rFonts w:ascii="標楷體" w:eastAsia="標楷體" w:hAnsi="標楷體"/>
                                <w:sz w:val="20"/>
                                <w:szCs w:val="20"/>
                              </w:rPr>
                            </w:pPr>
                            <w:r w:rsidRPr="00EE49C1">
                              <w:rPr>
                                <w:rFonts w:ascii="標楷體" w:eastAsia="標楷體" w:hAnsi="標楷體"/>
                                <w:sz w:val="20"/>
                              </w:rPr>
                              <w:t>112年苗栗縣竹南及通苑地區百年媽祖廟文物普查建檔計畫</w:t>
                            </w:r>
                          </w:p>
                        </w:tc>
                      </w:tr>
                      <w:tr w:rsidR="0069269F" w:rsidRPr="005E0070" w14:paraId="08B107B4" w14:textId="77777777" w:rsidTr="00094859">
                        <w:tc>
                          <w:tcPr>
                            <w:tcW w:w="704" w:type="dxa"/>
                            <w:tcBorders>
                              <w:top w:val="single" w:sz="4" w:space="0" w:color="auto"/>
                              <w:left w:val="single" w:sz="4" w:space="0" w:color="auto"/>
                              <w:bottom w:val="single" w:sz="4" w:space="0" w:color="auto"/>
                              <w:right w:val="single" w:sz="4" w:space="0" w:color="auto"/>
                            </w:tcBorders>
                            <w:vAlign w:val="center"/>
                          </w:tcPr>
                          <w:p w14:paraId="7C6359A1"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sidRPr="00EE49C1">
                              <w:rPr>
                                <w:rFonts w:ascii="標楷體" w:eastAsia="標楷體" w:hAnsi="標楷體" w:hint="eastAsia"/>
                                <w:sz w:val="20"/>
                              </w:rPr>
                              <w:t>9</w:t>
                            </w:r>
                          </w:p>
                        </w:tc>
                        <w:tc>
                          <w:tcPr>
                            <w:tcW w:w="851" w:type="dxa"/>
                            <w:vAlign w:val="center"/>
                          </w:tcPr>
                          <w:p w14:paraId="0A726EF3"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嘉義市</w:t>
                            </w:r>
                          </w:p>
                        </w:tc>
                        <w:tc>
                          <w:tcPr>
                            <w:tcW w:w="1134" w:type="dxa"/>
                            <w:vAlign w:val="center"/>
                          </w:tcPr>
                          <w:p w14:paraId="631724AF" w14:textId="77777777" w:rsidR="0069269F" w:rsidRPr="005E0070" w:rsidRDefault="0069269F" w:rsidP="003732D4">
                            <w:pPr>
                              <w:overflowPunct w:val="0"/>
                              <w:snapToGrid w:val="0"/>
                              <w:spacing w:line="28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11</w:t>
                            </w:r>
                          </w:p>
                        </w:tc>
                        <w:tc>
                          <w:tcPr>
                            <w:tcW w:w="4536" w:type="dxa"/>
                            <w:vAlign w:val="center"/>
                          </w:tcPr>
                          <w:p w14:paraId="09E74790" w14:textId="77777777" w:rsidR="0069269F" w:rsidRPr="005E0070" w:rsidRDefault="0069269F" w:rsidP="003732D4">
                            <w:pPr>
                              <w:overflowPunct w:val="0"/>
                              <w:snapToGrid w:val="0"/>
                              <w:spacing w:line="280" w:lineRule="exact"/>
                              <w:jc w:val="both"/>
                              <w:rPr>
                                <w:rFonts w:ascii="標楷體" w:eastAsia="標楷體" w:hAnsi="標楷體"/>
                                <w:sz w:val="20"/>
                                <w:szCs w:val="20"/>
                              </w:rPr>
                            </w:pPr>
                            <w:r w:rsidRPr="00EE49C1">
                              <w:rPr>
                                <w:rFonts w:ascii="標楷體" w:eastAsia="標楷體" w:hAnsi="標楷體"/>
                                <w:sz w:val="20"/>
                              </w:rPr>
                              <w:t>111</w:t>
                            </w:r>
                            <w:r w:rsidRPr="00EE49C1">
                              <w:rPr>
                                <w:rFonts w:ascii="標楷體" w:eastAsia="標楷體" w:hAnsi="標楷體" w:cs="新細明體" w:hint="eastAsia"/>
                                <w:sz w:val="20"/>
                              </w:rPr>
                              <w:t>－</w:t>
                            </w:r>
                            <w:r w:rsidRPr="00EE49C1">
                              <w:rPr>
                                <w:rFonts w:ascii="標楷體" w:eastAsia="標楷體" w:hAnsi="標楷體"/>
                                <w:sz w:val="20"/>
                              </w:rPr>
                              <w:t>112年嘉義市教會堂文物普查計畫</w:t>
                            </w:r>
                          </w:p>
                        </w:tc>
                      </w:tr>
                      <w:tr w:rsidR="0069269F" w:rsidRPr="005E0070" w14:paraId="19BC37A9" w14:textId="77777777" w:rsidTr="00094859">
                        <w:tc>
                          <w:tcPr>
                            <w:tcW w:w="7225" w:type="dxa"/>
                            <w:gridSpan w:val="4"/>
                            <w:tcBorders>
                              <w:top w:val="single" w:sz="4" w:space="0" w:color="auto"/>
                              <w:left w:val="nil"/>
                              <w:bottom w:val="nil"/>
                              <w:right w:val="nil"/>
                            </w:tcBorders>
                            <w:vAlign w:val="center"/>
                          </w:tcPr>
                          <w:p w14:paraId="0A813433" w14:textId="0005687D" w:rsidR="0069269F" w:rsidRPr="00EE49C1" w:rsidRDefault="0069269F" w:rsidP="003732D4">
                            <w:pPr>
                              <w:overflowPunct w:val="0"/>
                              <w:snapToGrid w:val="0"/>
                              <w:spacing w:line="280" w:lineRule="exact"/>
                              <w:ind w:leftChars="-50" w:left="-120"/>
                              <w:jc w:val="both"/>
                              <w:rPr>
                                <w:rFonts w:ascii="標楷體" w:eastAsia="標楷體" w:hAnsi="標楷體"/>
                                <w:sz w:val="20"/>
                              </w:rPr>
                            </w:pPr>
                            <w:r w:rsidRPr="00F12694">
                              <w:rPr>
                                <w:rFonts w:ascii="標楷體" w:eastAsia="標楷體" w:hAnsi="標楷體" w:hint="eastAsia"/>
                                <w:sz w:val="18"/>
                                <w:szCs w:val="18"/>
                              </w:rPr>
                              <w:t>資料來源</w:t>
                            </w:r>
                            <w:r w:rsidR="00E03138" w:rsidRPr="00F12694">
                              <w:rPr>
                                <w:rFonts w:ascii="標楷體" w:eastAsia="標楷體" w:hAnsi="標楷體" w:hint="eastAsia"/>
                                <w:sz w:val="18"/>
                                <w:szCs w:val="18"/>
                              </w:rPr>
                              <w:t>：</w:t>
                            </w:r>
                            <w:r w:rsidRPr="00F12694">
                              <w:rPr>
                                <w:rFonts w:ascii="標楷體" w:eastAsia="標楷體" w:hAnsi="標楷體" w:hint="eastAsia"/>
                                <w:sz w:val="18"/>
                                <w:szCs w:val="18"/>
                              </w:rPr>
                              <w:t>整理自文資局提供資料（截至114年4月2日止）。</w:t>
                            </w:r>
                          </w:p>
                        </w:tc>
                      </w:tr>
                    </w:tbl>
                    <w:p w14:paraId="64B00B89" w14:textId="77777777" w:rsidR="0069269F" w:rsidRPr="008C1D81" w:rsidRDefault="0069269F" w:rsidP="0069269F"/>
                  </w:txbxContent>
                </v:textbox>
                <w10:wrap type="square"/>
              </v:shape>
            </w:pict>
          </mc:Fallback>
        </mc:AlternateContent>
      </w:r>
      <w:r w:rsidR="009C0BE6" w:rsidRPr="00C05DDA">
        <w:rPr>
          <w:rFonts w:ascii="標楷體" w:eastAsia="標楷體" w:hAnsi="標楷體"/>
          <w:spacing w:val="-4"/>
          <w:kern w:val="0"/>
          <w:szCs w:val="24"/>
        </w:rPr>
        <w:t>存修復及管理維護補助作業要點辦理，並按補助項目區分為A至D類。</w:t>
      </w:r>
      <w:proofErr w:type="gramStart"/>
      <w:r w:rsidR="009C0BE6" w:rsidRPr="00C05DDA">
        <w:rPr>
          <w:rFonts w:ascii="標楷體" w:eastAsia="標楷體" w:hAnsi="標楷體"/>
          <w:spacing w:val="-4"/>
          <w:kern w:val="0"/>
          <w:szCs w:val="24"/>
        </w:rPr>
        <w:t>113</w:t>
      </w:r>
      <w:proofErr w:type="gramEnd"/>
      <w:r w:rsidR="009C0BE6" w:rsidRPr="00C05DDA">
        <w:rPr>
          <w:rFonts w:ascii="標楷體" w:eastAsia="標楷體" w:hAnsi="標楷體" w:hint="eastAsia"/>
          <w:spacing w:val="-4"/>
          <w:kern w:val="0"/>
          <w:szCs w:val="24"/>
        </w:rPr>
        <w:t>年度相關補助計畫已於文化部網站公布管考結果，其中</w:t>
      </w:r>
      <w:r w:rsidR="009C0BE6" w:rsidRPr="00C05DDA">
        <w:rPr>
          <w:rFonts w:ascii="標楷體" w:eastAsia="標楷體" w:hAnsi="標楷體"/>
          <w:spacing w:val="-4"/>
          <w:kern w:val="0"/>
          <w:szCs w:val="24"/>
        </w:rPr>
        <w:t>A、C、D類補助計畫所公告之管考結果內容架構，係按個別補助計畫之</w:t>
      </w:r>
      <w:proofErr w:type="gramStart"/>
      <w:r w:rsidR="009C0BE6" w:rsidRPr="00C05DDA">
        <w:rPr>
          <w:rFonts w:ascii="標楷體" w:eastAsia="標楷體" w:hAnsi="標楷體" w:hint="eastAsia"/>
          <w:spacing w:val="-4"/>
          <w:kern w:val="0"/>
          <w:szCs w:val="24"/>
        </w:rPr>
        <w:t>市縣別</w:t>
      </w:r>
      <w:proofErr w:type="gramEnd"/>
      <w:r w:rsidR="009C0BE6" w:rsidRPr="00C05DDA">
        <w:rPr>
          <w:rFonts w:ascii="標楷體" w:eastAsia="標楷體" w:hAnsi="標楷體" w:hint="eastAsia"/>
          <w:spacing w:val="-4"/>
          <w:kern w:val="0"/>
          <w:szCs w:val="24"/>
        </w:rPr>
        <w:t>、年度執行進度、整體經費與補助款支用情形、內控管理機制及計畫執行效益等呈現，惟</w:t>
      </w:r>
      <w:r w:rsidR="009C0BE6" w:rsidRPr="00C05DDA">
        <w:rPr>
          <w:rFonts w:ascii="標楷體" w:eastAsia="標楷體" w:hAnsi="標楷體"/>
          <w:spacing w:val="-4"/>
          <w:kern w:val="0"/>
          <w:szCs w:val="24"/>
        </w:rPr>
        <w:t>B類補助計畫（包括古蹟、歷史建築、紀念建築、聚落建築群等保存、修復或再利用、管理維護及普查等補助項目）所公告之管考結果</w:t>
      </w:r>
      <w:r w:rsidR="003440EF" w:rsidRPr="003440EF">
        <w:rPr>
          <w:rFonts w:ascii="標楷體" w:eastAsia="標楷體" w:hAnsi="標楷體" w:hint="eastAsia"/>
          <w:spacing w:val="-4"/>
          <w:kern w:val="0"/>
          <w:szCs w:val="24"/>
        </w:rPr>
        <w:t>，</w:t>
      </w:r>
      <w:r w:rsidR="009C0BE6" w:rsidRPr="00C05DDA">
        <w:rPr>
          <w:rFonts w:ascii="標楷體" w:eastAsia="標楷體" w:hAnsi="標楷體"/>
          <w:spacing w:val="-4"/>
          <w:kern w:val="0"/>
          <w:szCs w:val="24"/>
        </w:rPr>
        <w:t>係以包裹式表達補助市縣政府整體B類補助計畫年度總金額、預算執行及辦理總件數等資訊，與</w:t>
      </w:r>
      <w:r w:rsidR="009C0BE6" w:rsidRPr="00C05DDA">
        <w:rPr>
          <w:rFonts w:ascii="標楷體" w:eastAsia="標楷體" w:hAnsi="標楷體" w:hint="eastAsia"/>
          <w:spacing w:val="-4"/>
          <w:kern w:val="0"/>
          <w:szCs w:val="24"/>
        </w:rPr>
        <w:t>其他</w:t>
      </w:r>
      <w:r w:rsidR="009C0BE6" w:rsidRPr="00C05DDA">
        <w:rPr>
          <w:rFonts w:ascii="標楷體" w:eastAsia="標楷體" w:hAnsi="標楷體"/>
          <w:spacing w:val="-4"/>
          <w:kern w:val="0"/>
          <w:szCs w:val="24"/>
        </w:rPr>
        <w:t>類別補助計畫未</w:t>
      </w:r>
      <w:proofErr w:type="gramStart"/>
      <w:r w:rsidR="009C0BE6" w:rsidRPr="00C05DDA">
        <w:rPr>
          <w:rFonts w:ascii="標楷體" w:eastAsia="標楷體" w:hAnsi="標楷體" w:hint="eastAsia"/>
          <w:spacing w:val="-4"/>
          <w:kern w:val="0"/>
          <w:szCs w:val="24"/>
        </w:rPr>
        <w:t>臻</w:t>
      </w:r>
      <w:proofErr w:type="gramEnd"/>
      <w:r w:rsidR="009C0BE6" w:rsidRPr="00C05DDA">
        <w:rPr>
          <w:rFonts w:ascii="標楷體" w:eastAsia="標楷體" w:hAnsi="標楷體"/>
          <w:spacing w:val="-4"/>
          <w:kern w:val="0"/>
          <w:szCs w:val="24"/>
        </w:rPr>
        <w:t>一致</w:t>
      </w:r>
      <w:r w:rsidR="009C0BE6" w:rsidRPr="00C05DDA">
        <w:rPr>
          <w:rFonts w:ascii="標楷體" w:eastAsia="標楷體" w:hAnsi="標楷體" w:hint="eastAsia"/>
          <w:spacing w:val="-4"/>
          <w:kern w:val="0"/>
          <w:szCs w:val="24"/>
        </w:rPr>
        <w:t>，管考資訊揭露未盡完整透明，不利各界查詢與監督等情事</w:t>
      </w:r>
      <w:r w:rsidR="009C0BE6" w:rsidRPr="00C05DDA">
        <w:rPr>
          <w:rFonts w:ascii="標楷體" w:eastAsia="標楷體" w:hAnsi="標楷體"/>
          <w:spacing w:val="-4"/>
          <w:kern w:val="0"/>
          <w:szCs w:val="24"/>
        </w:rPr>
        <w:t>，</w:t>
      </w:r>
      <w:r w:rsidR="009C0BE6" w:rsidRPr="00C05DDA">
        <w:rPr>
          <w:rFonts w:ascii="標楷體" w:eastAsia="標楷體" w:hAnsi="標楷體" w:hint="eastAsia"/>
          <w:spacing w:val="-4"/>
          <w:kern w:val="0"/>
          <w:szCs w:val="24"/>
        </w:rPr>
        <w:t>經函請文資局檢討改善。據復：（</w:t>
      </w:r>
      <w:r w:rsidR="009C0BE6" w:rsidRPr="00C05DDA">
        <w:rPr>
          <w:rFonts w:ascii="標楷體" w:eastAsia="標楷體" w:hAnsi="標楷體"/>
          <w:spacing w:val="-4"/>
          <w:kern w:val="0"/>
          <w:szCs w:val="24"/>
        </w:rPr>
        <w:t>1</w:t>
      </w:r>
      <w:r w:rsidR="009C0BE6" w:rsidRPr="00C05DDA">
        <w:rPr>
          <w:rFonts w:ascii="標楷體" w:eastAsia="標楷體" w:hAnsi="標楷體" w:hint="eastAsia"/>
          <w:spacing w:val="-4"/>
          <w:kern w:val="0"/>
          <w:szCs w:val="24"/>
        </w:rPr>
        <w:t>）將持續輔導各市縣政府依文資法規定落實辦理普查作業；（</w:t>
      </w:r>
      <w:r w:rsidR="009C0BE6" w:rsidRPr="00C05DDA">
        <w:rPr>
          <w:rFonts w:ascii="標楷體" w:eastAsia="標楷體" w:hAnsi="標楷體"/>
          <w:spacing w:val="-4"/>
          <w:kern w:val="0"/>
          <w:szCs w:val="24"/>
        </w:rPr>
        <w:t>2</w:t>
      </w:r>
      <w:r w:rsidR="009C0BE6" w:rsidRPr="00C05DDA">
        <w:rPr>
          <w:rFonts w:ascii="標楷體" w:eastAsia="標楷體" w:hAnsi="標楷體" w:hint="eastAsia"/>
          <w:spacing w:val="-4"/>
          <w:kern w:val="0"/>
          <w:szCs w:val="24"/>
        </w:rPr>
        <w:t>）已請受補助單位於文化資產計畫資訊平</w:t>
      </w:r>
      <w:proofErr w:type="gramStart"/>
      <w:r w:rsidR="009C0BE6" w:rsidRPr="00C05DDA">
        <w:rPr>
          <w:rFonts w:ascii="標楷體" w:eastAsia="標楷體" w:hAnsi="標楷體" w:hint="eastAsia"/>
          <w:spacing w:val="-4"/>
          <w:kern w:val="0"/>
          <w:szCs w:val="24"/>
        </w:rPr>
        <w:t>臺</w:t>
      </w:r>
      <w:proofErr w:type="gramEnd"/>
      <w:r w:rsidR="009C0BE6" w:rsidRPr="00C05DDA">
        <w:rPr>
          <w:rFonts w:ascii="標楷體" w:eastAsia="標楷體" w:hAnsi="標楷體" w:hint="eastAsia"/>
          <w:spacing w:val="-4"/>
          <w:kern w:val="0"/>
          <w:szCs w:val="24"/>
        </w:rPr>
        <w:t>公開成果報告書，嗣後將加強要求受補助單位依規定辦理上傳作業並公開供公眾線上查詢；（</w:t>
      </w:r>
      <w:r w:rsidR="009C0BE6" w:rsidRPr="00C05DDA">
        <w:rPr>
          <w:rFonts w:ascii="標楷體" w:eastAsia="標楷體" w:hAnsi="標楷體"/>
          <w:spacing w:val="-4"/>
          <w:kern w:val="0"/>
          <w:szCs w:val="24"/>
        </w:rPr>
        <w:t>3</w:t>
      </w:r>
      <w:r w:rsidR="009C0BE6" w:rsidRPr="00C05DDA">
        <w:rPr>
          <w:rFonts w:ascii="標楷體" w:eastAsia="標楷體" w:hAnsi="標楷體" w:hint="eastAsia"/>
          <w:spacing w:val="-4"/>
          <w:kern w:val="0"/>
          <w:szCs w:val="24"/>
        </w:rPr>
        <w:t>）</w:t>
      </w:r>
      <w:proofErr w:type="gramStart"/>
      <w:r w:rsidR="009C0BE6" w:rsidRPr="00C05DDA">
        <w:rPr>
          <w:rFonts w:ascii="標楷體" w:eastAsia="標楷體" w:hAnsi="標楷體" w:hint="eastAsia"/>
          <w:spacing w:val="-4"/>
          <w:kern w:val="0"/>
          <w:szCs w:val="24"/>
        </w:rPr>
        <w:t>研</w:t>
      </w:r>
      <w:proofErr w:type="gramEnd"/>
      <w:r w:rsidR="009C0BE6" w:rsidRPr="00C05DDA">
        <w:rPr>
          <w:rFonts w:ascii="標楷體" w:eastAsia="標楷體" w:hAnsi="標楷體" w:hint="eastAsia"/>
          <w:spacing w:val="-4"/>
          <w:kern w:val="0"/>
          <w:szCs w:val="24"/>
        </w:rPr>
        <w:t>議自</w:t>
      </w:r>
      <w:proofErr w:type="gramStart"/>
      <w:r w:rsidR="009C0BE6" w:rsidRPr="00C05DDA">
        <w:rPr>
          <w:rFonts w:ascii="標楷體" w:eastAsia="標楷體" w:hAnsi="標楷體" w:hint="eastAsia"/>
          <w:spacing w:val="-4"/>
          <w:kern w:val="0"/>
          <w:szCs w:val="24"/>
        </w:rPr>
        <w:t>114</w:t>
      </w:r>
      <w:proofErr w:type="gramEnd"/>
      <w:r w:rsidR="009C0BE6" w:rsidRPr="00C05DDA">
        <w:rPr>
          <w:rFonts w:ascii="標楷體" w:eastAsia="標楷體" w:hAnsi="標楷體" w:hint="eastAsia"/>
          <w:spacing w:val="-4"/>
          <w:kern w:val="0"/>
          <w:szCs w:val="24"/>
        </w:rPr>
        <w:t>年度起調整管考結果資訊揭露方式，</w:t>
      </w:r>
      <w:proofErr w:type="gramStart"/>
      <w:r w:rsidR="009C0BE6" w:rsidRPr="00C05DDA">
        <w:rPr>
          <w:rFonts w:ascii="標楷體" w:eastAsia="標楷體" w:hAnsi="標楷體" w:hint="eastAsia"/>
          <w:spacing w:val="-4"/>
          <w:kern w:val="0"/>
          <w:szCs w:val="24"/>
        </w:rPr>
        <w:t>俾</w:t>
      </w:r>
      <w:proofErr w:type="gramEnd"/>
      <w:r w:rsidR="009C0BE6" w:rsidRPr="00C05DDA">
        <w:rPr>
          <w:rFonts w:ascii="標楷體" w:eastAsia="標楷體" w:hAnsi="標楷體" w:hint="eastAsia"/>
          <w:spacing w:val="-4"/>
          <w:kern w:val="0"/>
          <w:szCs w:val="24"/>
        </w:rPr>
        <w:t>利外界查詢與監督。</w:t>
      </w:r>
    </w:p>
    <w:p w14:paraId="78382034" w14:textId="4A06A54A" w:rsidR="009C0BE6" w:rsidRPr="00C05DDA" w:rsidRDefault="009C0BE6" w:rsidP="00006574">
      <w:pPr>
        <w:overflowPunct w:val="0"/>
        <w:snapToGrid w:val="0"/>
        <w:spacing w:line="400" w:lineRule="exact"/>
        <w:ind w:firstLineChars="450" w:firstLine="1081"/>
        <w:jc w:val="both"/>
        <w:rPr>
          <w:rFonts w:ascii="標楷體" w:eastAsia="標楷體" w:hAnsi="標楷體"/>
          <w:kern w:val="0"/>
          <w:szCs w:val="24"/>
        </w:rPr>
      </w:pPr>
      <w:r w:rsidRPr="00C05DDA">
        <w:rPr>
          <w:rFonts w:ascii="標楷體" w:eastAsia="標楷體" w:hAnsi="標楷體" w:hint="eastAsia"/>
          <w:b/>
          <w:bCs/>
          <w:kern w:val="0"/>
          <w:szCs w:val="24"/>
        </w:rPr>
        <w:t>2.　為維護考古遺址環境及開放出土遺物資料，辦理考古遺址典藏空間優化及國家考古遺址出土遺物典藏計畫，惟部分市縣出土遺物典藏需求空間仍有不足，已</w:t>
      </w:r>
      <w:proofErr w:type="gramStart"/>
      <w:r w:rsidRPr="00C05DDA">
        <w:rPr>
          <w:rFonts w:ascii="標楷體" w:eastAsia="標楷體" w:hAnsi="標楷體" w:hint="eastAsia"/>
          <w:b/>
          <w:bCs/>
          <w:kern w:val="0"/>
          <w:szCs w:val="24"/>
        </w:rPr>
        <w:t>介</w:t>
      </w:r>
      <w:proofErr w:type="gramEnd"/>
      <w:r w:rsidRPr="00C05DDA">
        <w:rPr>
          <w:rFonts w:ascii="標楷體" w:eastAsia="標楷體" w:hAnsi="標楷體" w:hint="eastAsia"/>
          <w:b/>
          <w:bCs/>
          <w:kern w:val="0"/>
          <w:szCs w:val="24"/>
        </w:rPr>
        <w:t>接典藏之出土遺物資料尚有</w:t>
      </w:r>
      <w:proofErr w:type="gramStart"/>
      <w:r w:rsidRPr="00C05DDA">
        <w:rPr>
          <w:rFonts w:ascii="標楷體" w:eastAsia="標楷體" w:hAnsi="標楷體" w:hint="eastAsia"/>
          <w:b/>
          <w:bCs/>
          <w:kern w:val="0"/>
          <w:szCs w:val="24"/>
        </w:rPr>
        <w:t>6成餘待</w:t>
      </w:r>
      <w:proofErr w:type="gramEnd"/>
      <w:r w:rsidRPr="00C05DDA">
        <w:rPr>
          <w:rFonts w:ascii="標楷體" w:eastAsia="標楷體" w:hAnsi="標楷體" w:hint="eastAsia"/>
          <w:b/>
          <w:bCs/>
          <w:kern w:val="0"/>
          <w:szCs w:val="24"/>
        </w:rPr>
        <w:t>開放：</w:t>
      </w:r>
      <w:r w:rsidRPr="00C05DDA">
        <w:rPr>
          <w:rFonts w:ascii="標楷體" w:eastAsia="標楷體" w:hAnsi="標楷體" w:hint="eastAsia"/>
          <w:spacing w:val="-2"/>
          <w:kern w:val="0"/>
          <w:szCs w:val="24"/>
        </w:rPr>
        <w:t>文資局為掌握各保管單位之考古遺址出土遺物保存情形，並協助擴充其典藏空間及保存維護設施，補助各市縣政府辦理考古遺址典藏空間優化計畫。又為利考古遺址出土遺物資料之保存、管理及後續開放與活化應用，自</w:t>
      </w:r>
      <w:proofErr w:type="gramStart"/>
      <w:r w:rsidRPr="00C05DDA">
        <w:rPr>
          <w:rFonts w:ascii="標楷體" w:eastAsia="標楷體" w:hAnsi="標楷體" w:hint="eastAsia"/>
          <w:spacing w:val="-2"/>
          <w:kern w:val="0"/>
          <w:szCs w:val="24"/>
        </w:rPr>
        <w:t>105</w:t>
      </w:r>
      <w:proofErr w:type="gramEnd"/>
      <w:r w:rsidRPr="00C05DDA">
        <w:rPr>
          <w:rFonts w:ascii="標楷體" w:eastAsia="標楷體" w:hAnsi="標楷體" w:hint="eastAsia"/>
          <w:spacing w:val="-2"/>
          <w:kern w:val="0"/>
          <w:szCs w:val="24"/>
        </w:rPr>
        <w:t>年度起辦理國家考古遺址出土遺物典藏計畫，分別指定國立臺灣史前文化博物館、國立臺灣大學人類學系博物館及國立自然科學博物館為</w:t>
      </w:r>
      <w:proofErr w:type="gramStart"/>
      <w:r w:rsidRPr="00C05DDA">
        <w:rPr>
          <w:rFonts w:ascii="標楷體" w:eastAsia="標楷體" w:hAnsi="標楷體" w:hint="eastAsia"/>
          <w:spacing w:val="-2"/>
          <w:kern w:val="0"/>
          <w:szCs w:val="24"/>
        </w:rPr>
        <w:t>東部、北部</w:t>
      </w:r>
      <w:proofErr w:type="gramEnd"/>
      <w:r w:rsidRPr="00C05DDA">
        <w:rPr>
          <w:rFonts w:ascii="標楷體" w:eastAsia="標楷體" w:hAnsi="標楷體" w:hint="eastAsia"/>
          <w:spacing w:val="-2"/>
          <w:kern w:val="0"/>
          <w:szCs w:val="24"/>
        </w:rPr>
        <w:t>及中部保管中心，並由東部保管中心建置國家考古遺址出土遺物典藏系統（下稱國典系統），以資訊集中管理原則，</w:t>
      </w:r>
      <w:proofErr w:type="gramStart"/>
      <w:r w:rsidRPr="00C05DDA">
        <w:rPr>
          <w:rFonts w:ascii="標楷體" w:eastAsia="標楷體" w:hAnsi="標楷體" w:hint="eastAsia"/>
          <w:spacing w:val="-2"/>
          <w:kern w:val="0"/>
          <w:szCs w:val="24"/>
        </w:rPr>
        <w:t>期統整</w:t>
      </w:r>
      <w:proofErr w:type="gramEnd"/>
      <w:r w:rsidRPr="00C05DDA">
        <w:rPr>
          <w:rFonts w:ascii="標楷體" w:eastAsia="標楷體" w:hAnsi="標楷體" w:hint="eastAsia"/>
          <w:spacing w:val="-2"/>
          <w:kern w:val="0"/>
          <w:szCs w:val="24"/>
        </w:rPr>
        <w:t>全國考古遺址出土遺物數位資料。經查執行情形，核有：（1）全國市</w:t>
      </w:r>
      <w:r w:rsidR="00797318" w:rsidRPr="00C05DDA">
        <w:rPr>
          <w:rFonts w:ascii="標楷體" w:eastAsia="標楷體" w:hAnsi="標楷體" w:hint="eastAsia"/>
          <w:spacing w:val="-2"/>
          <w:kern w:val="0"/>
          <w:szCs w:val="24"/>
        </w:rPr>
        <w:t>（</w:t>
      </w:r>
      <w:r w:rsidRPr="00C05DDA">
        <w:rPr>
          <w:rFonts w:ascii="標楷體" w:eastAsia="標楷體" w:hAnsi="標楷體" w:hint="eastAsia"/>
          <w:spacing w:val="-2"/>
          <w:kern w:val="0"/>
          <w:szCs w:val="24"/>
        </w:rPr>
        <w:t>縣</w:t>
      </w:r>
      <w:r w:rsidR="00AF2AF8" w:rsidRPr="00C05DDA">
        <w:rPr>
          <w:rFonts w:ascii="標楷體" w:eastAsia="標楷體" w:hAnsi="標楷體" w:hint="eastAsia"/>
          <w:bCs/>
          <w:spacing w:val="-2"/>
          <w:kern w:val="0"/>
          <w:szCs w:val="24"/>
        </w:rPr>
        <w:t>）</w:t>
      </w:r>
      <w:r w:rsidRPr="00C05DDA">
        <w:rPr>
          <w:rFonts w:ascii="標楷體" w:eastAsia="標楷體" w:hAnsi="標楷體" w:hint="eastAsia"/>
          <w:spacing w:val="-2"/>
          <w:kern w:val="0"/>
          <w:szCs w:val="24"/>
        </w:rPr>
        <w:t>定考古遺址45處，經文資局盤點全國22個市縣考古遺址出土遺物既有保存空間結果，截至113年底止，除新竹縣、新竹市、苗栗縣、嘉義市、宜蘭縣及金門縣等6個縣市尚無考古遺址外，其餘16個市縣，臺北市等6個</w:t>
      </w:r>
      <w:proofErr w:type="gramStart"/>
      <w:r w:rsidRPr="00C05DDA">
        <w:rPr>
          <w:rFonts w:ascii="標楷體" w:eastAsia="標楷體" w:hAnsi="標楷體" w:hint="eastAsia"/>
          <w:spacing w:val="-2"/>
          <w:kern w:val="0"/>
          <w:szCs w:val="24"/>
        </w:rPr>
        <w:t>市縣潛存</w:t>
      </w:r>
      <w:proofErr w:type="gramEnd"/>
      <w:r w:rsidRPr="00C05DDA">
        <w:rPr>
          <w:rFonts w:ascii="標楷體" w:eastAsia="標楷體" w:hAnsi="標楷體" w:hint="eastAsia"/>
          <w:spacing w:val="-2"/>
          <w:kern w:val="0"/>
          <w:szCs w:val="24"/>
        </w:rPr>
        <w:t>出土遺物典藏空間不足問題；桃園市等10個市縣出土遺物典藏需求空間尚待調查</w:t>
      </w:r>
      <w:r w:rsidR="00693901">
        <w:rPr>
          <w:rFonts w:ascii="標楷體" w:eastAsia="標楷體" w:hAnsi="標楷體" w:hint="eastAsia"/>
          <w:spacing w:val="-2"/>
          <w:kern w:val="0"/>
          <w:szCs w:val="24"/>
        </w:rPr>
        <w:t>（</w:t>
      </w:r>
      <w:r w:rsidRPr="00C05DDA">
        <w:rPr>
          <w:rFonts w:ascii="標楷體" w:eastAsia="標楷體" w:hAnsi="標楷體" w:hint="eastAsia"/>
          <w:spacing w:val="-2"/>
          <w:kern w:val="0"/>
          <w:szCs w:val="24"/>
        </w:rPr>
        <w:t>表</w:t>
      </w:r>
      <w:r w:rsidR="0069269F" w:rsidRPr="00C05DDA">
        <w:rPr>
          <w:rFonts w:ascii="標楷體" w:eastAsia="標楷體" w:hAnsi="標楷體" w:hint="eastAsia"/>
          <w:spacing w:val="-2"/>
          <w:kern w:val="0"/>
          <w:szCs w:val="24"/>
        </w:rPr>
        <w:t>15</w:t>
      </w:r>
      <w:r w:rsidR="00AF2AF8" w:rsidRPr="00C05DDA">
        <w:rPr>
          <w:rFonts w:ascii="標楷體" w:eastAsia="標楷體" w:hAnsi="標楷體" w:hint="eastAsia"/>
          <w:bCs/>
          <w:spacing w:val="-2"/>
          <w:kern w:val="0"/>
          <w:szCs w:val="24"/>
        </w:rPr>
        <w:t>）</w:t>
      </w:r>
      <w:r w:rsidRPr="00C05DDA">
        <w:rPr>
          <w:rFonts w:ascii="標楷體" w:eastAsia="標楷體" w:hAnsi="標楷體" w:hint="eastAsia"/>
          <w:spacing w:val="-2"/>
          <w:kern w:val="0"/>
          <w:szCs w:val="24"/>
        </w:rPr>
        <w:t>；（2）截至114年2月24日止，國典系統典藏373,900件之出土遺物資料，因部分出土遺物尚未整飭或其遺物詮釋資料待建置及審核，</w:t>
      </w:r>
      <w:proofErr w:type="gramStart"/>
      <w:r w:rsidRPr="00C05DDA">
        <w:rPr>
          <w:rFonts w:ascii="標楷體" w:eastAsia="標楷體" w:hAnsi="標楷體" w:hint="eastAsia"/>
          <w:spacing w:val="-2"/>
          <w:kern w:val="0"/>
          <w:szCs w:val="24"/>
        </w:rPr>
        <w:t>致尚有</w:t>
      </w:r>
      <w:proofErr w:type="gramEnd"/>
      <w:r w:rsidRPr="00C05DDA">
        <w:rPr>
          <w:rFonts w:ascii="標楷體" w:eastAsia="標楷體" w:hAnsi="標楷體" w:hint="eastAsia"/>
          <w:spacing w:val="-2"/>
          <w:kern w:val="0"/>
          <w:szCs w:val="24"/>
        </w:rPr>
        <w:t>256,669件</w:t>
      </w:r>
      <w:r w:rsidR="00797318" w:rsidRPr="00C05DDA">
        <w:rPr>
          <w:rFonts w:ascii="標楷體" w:eastAsia="標楷體" w:hAnsi="標楷體" w:hint="eastAsia"/>
          <w:spacing w:val="-2"/>
          <w:kern w:val="0"/>
          <w:szCs w:val="24"/>
        </w:rPr>
        <w:t>（</w:t>
      </w:r>
      <w:r w:rsidRPr="00C05DDA">
        <w:rPr>
          <w:rFonts w:ascii="標楷體" w:eastAsia="標楷體" w:hAnsi="標楷體" w:hint="eastAsia"/>
          <w:spacing w:val="-2"/>
          <w:kern w:val="0"/>
          <w:szCs w:val="24"/>
        </w:rPr>
        <w:t>68.65％）未公開供外界查閱等情事，經函請文資局檢討改善。據復：（1）將持續盤點各市縣考古遺址出土遺物數量及所需空間，並輔導改善既有存放空間及建置智慧型監測管理系統；（2）將請各保管中心逐步落實全面公開考古遺址出土遺物資訊之目標。</w:t>
      </w:r>
    </w:p>
    <w:p w14:paraId="376C5DEC" w14:textId="7FC7FB0E" w:rsidR="00311D22" w:rsidRPr="00C05DDA" w:rsidRDefault="00F240D8" w:rsidP="00507AF2">
      <w:pPr>
        <w:overflowPunct w:val="0"/>
        <w:snapToGrid w:val="0"/>
        <w:spacing w:line="432" w:lineRule="exact"/>
        <w:ind w:firstLineChars="450" w:firstLine="1080"/>
        <w:jc w:val="both"/>
        <w:rPr>
          <w:rFonts w:ascii="標楷體" w:eastAsia="標楷體" w:hAnsi="標楷體"/>
          <w:kern w:val="0"/>
          <w:szCs w:val="24"/>
        </w:rPr>
      </w:pPr>
      <w:r w:rsidRPr="00C05DDA">
        <w:rPr>
          <w:rFonts w:ascii="標楷體" w:eastAsia="標楷體" w:hAnsi="標楷體"/>
          <w:bCs/>
          <w:noProof/>
          <w:kern w:val="0"/>
          <w:szCs w:val="24"/>
        </w:rPr>
        <w:lastRenderedPageBreak/>
        <mc:AlternateContent>
          <mc:Choice Requires="wps">
            <w:drawing>
              <wp:anchor distT="45720" distB="45720" distL="114300" distR="114300" simplePos="0" relativeHeight="251737088" behindDoc="1" locked="0" layoutInCell="1" allowOverlap="1" wp14:anchorId="54397A81" wp14:editId="361663CD">
                <wp:simplePos x="0" y="0"/>
                <wp:positionH relativeFrom="column">
                  <wp:posOffset>2783840</wp:posOffset>
                </wp:positionH>
                <wp:positionV relativeFrom="paragraph">
                  <wp:posOffset>61595</wp:posOffset>
                </wp:positionV>
                <wp:extent cx="3627120" cy="4238625"/>
                <wp:effectExtent l="0" t="0" r="0" b="0"/>
                <wp:wrapSquare wrapText="bothSides"/>
                <wp:docPr id="1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7120" cy="4238625"/>
                        </a:xfrm>
                        <a:prstGeom prst="rect">
                          <a:avLst/>
                        </a:prstGeom>
                        <a:noFill/>
                        <a:ln w="9525">
                          <a:noFill/>
                          <a:miter lim="800000"/>
                          <a:headEnd/>
                          <a:tailEnd/>
                        </a:ln>
                      </wps:spPr>
                      <wps:txbx>
                        <w:txbxContent>
                          <w:tbl>
                            <w:tblPr>
                              <w:tblStyle w:val="181"/>
                              <w:tblW w:w="5387" w:type="dxa"/>
                              <w:tblLook w:val="04A0" w:firstRow="1" w:lastRow="0" w:firstColumn="1" w:lastColumn="0" w:noHBand="0" w:noVBand="1"/>
                            </w:tblPr>
                            <w:tblGrid>
                              <w:gridCol w:w="588"/>
                              <w:gridCol w:w="830"/>
                              <w:gridCol w:w="1276"/>
                              <w:gridCol w:w="1417"/>
                              <w:gridCol w:w="1276"/>
                            </w:tblGrid>
                            <w:tr w:rsidR="0069269F" w:rsidRPr="00177262" w14:paraId="3E51EED0" w14:textId="77777777" w:rsidTr="00F240D8">
                              <w:tc>
                                <w:tcPr>
                                  <w:tcW w:w="5387" w:type="dxa"/>
                                  <w:gridSpan w:val="5"/>
                                  <w:tcBorders>
                                    <w:top w:val="nil"/>
                                    <w:left w:val="nil"/>
                                    <w:bottom w:val="nil"/>
                                    <w:right w:val="nil"/>
                                  </w:tcBorders>
                                </w:tcPr>
                                <w:p w14:paraId="0703F81C" w14:textId="1DBA4FB6" w:rsidR="0069269F" w:rsidRPr="00177262" w:rsidRDefault="0069269F" w:rsidP="003565CE">
                                  <w:pPr>
                                    <w:spacing w:line="0" w:lineRule="atLeast"/>
                                    <w:ind w:leftChars="-46" w:left="664" w:rightChars="-43" w:right="-103" w:hangingChars="322" w:hanging="774"/>
                                    <w:rPr>
                                      <w:rFonts w:ascii="標楷體" w:eastAsia="標楷體" w:hAnsi="標楷體"/>
                                      <w:b/>
                                      <w:color w:val="000000"/>
                                    </w:rPr>
                                  </w:pPr>
                                  <w:r w:rsidRPr="00177262">
                                    <w:rPr>
                                      <w:rFonts w:ascii="標楷體" w:eastAsia="標楷體" w:hAnsi="標楷體" w:hint="eastAsia"/>
                                      <w:b/>
                                      <w:color w:val="000000"/>
                                      <w:szCs w:val="24"/>
                                    </w:rPr>
                                    <w:t>表</w:t>
                                  </w:r>
                                  <w:r>
                                    <w:rPr>
                                      <w:rFonts w:ascii="標楷體" w:eastAsia="標楷體" w:hAnsi="標楷體" w:hint="eastAsia"/>
                                      <w:b/>
                                      <w:color w:val="000000"/>
                                      <w:szCs w:val="24"/>
                                    </w:rPr>
                                    <w:t>1</w:t>
                                  </w:r>
                                  <w:r>
                                    <w:rPr>
                                      <w:rFonts w:ascii="標楷體" w:eastAsia="標楷體" w:hAnsi="標楷體"/>
                                      <w:b/>
                                      <w:color w:val="000000"/>
                                      <w:szCs w:val="24"/>
                                    </w:rPr>
                                    <w:t>5</w:t>
                                  </w:r>
                                  <w:r w:rsidRPr="00177262">
                                    <w:rPr>
                                      <w:rFonts w:ascii="標楷體" w:eastAsia="標楷體" w:hAnsi="標楷體" w:hint="eastAsia"/>
                                      <w:b/>
                                      <w:color w:val="000000"/>
                                      <w:szCs w:val="24"/>
                                    </w:rPr>
                                    <w:t xml:space="preserve">　</w:t>
                                  </w:r>
                                  <w:r w:rsidRPr="00936517">
                                    <w:rPr>
                                      <w:rFonts w:ascii="標楷體" w:eastAsia="標楷體" w:hAnsi="標楷體" w:hint="eastAsia"/>
                                      <w:b/>
                                      <w:color w:val="000000"/>
                                      <w:szCs w:val="24"/>
                                    </w:rPr>
                                    <w:t>截至113年底</w:t>
                                  </w:r>
                                  <w:r w:rsidRPr="00177262">
                                    <w:rPr>
                                      <w:rFonts w:ascii="標楷體" w:eastAsia="標楷體" w:hAnsi="標楷體" w:hint="eastAsia"/>
                                      <w:b/>
                                      <w:color w:val="000000"/>
                                      <w:szCs w:val="24"/>
                                    </w:rPr>
                                    <w:t>各市縣</w:t>
                                  </w:r>
                                  <w:r w:rsidRPr="00E5556D">
                                    <w:rPr>
                                      <w:rFonts w:ascii="標楷體" w:eastAsia="標楷體" w:hAnsi="標楷體" w:hint="eastAsia"/>
                                      <w:b/>
                                      <w:color w:val="000000"/>
                                      <w:szCs w:val="24"/>
                                    </w:rPr>
                                    <w:t>考古遺址</w:t>
                                  </w:r>
                                  <w:r w:rsidRPr="00177262">
                                    <w:rPr>
                                      <w:rFonts w:ascii="標楷體" w:eastAsia="標楷體" w:hAnsi="標楷體" w:hint="eastAsia"/>
                                      <w:b/>
                                      <w:color w:val="000000"/>
                                      <w:szCs w:val="24"/>
                                    </w:rPr>
                                    <w:t>出土遺物典藏空間</w:t>
                                  </w:r>
                                  <w:r>
                                    <w:rPr>
                                      <w:rFonts w:ascii="標楷體" w:eastAsia="標楷體" w:hAnsi="標楷體" w:hint="eastAsia"/>
                                      <w:b/>
                                      <w:color w:val="000000"/>
                                      <w:szCs w:val="24"/>
                                    </w:rPr>
                                    <w:t>盤點結果</w:t>
                                  </w:r>
                                </w:p>
                              </w:tc>
                            </w:tr>
                            <w:tr w:rsidR="0069269F" w:rsidRPr="00177262" w14:paraId="7EDC5BDB" w14:textId="77777777" w:rsidTr="00F240D8">
                              <w:tc>
                                <w:tcPr>
                                  <w:tcW w:w="5387" w:type="dxa"/>
                                  <w:gridSpan w:val="5"/>
                                  <w:tcBorders>
                                    <w:top w:val="nil"/>
                                    <w:left w:val="nil"/>
                                    <w:bottom w:val="single" w:sz="4" w:space="0" w:color="auto"/>
                                    <w:right w:val="nil"/>
                                  </w:tcBorders>
                                </w:tcPr>
                                <w:p w14:paraId="68437495" w14:textId="77777777" w:rsidR="0069269F" w:rsidRPr="00177262" w:rsidRDefault="0069269F" w:rsidP="003732D4">
                                  <w:pPr>
                                    <w:spacing w:line="0" w:lineRule="atLeast"/>
                                    <w:ind w:rightChars="-43" w:right="-103"/>
                                    <w:jc w:val="right"/>
                                    <w:rPr>
                                      <w:rFonts w:ascii="標楷體" w:eastAsia="標楷體" w:hAnsi="標楷體"/>
                                      <w:color w:val="000000"/>
                                      <w:sz w:val="20"/>
                                      <w:szCs w:val="20"/>
                                    </w:rPr>
                                  </w:pPr>
                                  <w:r w:rsidRPr="00177262">
                                    <w:rPr>
                                      <w:rFonts w:ascii="標楷體" w:eastAsia="標楷體" w:hAnsi="標楷體" w:hint="eastAsia"/>
                                      <w:color w:val="000000"/>
                                      <w:sz w:val="20"/>
                                      <w:szCs w:val="20"/>
                                    </w:rPr>
                                    <w:t>單位：處</w:t>
                                  </w:r>
                                </w:p>
                              </w:tc>
                            </w:tr>
                            <w:tr w:rsidR="0069269F" w:rsidRPr="00177262" w14:paraId="3EC8BED1" w14:textId="77777777" w:rsidTr="00F240D8">
                              <w:trPr>
                                <w:trHeight w:val="375"/>
                              </w:trPr>
                              <w:tc>
                                <w:tcPr>
                                  <w:tcW w:w="588" w:type="dxa"/>
                                  <w:tcBorders>
                                    <w:top w:val="single" w:sz="4" w:space="0" w:color="auto"/>
                                  </w:tcBorders>
                                  <w:vAlign w:val="center"/>
                                </w:tcPr>
                                <w:p w14:paraId="66BCD7B1" w14:textId="77777777" w:rsidR="0069269F" w:rsidRPr="00F240D8" w:rsidRDefault="0069269F" w:rsidP="00B36AC8">
                                  <w:pPr>
                                    <w:spacing w:line="0" w:lineRule="atLeast"/>
                                    <w:jc w:val="center"/>
                                    <w:rPr>
                                      <w:rFonts w:ascii="標楷體" w:eastAsia="標楷體" w:hAnsi="標楷體"/>
                                      <w:color w:val="000000"/>
                                      <w:spacing w:val="-20"/>
                                      <w:sz w:val="20"/>
                                      <w:szCs w:val="20"/>
                                    </w:rPr>
                                  </w:pPr>
                                  <w:r w:rsidRPr="00F240D8">
                                    <w:rPr>
                                      <w:rFonts w:ascii="標楷體" w:eastAsia="標楷體" w:hAnsi="標楷體" w:hint="eastAsia"/>
                                      <w:color w:val="000000"/>
                                      <w:spacing w:val="-20"/>
                                      <w:sz w:val="20"/>
                                      <w:szCs w:val="20"/>
                                    </w:rPr>
                                    <w:t>編號</w:t>
                                  </w:r>
                                </w:p>
                              </w:tc>
                              <w:tc>
                                <w:tcPr>
                                  <w:tcW w:w="830" w:type="dxa"/>
                                  <w:tcBorders>
                                    <w:top w:val="single" w:sz="4" w:space="0" w:color="auto"/>
                                  </w:tcBorders>
                                  <w:vAlign w:val="center"/>
                                </w:tcPr>
                                <w:p w14:paraId="75AB9A4F"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市縣別</w:t>
                                  </w:r>
                                </w:p>
                              </w:tc>
                              <w:tc>
                                <w:tcPr>
                                  <w:tcW w:w="1276" w:type="dxa"/>
                                  <w:tcBorders>
                                    <w:top w:val="single" w:sz="4" w:space="0" w:color="auto"/>
                                  </w:tcBorders>
                                  <w:vAlign w:val="center"/>
                                </w:tcPr>
                                <w:p w14:paraId="534BAFF3" w14:textId="77777777" w:rsidR="0069269F" w:rsidRPr="00177262" w:rsidRDefault="0069269F" w:rsidP="00F240D8">
                                  <w:pPr>
                                    <w:spacing w:line="200" w:lineRule="exac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市</w:t>
                                  </w:r>
                                  <w:r>
                                    <w:rPr>
                                      <w:rFonts w:ascii="標楷體" w:eastAsia="標楷體" w:hAnsi="標楷體" w:hint="eastAsia"/>
                                      <w:color w:val="000000"/>
                                      <w:sz w:val="20"/>
                                      <w:szCs w:val="20"/>
                                    </w:rPr>
                                    <w:t>（</w:t>
                                  </w:r>
                                  <w:r w:rsidRPr="00177262">
                                    <w:rPr>
                                      <w:rFonts w:ascii="標楷體" w:eastAsia="標楷體" w:hAnsi="標楷體" w:hint="eastAsia"/>
                                      <w:color w:val="000000"/>
                                      <w:sz w:val="20"/>
                                      <w:szCs w:val="20"/>
                                    </w:rPr>
                                    <w:t>縣</w:t>
                                  </w:r>
                                  <w:r>
                                    <w:rPr>
                                      <w:rFonts w:ascii="標楷體" w:eastAsia="標楷體" w:hAnsi="標楷體" w:hint="eastAsia"/>
                                      <w:color w:val="000000"/>
                                      <w:sz w:val="20"/>
                                      <w:szCs w:val="20"/>
                                    </w:rPr>
                                    <w:t>）</w:t>
                                  </w:r>
                                  <w:r w:rsidRPr="00177262">
                                    <w:rPr>
                                      <w:rFonts w:ascii="標楷體" w:eastAsia="標楷體" w:hAnsi="標楷體" w:hint="eastAsia"/>
                                      <w:color w:val="000000"/>
                                      <w:sz w:val="20"/>
                                      <w:szCs w:val="20"/>
                                    </w:rPr>
                                    <w:t>定</w:t>
                                  </w:r>
                                </w:p>
                                <w:p w14:paraId="19A9E2CF" w14:textId="77777777" w:rsidR="0069269F" w:rsidRPr="00177262" w:rsidRDefault="0069269F" w:rsidP="00F240D8">
                                  <w:pPr>
                                    <w:spacing w:line="200" w:lineRule="exact"/>
                                    <w:jc w:val="center"/>
                                    <w:rPr>
                                      <w:rFonts w:ascii="標楷體" w:eastAsia="標楷體" w:hAnsi="標楷體"/>
                                      <w:color w:val="000000"/>
                                      <w:sz w:val="20"/>
                                      <w:szCs w:val="20"/>
                                    </w:rPr>
                                  </w:pPr>
                                  <w:r w:rsidRPr="00177262">
                                    <w:rPr>
                                      <w:rFonts w:ascii="標楷體" w:eastAsia="標楷體" w:hAnsi="標楷體"/>
                                      <w:color w:val="000000"/>
                                      <w:sz w:val="20"/>
                                      <w:szCs w:val="20"/>
                                    </w:rPr>
                                    <w:t>考古遺址數</w:t>
                                  </w:r>
                                </w:p>
                              </w:tc>
                              <w:tc>
                                <w:tcPr>
                                  <w:tcW w:w="1417" w:type="dxa"/>
                                  <w:tcBorders>
                                    <w:top w:val="single" w:sz="4" w:space="0" w:color="auto"/>
                                    <w:bottom w:val="single" w:sz="4" w:space="0" w:color="auto"/>
                                  </w:tcBorders>
                                  <w:vAlign w:val="center"/>
                                </w:tcPr>
                                <w:p w14:paraId="256ED766" w14:textId="77777777" w:rsidR="0069269F" w:rsidRPr="00177262" w:rsidRDefault="0069269F" w:rsidP="00E5556D">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典藏空間不足</w:t>
                                  </w:r>
                                </w:p>
                              </w:tc>
                              <w:tc>
                                <w:tcPr>
                                  <w:tcW w:w="1276" w:type="dxa"/>
                                  <w:tcBorders>
                                    <w:top w:val="single" w:sz="4" w:space="0" w:color="auto"/>
                                    <w:bottom w:val="single" w:sz="4" w:space="0" w:color="auto"/>
                                  </w:tcBorders>
                                  <w:vAlign w:val="center"/>
                                </w:tcPr>
                                <w:p w14:paraId="284A2060" w14:textId="77777777" w:rsidR="0069269F" w:rsidRPr="00177262" w:rsidRDefault="0069269F" w:rsidP="00E5556D">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待調查</w:t>
                                  </w:r>
                                </w:p>
                              </w:tc>
                            </w:tr>
                            <w:tr w:rsidR="00015593" w:rsidRPr="00177262" w14:paraId="369ECECD" w14:textId="77777777" w:rsidTr="00F240D8">
                              <w:trPr>
                                <w:trHeight w:val="137"/>
                              </w:trPr>
                              <w:tc>
                                <w:tcPr>
                                  <w:tcW w:w="1418" w:type="dxa"/>
                                  <w:gridSpan w:val="2"/>
                                  <w:tcBorders>
                                    <w:top w:val="single" w:sz="4" w:space="0" w:color="auto"/>
                                  </w:tcBorders>
                                  <w:vAlign w:val="center"/>
                                </w:tcPr>
                                <w:p w14:paraId="3920D984" w14:textId="5D9E7DB8" w:rsidR="00015593" w:rsidRPr="00015593" w:rsidRDefault="00015593" w:rsidP="00015593">
                                  <w:pPr>
                                    <w:spacing w:line="0" w:lineRule="atLeast"/>
                                    <w:jc w:val="center"/>
                                    <w:rPr>
                                      <w:rFonts w:ascii="標楷體" w:eastAsia="標楷體" w:hAnsi="標楷體"/>
                                      <w:b/>
                                      <w:bCs/>
                                      <w:color w:val="000000"/>
                                      <w:sz w:val="20"/>
                                      <w:szCs w:val="20"/>
                                    </w:rPr>
                                  </w:pPr>
                                  <w:r w:rsidRPr="00015593">
                                    <w:rPr>
                                      <w:rFonts w:ascii="標楷體" w:eastAsia="標楷體" w:hAnsi="標楷體" w:hint="eastAsia"/>
                                      <w:b/>
                                      <w:bCs/>
                                      <w:color w:val="000000"/>
                                      <w:sz w:val="20"/>
                                      <w:szCs w:val="20"/>
                                    </w:rPr>
                                    <w:t>合計</w:t>
                                  </w:r>
                                </w:p>
                              </w:tc>
                              <w:tc>
                                <w:tcPr>
                                  <w:tcW w:w="1276" w:type="dxa"/>
                                  <w:tcBorders>
                                    <w:top w:val="single" w:sz="4" w:space="0" w:color="auto"/>
                                  </w:tcBorders>
                                  <w:vAlign w:val="center"/>
                                </w:tcPr>
                                <w:p w14:paraId="3C455CA5" w14:textId="2C39B544" w:rsidR="00015593" w:rsidRPr="00015593" w:rsidRDefault="00015593" w:rsidP="00015593">
                                  <w:pPr>
                                    <w:spacing w:line="0" w:lineRule="atLeast"/>
                                    <w:jc w:val="right"/>
                                    <w:rPr>
                                      <w:rFonts w:ascii="標楷體" w:eastAsia="標楷體" w:hAnsi="標楷體"/>
                                      <w:b/>
                                      <w:bCs/>
                                      <w:color w:val="000000"/>
                                      <w:sz w:val="20"/>
                                      <w:szCs w:val="20"/>
                                    </w:rPr>
                                  </w:pPr>
                                  <w:r>
                                    <w:rPr>
                                      <w:rFonts w:ascii="標楷體" w:eastAsia="標楷體" w:hAnsi="標楷體" w:hint="eastAsia"/>
                                      <w:b/>
                                      <w:bCs/>
                                      <w:color w:val="000000"/>
                                      <w:sz w:val="20"/>
                                      <w:szCs w:val="20"/>
                                    </w:rPr>
                                    <w:t>4</w:t>
                                  </w:r>
                                  <w:r>
                                    <w:rPr>
                                      <w:rFonts w:ascii="標楷體" w:eastAsia="標楷體" w:hAnsi="標楷體"/>
                                      <w:b/>
                                      <w:bCs/>
                                      <w:color w:val="000000"/>
                                      <w:sz w:val="20"/>
                                      <w:szCs w:val="20"/>
                                    </w:rPr>
                                    <w:t>5</w:t>
                                  </w:r>
                                </w:p>
                              </w:tc>
                              <w:tc>
                                <w:tcPr>
                                  <w:tcW w:w="1417" w:type="dxa"/>
                                  <w:tcBorders>
                                    <w:top w:val="single" w:sz="4" w:space="0" w:color="auto"/>
                                    <w:tl2br w:val="single" w:sz="4" w:space="0" w:color="auto"/>
                                  </w:tcBorders>
                                  <w:vAlign w:val="center"/>
                                </w:tcPr>
                                <w:p w14:paraId="4BFFE88D" w14:textId="77777777" w:rsidR="00015593" w:rsidRPr="00015593" w:rsidRDefault="00015593" w:rsidP="00015593">
                                  <w:pPr>
                                    <w:spacing w:line="0" w:lineRule="atLeast"/>
                                    <w:jc w:val="right"/>
                                    <w:rPr>
                                      <w:rFonts w:ascii="標楷體" w:eastAsia="標楷體" w:hAnsi="標楷體"/>
                                      <w:b/>
                                      <w:bCs/>
                                      <w:color w:val="000000"/>
                                      <w:sz w:val="20"/>
                                      <w:szCs w:val="20"/>
                                    </w:rPr>
                                  </w:pPr>
                                </w:p>
                              </w:tc>
                              <w:tc>
                                <w:tcPr>
                                  <w:tcW w:w="1276" w:type="dxa"/>
                                  <w:tcBorders>
                                    <w:top w:val="single" w:sz="4" w:space="0" w:color="auto"/>
                                    <w:tl2br w:val="single" w:sz="4" w:space="0" w:color="auto"/>
                                  </w:tcBorders>
                                  <w:vAlign w:val="center"/>
                                </w:tcPr>
                                <w:p w14:paraId="3389556C" w14:textId="77777777" w:rsidR="00015593" w:rsidRPr="00015593" w:rsidRDefault="00015593" w:rsidP="00015593">
                                  <w:pPr>
                                    <w:spacing w:line="0" w:lineRule="atLeast"/>
                                    <w:jc w:val="right"/>
                                    <w:rPr>
                                      <w:rFonts w:ascii="標楷體" w:eastAsia="標楷體" w:hAnsi="標楷體"/>
                                      <w:b/>
                                      <w:bCs/>
                                      <w:color w:val="000000"/>
                                      <w:sz w:val="20"/>
                                      <w:szCs w:val="20"/>
                                    </w:rPr>
                                  </w:pPr>
                                </w:p>
                              </w:tc>
                            </w:tr>
                            <w:tr w:rsidR="0069269F" w:rsidRPr="00177262" w14:paraId="2A80C891" w14:textId="77777777" w:rsidTr="00F240D8">
                              <w:tc>
                                <w:tcPr>
                                  <w:tcW w:w="588" w:type="dxa"/>
                                </w:tcPr>
                                <w:p w14:paraId="364D3DC1" w14:textId="77777777" w:rsidR="0069269F" w:rsidRPr="00177262" w:rsidRDefault="0069269F" w:rsidP="00E5556D">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1</w:t>
                                  </w:r>
                                </w:p>
                              </w:tc>
                              <w:tc>
                                <w:tcPr>
                                  <w:tcW w:w="830" w:type="dxa"/>
                                </w:tcPr>
                                <w:p w14:paraId="4C46E92F" w14:textId="77777777" w:rsidR="0069269F" w:rsidRPr="00177262" w:rsidRDefault="0069269F" w:rsidP="00E5556D">
                                  <w:pPr>
                                    <w:spacing w:line="0" w:lineRule="atLeast"/>
                                    <w:jc w:val="center"/>
                                    <w:rPr>
                                      <w:rFonts w:ascii="標楷體" w:eastAsia="標楷體" w:hAnsi="標楷體"/>
                                      <w:color w:val="000000"/>
                                      <w:sz w:val="20"/>
                                      <w:szCs w:val="20"/>
                                    </w:rPr>
                                  </w:pPr>
                                  <w:bookmarkStart w:id="20" w:name="_Hlk193890814"/>
                                  <w:r w:rsidRPr="00177262">
                                    <w:rPr>
                                      <w:rFonts w:ascii="標楷體" w:eastAsia="標楷體" w:hAnsi="標楷體" w:hint="eastAsia"/>
                                      <w:color w:val="000000"/>
                                      <w:sz w:val="20"/>
                                      <w:szCs w:val="20"/>
                                    </w:rPr>
                                    <w:t>臺北市</w:t>
                                  </w:r>
                                  <w:bookmarkEnd w:id="20"/>
                                </w:p>
                              </w:tc>
                              <w:tc>
                                <w:tcPr>
                                  <w:tcW w:w="1276" w:type="dxa"/>
                                  <w:vAlign w:val="center"/>
                                </w:tcPr>
                                <w:p w14:paraId="576C8245" w14:textId="77777777" w:rsidR="0069269F" w:rsidRPr="00177262" w:rsidRDefault="0069269F" w:rsidP="00E5556D">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1</w:t>
                                  </w:r>
                                </w:p>
                              </w:tc>
                              <w:tc>
                                <w:tcPr>
                                  <w:tcW w:w="1417" w:type="dxa"/>
                                  <w:vAlign w:val="center"/>
                                </w:tcPr>
                                <w:p w14:paraId="78CE74DE" w14:textId="77777777" w:rsidR="0069269F" w:rsidRPr="00177262" w:rsidRDefault="0069269F" w:rsidP="005A50E9">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c>
                                <w:tcPr>
                                  <w:tcW w:w="1276" w:type="dxa"/>
                                  <w:vAlign w:val="center"/>
                                </w:tcPr>
                                <w:p w14:paraId="236666C1" w14:textId="77777777" w:rsidR="0069269F" w:rsidRPr="00177262" w:rsidRDefault="0069269F" w:rsidP="00E5556D">
                                  <w:pPr>
                                    <w:spacing w:line="0" w:lineRule="atLeast"/>
                                    <w:jc w:val="center"/>
                                    <w:rPr>
                                      <w:rFonts w:ascii="標楷體" w:eastAsia="標楷體" w:hAnsi="標楷體"/>
                                      <w:color w:val="000000"/>
                                      <w:sz w:val="20"/>
                                      <w:szCs w:val="20"/>
                                    </w:rPr>
                                  </w:pPr>
                                </w:p>
                              </w:tc>
                            </w:tr>
                            <w:tr w:rsidR="0069269F" w:rsidRPr="00177262" w14:paraId="7812C377" w14:textId="77777777" w:rsidTr="00F240D8">
                              <w:tc>
                                <w:tcPr>
                                  <w:tcW w:w="588" w:type="dxa"/>
                                </w:tcPr>
                                <w:p w14:paraId="299B1CF9" w14:textId="77777777" w:rsidR="0069269F" w:rsidRPr="00177262" w:rsidRDefault="0069269F" w:rsidP="00E5556D">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2</w:t>
                                  </w:r>
                                </w:p>
                              </w:tc>
                              <w:tc>
                                <w:tcPr>
                                  <w:tcW w:w="830" w:type="dxa"/>
                                </w:tcPr>
                                <w:p w14:paraId="3EB33C12" w14:textId="77777777" w:rsidR="0069269F" w:rsidRPr="00177262" w:rsidRDefault="0069269F" w:rsidP="00E5556D">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新北市</w:t>
                                  </w:r>
                                </w:p>
                              </w:tc>
                              <w:tc>
                                <w:tcPr>
                                  <w:tcW w:w="1276" w:type="dxa"/>
                                  <w:vAlign w:val="center"/>
                                </w:tcPr>
                                <w:p w14:paraId="7D14608B" w14:textId="77777777" w:rsidR="0069269F" w:rsidRPr="00177262" w:rsidRDefault="0069269F" w:rsidP="00E5556D">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3</w:t>
                                  </w:r>
                                </w:p>
                              </w:tc>
                              <w:tc>
                                <w:tcPr>
                                  <w:tcW w:w="1417" w:type="dxa"/>
                                  <w:vAlign w:val="center"/>
                                </w:tcPr>
                                <w:p w14:paraId="11C8A4D1" w14:textId="77777777" w:rsidR="0069269F" w:rsidRPr="00177262" w:rsidRDefault="0069269F" w:rsidP="005A50E9">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c>
                                <w:tcPr>
                                  <w:tcW w:w="1276" w:type="dxa"/>
                                  <w:vAlign w:val="center"/>
                                </w:tcPr>
                                <w:p w14:paraId="5967A431" w14:textId="77777777" w:rsidR="0069269F" w:rsidRPr="00177262" w:rsidRDefault="0069269F" w:rsidP="00E5556D">
                                  <w:pPr>
                                    <w:spacing w:line="0" w:lineRule="atLeast"/>
                                    <w:jc w:val="center"/>
                                    <w:rPr>
                                      <w:rFonts w:ascii="標楷體" w:eastAsia="標楷體" w:hAnsi="標楷體"/>
                                      <w:color w:val="000000"/>
                                      <w:sz w:val="20"/>
                                      <w:szCs w:val="20"/>
                                    </w:rPr>
                                  </w:pPr>
                                </w:p>
                              </w:tc>
                            </w:tr>
                            <w:tr w:rsidR="0069269F" w:rsidRPr="00177262" w14:paraId="5829A495" w14:textId="77777777" w:rsidTr="00F240D8">
                              <w:tc>
                                <w:tcPr>
                                  <w:tcW w:w="588" w:type="dxa"/>
                                </w:tcPr>
                                <w:p w14:paraId="02E19A01"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olor w:val="000000"/>
                                      <w:sz w:val="20"/>
                                      <w:szCs w:val="20"/>
                                    </w:rPr>
                                    <w:t>3</w:t>
                                  </w:r>
                                </w:p>
                              </w:tc>
                              <w:tc>
                                <w:tcPr>
                                  <w:tcW w:w="830" w:type="dxa"/>
                                </w:tcPr>
                                <w:p w14:paraId="23DDCFE3"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桃園市</w:t>
                                  </w:r>
                                </w:p>
                              </w:tc>
                              <w:tc>
                                <w:tcPr>
                                  <w:tcW w:w="1276" w:type="dxa"/>
                                  <w:vAlign w:val="center"/>
                                </w:tcPr>
                                <w:p w14:paraId="0F7D01CD" w14:textId="77777777" w:rsidR="0069269F" w:rsidRPr="00177262" w:rsidRDefault="0069269F" w:rsidP="00B36AC8">
                                  <w:pPr>
                                    <w:spacing w:line="0" w:lineRule="atLeast"/>
                                    <w:jc w:val="right"/>
                                    <w:rPr>
                                      <w:rFonts w:ascii="標楷體" w:eastAsia="標楷體" w:hAnsi="標楷體"/>
                                      <w:color w:val="000000"/>
                                      <w:sz w:val="20"/>
                                      <w:szCs w:val="20"/>
                                    </w:rPr>
                                  </w:pPr>
                                  <w:r w:rsidRPr="00177262">
                                    <w:rPr>
                                      <w:rFonts w:ascii="標楷體" w:eastAsia="標楷體" w:hAnsi="標楷體"/>
                                      <w:color w:val="000000"/>
                                      <w:sz w:val="20"/>
                                      <w:szCs w:val="20"/>
                                    </w:rPr>
                                    <w:t>1</w:t>
                                  </w:r>
                                </w:p>
                              </w:tc>
                              <w:tc>
                                <w:tcPr>
                                  <w:tcW w:w="1417" w:type="dxa"/>
                                  <w:vAlign w:val="center"/>
                                </w:tcPr>
                                <w:p w14:paraId="49BAC0C8" w14:textId="77777777" w:rsidR="0069269F" w:rsidRPr="00177262" w:rsidRDefault="0069269F" w:rsidP="005A50E9">
                                  <w:pPr>
                                    <w:spacing w:line="0" w:lineRule="atLeast"/>
                                    <w:jc w:val="center"/>
                                    <w:rPr>
                                      <w:rFonts w:ascii="標楷體" w:eastAsia="標楷體" w:hAnsi="標楷體"/>
                                      <w:color w:val="000000"/>
                                      <w:sz w:val="20"/>
                                      <w:szCs w:val="20"/>
                                    </w:rPr>
                                  </w:pPr>
                                </w:p>
                              </w:tc>
                              <w:tc>
                                <w:tcPr>
                                  <w:tcW w:w="1276" w:type="dxa"/>
                                  <w:vAlign w:val="center"/>
                                </w:tcPr>
                                <w:p w14:paraId="1C82920C"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r>
                            <w:tr w:rsidR="0069269F" w:rsidRPr="00177262" w14:paraId="4FFD5549" w14:textId="77777777" w:rsidTr="00F240D8">
                              <w:tc>
                                <w:tcPr>
                                  <w:tcW w:w="588" w:type="dxa"/>
                                </w:tcPr>
                                <w:p w14:paraId="509BDA3E"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olor w:val="000000"/>
                                      <w:sz w:val="20"/>
                                      <w:szCs w:val="20"/>
                                    </w:rPr>
                                    <w:t>4</w:t>
                                  </w:r>
                                </w:p>
                              </w:tc>
                              <w:tc>
                                <w:tcPr>
                                  <w:tcW w:w="830" w:type="dxa"/>
                                </w:tcPr>
                                <w:p w14:paraId="06106EDE"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臺中市</w:t>
                                  </w:r>
                                </w:p>
                              </w:tc>
                              <w:tc>
                                <w:tcPr>
                                  <w:tcW w:w="1276" w:type="dxa"/>
                                  <w:vAlign w:val="center"/>
                                </w:tcPr>
                                <w:p w14:paraId="3F79F52B" w14:textId="77777777" w:rsidR="0069269F" w:rsidRPr="00177262" w:rsidRDefault="0069269F" w:rsidP="00B36AC8">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7</w:t>
                                  </w:r>
                                </w:p>
                              </w:tc>
                              <w:tc>
                                <w:tcPr>
                                  <w:tcW w:w="1417" w:type="dxa"/>
                                  <w:vAlign w:val="center"/>
                                </w:tcPr>
                                <w:p w14:paraId="44BF4724" w14:textId="77777777" w:rsidR="0069269F" w:rsidRPr="00177262" w:rsidRDefault="0069269F" w:rsidP="005A50E9">
                                  <w:pPr>
                                    <w:spacing w:line="0" w:lineRule="atLeast"/>
                                    <w:jc w:val="center"/>
                                    <w:rPr>
                                      <w:rFonts w:ascii="標楷體" w:eastAsia="標楷體" w:hAnsi="標楷體"/>
                                      <w:color w:val="000000"/>
                                      <w:sz w:val="20"/>
                                      <w:szCs w:val="20"/>
                                    </w:rPr>
                                  </w:pPr>
                                </w:p>
                              </w:tc>
                              <w:tc>
                                <w:tcPr>
                                  <w:tcW w:w="1276" w:type="dxa"/>
                                  <w:vAlign w:val="center"/>
                                </w:tcPr>
                                <w:p w14:paraId="791905B8"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r>
                            <w:tr w:rsidR="0069269F" w:rsidRPr="00177262" w14:paraId="40EC34E1" w14:textId="77777777" w:rsidTr="00F240D8">
                              <w:tc>
                                <w:tcPr>
                                  <w:tcW w:w="588" w:type="dxa"/>
                                </w:tcPr>
                                <w:p w14:paraId="44BDABA9"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olor w:val="000000"/>
                                      <w:sz w:val="20"/>
                                      <w:szCs w:val="20"/>
                                    </w:rPr>
                                    <w:t>5</w:t>
                                  </w:r>
                                </w:p>
                              </w:tc>
                              <w:tc>
                                <w:tcPr>
                                  <w:tcW w:w="830" w:type="dxa"/>
                                </w:tcPr>
                                <w:p w14:paraId="3B6F3994"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臺南市</w:t>
                                  </w:r>
                                </w:p>
                              </w:tc>
                              <w:tc>
                                <w:tcPr>
                                  <w:tcW w:w="1276" w:type="dxa"/>
                                  <w:vAlign w:val="center"/>
                                </w:tcPr>
                                <w:p w14:paraId="3500ABAC" w14:textId="77777777" w:rsidR="0069269F" w:rsidRPr="00177262" w:rsidRDefault="0069269F" w:rsidP="00B36AC8">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9</w:t>
                                  </w:r>
                                </w:p>
                              </w:tc>
                              <w:tc>
                                <w:tcPr>
                                  <w:tcW w:w="1417" w:type="dxa"/>
                                  <w:vAlign w:val="center"/>
                                </w:tcPr>
                                <w:p w14:paraId="75C6B535" w14:textId="77777777" w:rsidR="0069269F" w:rsidRPr="00177262" w:rsidRDefault="0069269F" w:rsidP="005A50E9">
                                  <w:pPr>
                                    <w:spacing w:line="0" w:lineRule="atLeast"/>
                                    <w:jc w:val="center"/>
                                    <w:rPr>
                                      <w:rFonts w:ascii="標楷體" w:eastAsia="標楷體" w:hAnsi="標楷體"/>
                                      <w:color w:val="000000"/>
                                      <w:sz w:val="20"/>
                                      <w:szCs w:val="20"/>
                                    </w:rPr>
                                  </w:pPr>
                                </w:p>
                              </w:tc>
                              <w:tc>
                                <w:tcPr>
                                  <w:tcW w:w="1276" w:type="dxa"/>
                                  <w:vAlign w:val="center"/>
                                </w:tcPr>
                                <w:p w14:paraId="63229648"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r>
                            <w:tr w:rsidR="0069269F" w:rsidRPr="00177262" w14:paraId="6469B112" w14:textId="77777777" w:rsidTr="00F240D8">
                              <w:tc>
                                <w:tcPr>
                                  <w:tcW w:w="588" w:type="dxa"/>
                                </w:tcPr>
                                <w:p w14:paraId="40B564B8"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olor w:val="000000"/>
                                      <w:sz w:val="20"/>
                                      <w:szCs w:val="20"/>
                                    </w:rPr>
                                    <w:t>6</w:t>
                                  </w:r>
                                </w:p>
                              </w:tc>
                              <w:tc>
                                <w:tcPr>
                                  <w:tcW w:w="830" w:type="dxa"/>
                                </w:tcPr>
                                <w:p w14:paraId="09E5BD8A"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高雄市</w:t>
                                  </w:r>
                                </w:p>
                              </w:tc>
                              <w:tc>
                                <w:tcPr>
                                  <w:tcW w:w="1276" w:type="dxa"/>
                                  <w:vAlign w:val="center"/>
                                </w:tcPr>
                                <w:p w14:paraId="4DA510AD" w14:textId="77777777" w:rsidR="0069269F" w:rsidRPr="00177262" w:rsidRDefault="0069269F" w:rsidP="00B36AC8">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3</w:t>
                                  </w:r>
                                </w:p>
                              </w:tc>
                              <w:tc>
                                <w:tcPr>
                                  <w:tcW w:w="1417" w:type="dxa"/>
                                  <w:vAlign w:val="center"/>
                                </w:tcPr>
                                <w:p w14:paraId="507DA9DE" w14:textId="77777777" w:rsidR="0069269F" w:rsidRPr="00177262" w:rsidRDefault="0069269F" w:rsidP="005A50E9">
                                  <w:pPr>
                                    <w:spacing w:line="0" w:lineRule="atLeast"/>
                                    <w:jc w:val="center"/>
                                    <w:rPr>
                                      <w:rFonts w:ascii="標楷體" w:eastAsia="標楷體" w:hAnsi="標楷體"/>
                                      <w:color w:val="000000"/>
                                      <w:sz w:val="20"/>
                                      <w:szCs w:val="20"/>
                                    </w:rPr>
                                  </w:pPr>
                                </w:p>
                              </w:tc>
                              <w:tc>
                                <w:tcPr>
                                  <w:tcW w:w="1276" w:type="dxa"/>
                                  <w:vAlign w:val="center"/>
                                </w:tcPr>
                                <w:p w14:paraId="7FEA8E80"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r>
                            <w:tr w:rsidR="0069269F" w:rsidRPr="00177262" w14:paraId="5CA71843" w14:textId="77777777" w:rsidTr="00F240D8">
                              <w:tc>
                                <w:tcPr>
                                  <w:tcW w:w="588" w:type="dxa"/>
                                </w:tcPr>
                                <w:p w14:paraId="45BAE105"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olor w:val="000000"/>
                                      <w:sz w:val="20"/>
                                      <w:szCs w:val="20"/>
                                    </w:rPr>
                                    <w:t>7</w:t>
                                  </w:r>
                                </w:p>
                              </w:tc>
                              <w:tc>
                                <w:tcPr>
                                  <w:tcW w:w="830" w:type="dxa"/>
                                </w:tcPr>
                                <w:p w14:paraId="2D5762B8"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基隆市</w:t>
                                  </w:r>
                                </w:p>
                              </w:tc>
                              <w:tc>
                                <w:tcPr>
                                  <w:tcW w:w="1276" w:type="dxa"/>
                                  <w:vAlign w:val="center"/>
                                </w:tcPr>
                                <w:p w14:paraId="0C7307E3" w14:textId="77777777" w:rsidR="0069269F" w:rsidRPr="00177262" w:rsidRDefault="0069269F" w:rsidP="00B36AC8">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2</w:t>
                                  </w:r>
                                </w:p>
                              </w:tc>
                              <w:tc>
                                <w:tcPr>
                                  <w:tcW w:w="1417" w:type="dxa"/>
                                  <w:vAlign w:val="center"/>
                                </w:tcPr>
                                <w:p w14:paraId="3402372E" w14:textId="77777777" w:rsidR="0069269F" w:rsidRPr="00177262" w:rsidRDefault="0069269F" w:rsidP="005A50E9">
                                  <w:pPr>
                                    <w:spacing w:line="0" w:lineRule="atLeast"/>
                                    <w:jc w:val="center"/>
                                    <w:rPr>
                                      <w:rFonts w:ascii="標楷體" w:eastAsia="標楷體" w:hAnsi="標楷體"/>
                                      <w:color w:val="000000"/>
                                      <w:sz w:val="20"/>
                                      <w:szCs w:val="20"/>
                                    </w:rPr>
                                  </w:pPr>
                                </w:p>
                              </w:tc>
                              <w:tc>
                                <w:tcPr>
                                  <w:tcW w:w="1276" w:type="dxa"/>
                                  <w:vAlign w:val="center"/>
                                </w:tcPr>
                                <w:p w14:paraId="540B9D87"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r>
                            <w:tr w:rsidR="0069269F" w:rsidRPr="00177262" w14:paraId="0FC247CF" w14:textId="77777777" w:rsidTr="00F240D8">
                              <w:tc>
                                <w:tcPr>
                                  <w:tcW w:w="588" w:type="dxa"/>
                                </w:tcPr>
                                <w:p w14:paraId="115AA27A" w14:textId="77777777" w:rsidR="0069269F" w:rsidRPr="00177262" w:rsidRDefault="0069269F" w:rsidP="00E5556D">
                                  <w:pPr>
                                    <w:spacing w:line="0" w:lineRule="atLeast"/>
                                    <w:jc w:val="center"/>
                                    <w:rPr>
                                      <w:rFonts w:ascii="標楷體" w:eastAsia="標楷體" w:hAnsi="標楷體"/>
                                      <w:color w:val="000000"/>
                                      <w:sz w:val="20"/>
                                      <w:szCs w:val="20"/>
                                    </w:rPr>
                                  </w:pPr>
                                  <w:r w:rsidRPr="00177262">
                                    <w:rPr>
                                      <w:rFonts w:ascii="標楷體" w:eastAsia="標楷體" w:hAnsi="標楷體"/>
                                      <w:color w:val="000000"/>
                                      <w:sz w:val="20"/>
                                      <w:szCs w:val="20"/>
                                    </w:rPr>
                                    <w:t>8</w:t>
                                  </w:r>
                                </w:p>
                              </w:tc>
                              <w:tc>
                                <w:tcPr>
                                  <w:tcW w:w="830" w:type="dxa"/>
                                </w:tcPr>
                                <w:p w14:paraId="5D17D785" w14:textId="77777777" w:rsidR="0069269F" w:rsidRPr="00177262" w:rsidRDefault="0069269F" w:rsidP="00E5556D">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彰化縣</w:t>
                                  </w:r>
                                </w:p>
                              </w:tc>
                              <w:tc>
                                <w:tcPr>
                                  <w:tcW w:w="1276" w:type="dxa"/>
                                  <w:vAlign w:val="center"/>
                                </w:tcPr>
                                <w:p w14:paraId="76B3E1CE" w14:textId="77777777" w:rsidR="0069269F" w:rsidRPr="00177262" w:rsidRDefault="0069269F" w:rsidP="00E5556D">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1</w:t>
                                  </w:r>
                                </w:p>
                              </w:tc>
                              <w:tc>
                                <w:tcPr>
                                  <w:tcW w:w="1417" w:type="dxa"/>
                                  <w:vAlign w:val="center"/>
                                </w:tcPr>
                                <w:p w14:paraId="6DEA8987" w14:textId="77777777" w:rsidR="0069269F" w:rsidRPr="00177262" w:rsidRDefault="0069269F" w:rsidP="005A50E9">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c>
                                <w:tcPr>
                                  <w:tcW w:w="1276" w:type="dxa"/>
                                  <w:vAlign w:val="center"/>
                                </w:tcPr>
                                <w:p w14:paraId="59AAFD3F" w14:textId="77777777" w:rsidR="0069269F" w:rsidRPr="00177262" w:rsidRDefault="0069269F" w:rsidP="00E5556D">
                                  <w:pPr>
                                    <w:spacing w:line="0" w:lineRule="atLeast"/>
                                    <w:jc w:val="center"/>
                                    <w:rPr>
                                      <w:rFonts w:ascii="標楷體" w:eastAsia="標楷體" w:hAnsi="標楷體"/>
                                      <w:color w:val="000000"/>
                                      <w:sz w:val="20"/>
                                      <w:szCs w:val="20"/>
                                    </w:rPr>
                                  </w:pPr>
                                </w:p>
                              </w:tc>
                            </w:tr>
                            <w:tr w:rsidR="0069269F" w:rsidRPr="00177262" w14:paraId="712C5ECD" w14:textId="77777777" w:rsidTr="00F240D8">
                              <w:tc>
                                <w:tcPr>
                                  <w:tcW w:w="588" w:type="dxa"/>
                                </w:tcPr>
                                <w:p w14:paraId="2B499596" w14:textId="77777777" w:rsidR="0069269F" w:rsidRPr="00177262" w:rsidRDefault="0069269F" w:rsidP="00E5556D">
                                  <w:pPr>
                                    <w:spacing w:line="0" w:lineRule="atLeast"/>
                                    <w:jc w:val="center"/>
                                    <w:rPr>
                                      <w:rFonts w:ascii="標楷體" w:eastAsia="標楷體" w:hAnsi="標楷體"/>
                                      <w:color w:val="000000"/>
                                      <w:sz w:val="20"/>
                                      <w:szCs w:val="20"/>
                                    </w:rPr>
                                  </w:pPr>
                                  <w:r w:rsidRPr="00177262">
                                    <w:rPr>
                                      <w:rFonts w:ascii="標楷體" w:eastAsia="標楷體" w:hAnsi="標楷體"/>
                                      <w:color w:val="000000"/>
                                      <w:sz w:val="20"/>
                                      <w:szCs w:val="20"/>
                                    </w:rPr>
                                    <w:t>9</w:t>
                                  </w:r>
                                </w:p>
                              </w:tc>
                              <w:tc>
                                <w:tcPr>
                                  <w:tcW w:w="830" w:type="dxa"/>
                                </w:tcPr>
                                <w:p w14:paraId="40FC569C" w14:textId="77777777" w:rsidR="0069269F" w:rsidRPr="00177262" w:rsidRDefault="0069269F" w:rsidP="00E5556D">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南投縣</w:t>
                                  </w:r>
                                </w:p>
                              </w:tc>
                              <w:tc>
                                <w:tcPr>
                                  <w:tcW w:w="1276" w:type="dxa"/>
                                  <w:vAlign w:val="center"/>
                                </w:tcPr>
                                <w:p w14:paraId="2B938493" w14:textId="77777777" w:rsidR="0069269F" w:rsidRPr="00177262" w:rsidRDefault="0069269F" w:rsidP="00E5556D">
                                  <w:pPr>
                                    <w:spacing w:line="0" w:lineRule="atLeast"/>
                                    <w:jc w:val="right"/>
                                    <w:rPr>
                                      <w:rFonts w:ascii="標楷體" w:eastAsia="標楷體" w:hAnsi="標楷體"/>
                                      <w:color w:val="000000"/>
                                      <w:sz w:val="20"/>
                                      <w:szCs w:val="20"/>
                                    </w:rPr>
                                  </w:pPr>
                                  <w:r w:rsidRPr="00177262">
                                    <w:rPr>
                                      <w:rFonts w:ascii="標楷體" w:eastAsia="標楷體" w:hAnsi="標楷體"/>
                                      <w:color w:val="000000"/>
                                      <w:sz w:val="20"/>
                                      <w:szCs w:val="20"/>
                                    </w:rPr>
                                    <w:t>3</w:t>
                                  </w:r>
                                </w:p>
                              </w:tc>
                              <w:tc>
                                <w:tcPr>
                                  <w:tcW w:w="1417" w:type="dxa"/>
                                  <w:vAlign w:val="center"/>
                                </w:tcPr>
                                <w:p w14:paraId="5551D670" w14:textId="77777777" w:rsidR="0069269F" w:rsidRPr="00177262" w:rsidRDefault="0069269F" w:rsidP="005A50E9">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c>
                                <w:tcPr>
                                  <w:tcW w:w="1276" w:type="dxa"/>
                                  <w:vAlign w:val="center"/>
                                </w:tcPr>
                                <w:p w14:paraId="3F9C7B20" w14:textId="77777777" w:rsidR="0069269F" w:rsidRPr="00177262" w:rsidRDefault="0069269F" w:rsidP="00E5556D">
                                  <w:pPr>
                                    <w:spacing w:line="0" w:lineRule="atLeast"/>
                                    <w:jc w:val="center"/>
                                    <w:rPr>
                                      <w:rFonts w:ascii="標楷體" w:eastAsia="標楷體" w:hAnsi="標楷體"/>
                                      <w:color w:val="000000"/>
                                      <w:sz w:val="20"/>
                                      <w:szCs w:val="20"/>
                                    </w:rPr>
                                  </w:pPr>
                                </w:p>
                              </w:tc>
                            </w:tr>
                            <w:tr w:rsidR="0069269F" w:rsidRPr="00177262" w14:paraId="4CCA8D2E" w14:textId="77777777" w:rsidTr="00F240D8">
                              <w:tc>
                                <w:tcPr>
                                  <w:tcW w:w="588" w:type="dxa"/>
                                </w:tcPr>
                                <w:p w14:paraId="4E3DD90E"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olor w:val="000000"/>
                                      <w:sz w:val="20"/>
                                      <w:szCs w:val="20"/>
                                    </w:rPr>
                                    <w:t>10</w:t>
                                  </w:r>
                                </w:p>
                              </w:tc>
                              <w:tc>
                                <w:tcPr>
                                  <w:tcW w:w="830" w:type="dxa"/>
                                </w:tcPr>
                                <w:p w14:paraId="35BCCE38"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雲林縣</w:t>
                                  </w:r>
                                </w:p>
                              </w:tc>
                              <w:tc>
                                <w:tcPr>
                                  <w:tcW w:w="1276" w:type="dxa"/>
                                  <w:vAlign w:val="center"/>
                                </w:tcPr>
                                <w:p w14:paraId="274015E8" w14:textId="77777777" w:rsidR="0069269F" w:rsidRPr="00177262" w:rsidRDefault="0069269F" w:rsidP="00B36AC8">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2</w:t>
                                  </w:r>
                                </w:p>
                              </w:tc>
                              <w:tc>
                                <w:tcPr>
                                  <w:tcW w:w="1417" w:type="dxa"/>
                                  <w:vAlign w:val="center"/>
                                </w:tcPr>
                                <w:p w14:paraId="60953DC5" w14:textId="77777777" w:rsidR="0069269F" w:rsidRPr="00177262" w:rsidRDefault="0069269F" w:rsidP="005A50E9">
                                  <w:pPr>
                                    <w:spacing w:line="0" w:lineRule="atLeast"/>
                                    <w:jc w:val="center"/>
                                    <w:rPr>
                                      <w:rFonts w:ascii="標楷體" w:eastAsia="標楷體" w:hAnsi="標楷體"/>
                                      <w:color w:val="000000"/>
                                      <w:sz w:val="20"/>
                                      <w:szCs w:val="20"/>
                                    </w:rPr>
                                  </w:pPr>
                                </w:p>
                              </w:tc>
                              <w:tc>
                                <w:tcPr>
                                  <w:tcW w:w="1276" w:type="dxa"/>
                                  <w:vAlign w:val="center"/>
                                </w:tcPr>
                                <w:p w14:paraId="586F9C43"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r>
                            <w:tr w:rsidR="0069269F" w:rsidRPr="00177262" w14:paraId="15687690" w14:textId="77777777" w:rsidTr="00F240D8">
                              <w:tc>
                                <w:tcPr>
                                  <w:tcW w:w="588" w:type="dxa"/>
                                </w:tcPr>
                                <w:p w14:paraId="11970B8F" w14:textId="77777777" w:rsidR="0069269F" w:rsidRPr="00177262" w:rsidRDefault="0069269F" w:rsidP="00E5556D">
                                  <w:pPr>
                                    <w:spacing w:line="0" w:lineRule="atLeast"/>
                                    <w:jc w:val="center"/>
                                    <w:rPr>
                                      <w:rFonts w:ascii="標楷體" w:eastAsia="標楷體" w:hAnsi="標楷體"/>
                                      <w:color w:val="000000"/>
                                      <w:sz w:val="20"/>
                                      <w:szCs w:val="20"/>
                                    </w:rPr>
                                  </w:pPr>
                                  <w:r w:rsidRPr="00177262">
                                    <w:rPr>
                                      <w:rFonts w:ascii="標楷體" w:eastAsia="標楷體" w:hAnsi="標楷體"/>
                                      <w:color w:val="000000"/>
                                      <w:sz w:val="20"/>
                                      <w:szCs w:val="20"/>
                                    </w:rPr>
                                    <w:t>11</w:t>
                                  </w:r>
                                </w:p>
                              </w:tc>
                              <w:tc>
                                <w:tcPr>
                                  <w:tcW w:w="830" w:type="dxa"/>
                                </w:tcPr>
                                <w:p w14:paraId="6AA32B5D" w14:textId="77777777" w:rsidR="0069269F" w:rsidRPr="00177262" w:rsidRDefault="0069269F" w:rsidP="00E5556D">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嘉義縣</w:t>
                                  </w:r>
                                </w:p>
                              </w:tc>
                              <w:tc>
                                <w:tcPr>
                                  <w:tcW w:w="1276" w:type="dxa"/>
                                  <w:vAlign w:val="center"/>
                                </w:tcPr>
                                <w:p w14:paraId="10C37464" w14:textId="77777777" w:rsidR="0069269F" w:rsidRPr="00177262" w:rsidRDefault="0069269F" w:rsidP="00E5556D">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1</w:t>
                                  </w:r>
                                </w:p>
                              </w:tc>
                              <w:tc>
                                <w:tcPr>
                                  <w:tcW w:w="1417" w:type="dxa"/>
                                  <w:vAlign w:val="center"/>
                                </w:tcPr>
                                <w:p w14:paraId="3554DF7E" w14:textId="77777777" w:rsidR="0069269F" w:rsidRPr="00177262" w:rsidRDefault="0069269F" w:rsidP="005A50E9">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c>
                                <w:tcPr>
                                  <w:tcW w:w="1276" w:type="dxa"/>
                                  <w:vAlign w:val="center"/>
                                </w:tcPr>
                                <w:p w14:paraId="140EC356" w14:textId="77777777" w:rsidR="0069269F" w:rsidRPr="00177262" w:rsidRDefault="0069269F" w:rsidP="00E5556D">
                                  <w:pPr>
                                    <w:spacing w:line="0" w:lineRule="atLeast"/>
                                    <w:jc w:val="center"/>
                                    <w:rPr>
                                      <w:rFonts w:ascii="標楷體" w:eastAsia="標楷體" w:hAnsi="標楷體"/>
                                      <w:color w:val="000000"/>
                                      <w:sz w:val="20"/>
                                      <w:szCs w:val="20"/>
                                    </w:rPr>
                                  </w:pPr>
                                </w:p>
                              </w:tc>
                            </w:tr>
                            <w:tr w:rsidR="0069269F" w:rsidRPr="00177262" w14:paraId="7853D170" w14:textId="77777777" w:rsidTr="00F240D8">
                              <w:tc>
                                <w:tcPr>
                                  <w:tcW w:w="588" w:type="dxa"/>
                                </w:tcPr>
                                <w:p w14:paraId="63992E41" w14:textId="77777777" w:rsidR="0069269F" w:rsidRPr="00177262" w:rsidRDefault="0069269F" w:rsidP="00E5556D">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1</w:t>
                                  </w:r>
                                  <w:r w:rsidRPr="00177262">
                                    <w:rPr>
                                      <w:rFonts w:ascii="標楷體" w:eastAsia="標楷體" w:hAnsi="標楷體"/>
                                      <w:color w:val="000000"/>
                                      <w:sz w:val="20"/>
                                      <w:szCs w:val="20"/>
                                    </w:rPr>
                                    <w:t>2</w:t>
                                  </w:r>
                                </w:p>
                              </w:tc>
                              <w:tc>
                                <w:tcPr>
                                  <w:tcW w:w="830" w:type="dxa"/>
                                </w:tcPr>
                                <w:p w14:paraId="06905972" w14:textId="77777777" w:rsidR="0069269F" w:rsidRPr="00177262" w:rsidRDefault="0069269F" w:rsidP="00E5556D">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屏東縣</w:t>
                                  </w:r>
                                </w:p>
                              </w:tc>
                              <w:tc>
                                <w:tcPr>
                                  <w:tcW w:w="1276" w:type="dxa"/>
                                  <w:vAlign w:val="center"/>
                                </w:tcPr>
                                <w:p w14:paraId="6AC4181E" w14:textId="77777777" w:rsidR="0069269F" w:rsidRPr="00177262" w:rsidRDefault="0069269F" w:rsidP="00E5556D">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1</w:t>
                                  </w:r>
                                </w:p>
                              </w:tc>
                              <w:tc>
                                <w:tcPr>
                                  <w:tcW w:w="1417" w:type="dxa"/>
                                  <w:vAlign w:val="center"/>
                                </w:tcPr>
                                <w:p w14:paraId="7FDE2F74" w14:textId="77777777" w:rsidR="0069269F" w:rsidRPr="00177262" w:rsidRDefault="0069269F" w:rsidP="005A50E9">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c>
                                <w:tcPr>
                                  <w:tcW w:w="1276" w:type="dxa"/>
                                  <w:vAlign w:val="center"/>
                                </w:tcPr>
                                <w:p w14:paraId="09CF7F50" w14:textId="77777777" w:rsidR="0069269F" w:rsidRPr="00177262" w:rsidRDefault="0069269F" w:rsidP="00E5556D">
                                  <w:pPr>
                                    <w:spacing w:line="0" w:lineRule="atLeast"/>
                                    <w:jc w:val="center"/>
                                    <w:rPr>
                                      <w:rFonts w:ascii="標楷體" w:eastAsia="標楷體" w:hAnsi="標楷體"/>
                                      <w:color w:val="000000"/>
                                      <w:sz w:val="20"/>
                                      <w:szCs w:val="20"/>
                                    </w:rPr>
                                  </w:pPr>
                                </w:p>
                              </w:tc>
                            </w:tr>
                            <w:tr w:rsidR="0069269F" w:rsidRPr="00177262" w14:paraId="7D917B22" w14:textId="77777777" w:rsidTr="00F240D8">
                              <w:tc>
                                <w:tcPr>
                                  <w:tcW w:w="588" w:type="dxa"/>
                                </w:tcPr>
                                <w:p w14:paraId="4296AA6D"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1</w:t>
                                  </w:r>
                                  <w:r w:rsidRPr="00177262">
                                    <w:rPr>
                                      <w:rFonts w:ascii="標楷體" w:eastAsia="標楷體" w:hAnsi="標楷體"/>
                                      <w:color w:val="000000"/>
                                      <w:sz w:val="20"/>
                                      <w:szCs w:val="20"/>
                                    </w:rPr>
                                    <w:t>3</w:t>
                                  </w:r>
                                </w:p>
                              </w:tc>
                              <w:tc>
                                <w:tcPr>
                                  <w:tcW w:w="830" w:type="dxa"/>
                                </w:tcPr>
                                <w:p w14:paraId="2914F170"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花蓮縣</w:t>
                                  </w:r>
                                </w:p>
                              </w:tc>
                              <w:tc>
                                <w:tcPr>
                                  <w:tcW w:w="1276" w:type="dxa"/>
                                  <w:vAlign w:val="center"/>
                                </w:tcPr>
                                <w:p w14:paraId="237F275D" w14:textId="77777777" w:rsidR="0069269F" w:rsidRPr="00177262" w:rsidRDefault="0069269F" w:rsidP="00B36AC8">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6</w:t>
                                  </w:r>
                                </w:p>
                              </w:tc>
                              <w:tc>
                                <w:tcPr>
                                  <w:tcW w:w="1417" w:type="dxa"/>
                                  <w:vAlign w:val="center"/>
                                </w:tcPr>
                                <w:p w14:paraId="6015CDCF" w14:textId="77777777" w:rsidR="0069269F" w:rsidRPr="00177262" w:rsidRDefault="0069269F" w:rsidP="005A50E9">
                                  <w:pPr>
                                    <w:spacing w:line="0" w:lineRule="atLeast"/>
                                    <w:jc w:val="center"/>
                                    <w:rPr>
                                      <w:rFonts w:ascii="標楷體" w:eastAsia="標楷體" w:hAnsi="標楷體"/>
                                      <w:color w:val="000000"/>
                                      <w:sz w:val="20"/>
                                      <w:szCs w:val="20"/>
                                    </w:rPr>
                                  </w:pPr>
                                </w:p>
                              </w:tc>
                              <w:tc>
                                <w:tcPr>
                                  <w:tcW w:w="1276" w:type="dxa"/>
                                  <w:vAlign w:val="center"/>
                                </w:tcPr>
                                <w:p w14:paraId="3F8572CA"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r>
                            <w:tr w:rsidR="0069269F" w:rsidRPr="00177262" w14:paraId="0F295084" w14:textId="77777777" w:rsidTr="00F240D8">
                              <w:tc>
                                <w:tcPr>
                                  <w:tcW w:w="588" w:type="dxa"/>
                                </w:tcPr>
                                <w:p w14:paraId="512DB9B1"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1</w:t>
                                  </w:r>
                                  <w:r w:rsidRPr="00177262">
                                    <w:rPr>
                                      <w:rFonts w:ascii="標楷體" w:eastAsia="標楷體" w:hAnsi="標楷體"/>
                                      <w:color w:val="000000"/>
                                      <w:sz w:val="20"/>
                                      <w:szCs w:val="20"/>
                                    </w:rPr>
                                    <w:t>4</w:t>
                                  </w:r>
                                </w:p>
                              </w:tc>
                              <w:tc>
                                <w:tcPr>
                                  <w:tcW w:w="830" w:type="dxa"/>
                                </w:tcPr>
                                <w:p w14:paraId="62399C55"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臺東縣</w:t>
                                  </w:r>
                                </w:p>
                              </w:tc>
                              <w:tc>
                                <w:tcPr>
                                  <w:tcW w:w="1276" w:type="dxa"/>
                                  <w:vAlign w:val="center"/>
                                </w:tcPr>
                                <w:p w14:paraId="572F4B55" w14:textId="77777777" w:rsidR="0069269F" w:rsidRPr="00177262" w:rsidRDefault="0069269F" w:rsidP="00B36AC8">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3</w:t>
                                  </w:r>
                                </w:p>
                              </w:tc>
                              <w:tc>
                                <w:tcPr>
                                  <w:tcW w:w="1417" w:type="dxa"/>
                                  <w:vAlign w:val="center"/>
                                </w:tcPr>
                                <w:p w14:paraId="4C69EFA5" w14:textId="77777777" w:rsidR="0069269F" w:rsidRPr="00177262" w:rsidRDefault="0069269F" w:rsidP="005A50E9">
                                  <w:pPr>
                                    <w:spacing w:line="0" w:lineRule="atLeast"/>
                                    <w:jc w:val="center"/>
                                    <w:rPr>
                                      <w:rFonts w:ascii="標楷體" w:eastAsia="標楷體" w:hAnsi="標楷體"/>
                                      <w:color w:val="000000"/>
                                      <w:sz w:val="20"/>
                                      <w:szCs w:val="20"/>
                                    </w:rPr>
                                  </w:pPr>
                                </w:p>
                              </w:tc>
                              <w:tc>
                                <w:tcPr>
                                  <w:tcW w:w="1276" w:type="dxa"/>
                                  <w:vAlign w:val="center"/>
                                </w:tcPr>
                                <w:p w14:paraId="171B58C6"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r>
                            <w:tr w:rsidR="0069269F" w:rsidRPr="00177262" w14:paraId="4B740331" w14:textId="77777777" w:rsidTr="00F240D8">
                              <w:tc>
                                <w:tcPr>
                                  <w:tcW w:w="588" w:type="dxa"/>
                                  <w:tcBorders>
                                    <w:bottom w:val="single" w:sz="4" w:space="0" w:color="auto"/>
                                  </w:tcBorders>
                                </w:tcPr>
                                <w:p w14:paraId="3F028E5A"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1</w:t>
                                  </w:r>
                                  <w:r w:rsidRPr="00177262">
                                    <w:rPr>
                                      <w:rFonts w:ascii="標楷體" w:eastAsia="標楷體" w:hAnsi="標楷體"/>
                                      <w:color w:val="000000"/>
                                      <w:sz w:val="20"/>
                                      <w:szCs w:val="20"/>
                                    </w:rPr>
                                    <w:t>5</w:t>
                                  </w:r>
                                </w:p>
                              </w:tc>
                              <w:tc>
                                <w:tcPr>
                                  <w:tcW w:w="830" w:type="dxa"/>
                                  <w:tcBorders>
                                    <w:bottom w:val="single" w:sz="4" w:space="0" w:color="auto"/>
                                  </w:tcBorders>
                                </w:tcPr>
                                <w:p w14:paraId="601BE796"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澎湖縣</w:t>
                                  </w:r>
                                </w:p>
                              </w:tc>
                              <w:tc>
                                <w:tcPr>
                                  <w:tcW w:w="1276" w:type="dxa"/>
                                  <w:tcBorders>
                                    <w:bottom w:val="single" w:sz="4" w:space="0" w:color="auto"/>
                                  </w:tcBorders>
                                  <w:vAlign w:val="center"/>
                                </w:tcPr>
                                <w:p w14:paraId="29905DFB" w14:textId="77777777" w:rsidR="0069269F" w:rsidRPr="00177262" w:rsidRDefault="0069269F" w:rsidP="00B36AC8">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1</w:t>
                                  </w:r>
                                </w:p>
                              </w:tc>
                              <w:tc>
                                <w:tcPr>
                                  <w:tcW w:w="1417" w:type="dxa"/>
                                  <w:tcBorders>
                                    <w:bottom w:val="single" w:sz="4" w:space="0" w:color="auto"/>
                                  </w:tcBorders>
                                  <w:vAlign w:val="center"/>
                                </w:tcPr>
                                <w:p w14:paraId="22721CA9" w14:textId="77777777" w:rsidR="0069269F" w:rsidRPr="00177262" w:rsidRDefault="0069269F" w:rsidP="005A50E9">
                                  <w:pPr>
                                    <w:spacing w:line="0" w:lineRule="atLeast"/>
                                    <w:jc w:val="center"/>
                                    <w:rPr>
                                      <w:rFonts w:ascii="標楷體" w:eastAsia="標楷體" w:hAnsi="標楷體"/>
                                      <w:color w:val="000000"/>
                                      <w:sz w:val="20"/>
                                      <w:szCs w:val="20"/>
                                    </w:rPr>
                                  </w:pPr>
                                </w:p>
                              </w:tc>
                              <w:tc>
                                <w:tcPr>
                                  <w:tcW w:w="1276" w:type="dxa"/>
                                  <w:tcBorders>
                                    <w:bottom w:val="single" w:sz="4" w:space="0" w:color="auto"/>
                                  </w:tcBorders>
                                  <w:vAlign w:val="center"/>
                                </w:tcPr>
                                <w:p w14:paraId="0EC234E6" w14:textId="77777777" w:rsidR="0069269F" w:rsidRPr="00177262" w:rsidRDefault="0069269F" w:rsidP="00B36AC8">
                                  <w:pPr>
                                    <w:spacing w:line="0" w:lineRule="atLeast"/>
                                    <w:jc w:val="center"/>
                                    <w:rPr>
                                      <w:rFonts w:ascii="標楷體" w:eastAsia="標楷體" w:hAnsi="標楷體" w:cs="MS Gothic"/>
                                      <w:color w:val="000000"/>
                                      <w:sz w:val="20"/>
                                      <w:szCs w:val="20"/>
                                    </w:rPr>
                                  </w:pPr>
                                  <w:r w:rsidRPr="00177262">
                                    <w:rPr>
                                      <w:rFonts w:ascii="標楷體" w:eastAsia="標楷體" w:hAnsi="標楷體" w:cs="MS Gothic" w:hint="eastAsia"/>
                                      <w:color w:val="000000"/>
                                      <w:sz w:val="20"/>
                                      <w:szCs w:val="20"/>
                                    </w:rPr>
                                    <w:sym w:font="Wingdings 2" w:char="F050"/>
                                  </w:r>
                                </w:p>
                              </w:tc>
                            </w:tr>
                            <w:tr w:rsidR="0069269F" w:rsidRPr="00177262" w14:paraId="0EB867A0" w14:textId="77777777" w:rsidTr="00F240D8">
                              <w:tc>
                                <w:tcPr>
                                  <w:tcW w:w="588" w:type="dxa"/>
                                  <w:tcBorders>
                                    <w:bottom w:val="single" w:sz="4" w:space="0" w:color="auto"/>
                                  </w:tcBorders>
                                </w:tcPr>
                                <w:p w14:paraId="3CAB4C03"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1</w:t>
                                  </w:r>
                                  <w:r w:rsidRPr="00177262">
                                    <w:rPr>
                                      <w:rFonts w:ascii="標楷體" w:eastAsia="標楷體" w:hAnsi="標楷體"/>
                                      <w:color w:val="000000"/>
                                      <w:sz w:val="20"/>
                                      <w:szCs w:val="20"/>
                                    </w:rPr>
                                    <w:t>6</w:t>
                                  </w:r>
                                </w:p>
                              </w:tc>
                              <w:tc>
                                <w:tcPr>
                                  <w:tcW w:w="830" w:type="dxa"/>
                                  <w:tcBorders>
                                    <w:bottom w:val="single" w:sz="4" w:space="0" w:color="auto"/>
                                  </w:tcBorders>
                                </w:tcPr>
                                <w:p w14:paraId="128FE76F"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連江縣</w:t>
                                  </w:r>
                                </w:p>
                              </w:tc>
                              <w:tc>
                                <w:tcPr>
                                  <w:tcW w:w="1276" w:type="dxa"/>
                                  <w:tcBorders>
                                    <w:bottom w:val="single" w:sz="4" w:space="0" w:color="auto"/>
                                  </w:tcBorders>
                                  <w:vAlign w:val="center"/>
                                </w:tcPr>
                                <w:p w14:paraId="35AE46B8" w14:textId="77777777" w:rsidR="0069269F" w:rsidRPr="00177262" w:rsidRDefault="0069269F" w:rsidP="00B36AC8">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1</w:t>
                                  </w:r>
                                </w:p>
                              </w:tc>
                              <w:tc>
                                <w:tcPr>
                                  <w:tcW w:w="1417" w:type="dxa"/>
                                  <w:tcBorders>
                                    <w:bottom w:val="single" w:sz="4" w:space="0" w:color="auto"/>
                                  </w:tcBorders>
                                  <w:vAlign w:val="center"/>
                                </w:tcPr>
                                <w:p w14:paraId="79DBDFED" w14:textId="77777777" w:rsidR="0069269F" w:rsidRPr="00177262" w:rsidRDefault="0069269F" w:rsidP="005A50E9">
                                  <w:pPr>
                                    <w:spacing w:line="0" w:lineRule="atLeast"/>
                                    <w:jc w:val="center"/>
                                    <w:rPr>
                                      <w:rFonts w:ascii="標楷體" w:eastAsia="標楷體" w:hAnsi="標楷體"/>
                                      <w:color w:val="000000"/>
                                      <w:sz w:val="20"/>
                                      <w:szCs w:val="20"/>
                                    </w:rPr>
                                  </w:pPr>
                                </w:p>
                              </w:tc>
                              <w:tc>
                                <w:tcPr>
                                  <w:tcW w:w="1276" w:type="dxa"/>
                                  <w:tcBorders>
                                    <w:bottom w:val="single" w:sz="4" w:space="0" w:color="auto"/>
                                  </w:tcBorders>
                                  <w:vAlign w:val="center"/>
                                </w:tcPr>
                                <w:p w14:paraId="032A7433"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r>
                            <w:tr w:rsidR="0069269F" w:rsidRPr="00177262" w14:paraId="03D8B0C5" w14:textId="77777777" w:rsidTr="00F240D8">
                              <w:tc>
                                <w:tcPr>
                                  <w:tcW w:w="5387" w:type="dxa"/>
                                  <w:gridSpan w:val="5"/>
                                  <w:tcBorders>
                                    <w:top w:val="single" w:sz="4" w:space="0" w:color="auto"/>
                                    <w:left w:val="nil"/>
                                    <w:bottom w:val="nil"/>
                                    <w:right w:val="nil"/>
                                  </w:tcBorders>
                                </w:tcPr>
                                <w:p w14:paraId="536C2737" w14:textId="559066AB" w:rsidR="0069269F" w:rsidRDefault="0069269F" w:rsidP="006B1983">
                                  <w:pPr>
                                    <w:overflowPunct w:val="0"/>
                                    <w:spacing w:line="200" w:lineRule="exact"/>
                                    <w:ind w:leftChars="-44" w:left="438" w:rightChars="-43" w:right="-103" w:hangingChars="302" w:hanging="544"/>
                                    <w:jc w:val="both"/>
                                    <w:rPr>
                                      <w:rFonts w:ascii="標楷體" w:eastAsia="標楷體" w:hAnsi="標楷體"/>
                                      <w:color w:val="000000"/>
                                      <w:sz w:val="18"/>
                                      <w:szCs w:val="18"/>
                                    </w:rPr>
                                  </w:pPr>
                                  <w:r w:rsidRPr="00177262">
                                    <w:rPr>
                                      <w:rFonts w:ascii="標楷體" w:eastAsia="標楷體" w:hAnsi="標楷體" w:hint="eastAsia"/>
                                      <w:color w:val="000000"/>
                                      <w:sz w:val="18"/>
                                      <w:szCs w:val="18"/>
                                    </w:rPr>
                                    <w:t>註：1.新竹縣、新竹市、苗栗縣、嘉義市、宜蘭縣及金門縣</w:t>
                                  </w:r>
                                  <w:r>
                                    <w:rPr>
                                      <w:rFonts w:ascii="標楷體" w:eastAsia="標楷體" w:hAnsi="標楷體" w:hint="eastAsia"/>
                                      <w:color w:val="000000"/>
                                      <w:sz w:val="18"/>
                                      <w:szCs w:val="18"/>
                                    </w:rPr>
                                    <w:t>等6縣市</w:t>
                                  </w:r>
                                  <w:r w:rsidRPr="00177262">
                                    <w:rPr>
                                      <w:rFonts w:ascii="標楷體" w:eastAsia="標楷體" w:hAnsi="標楷體" w:hint="eastAsia"/>
                                      <w:color w:val="000000"/>
                                      <w:sz w:val="18"/>
                                      <w:szCs w:val="18"/>
                                    </w:rPr>
                                    <w:t>無縣</w:t>
                                  </w:r>
                                  <w:r w:rsidR="00693901">
                                    <w:rPr>
                                      <w:rFonts w:ascii="標楷體" w:eastAsia="標楷體" w:hAnsi="標楷體" w:hint="eastAsia"/>
                                      <w:color w:val="000000"/>
                                      <w:sz w:val="18"/>
                                      <w:szCs w:val="18"/>
                                    </w:rPr>
                                    <w:t>（</w:t>
                                  </w:r>
                                  <w:r w:rsidRPr="00177262">
                                    <w:rPr>
                                      <w:rFonts w:ascii="標楷體" w:eastAsia="標楷體" w:hAnsi="標楷體" w:hint="eastAsia"/>
                                      <w:color w:val="000000"/>
                                      <w:sz w:val="18"/>
                                      <w:szCs w:val="18"/>
                                    </w:rPr>
                                    <w:t>市</w:t>
                                  </w:r>
                                  <w:r w:rsidR="00693901">
                                    <w:rPr>
                                      <w:rFonts w:ascii="標楷體" w:eastAsia="標楷體" w:hAnsi="標楷體" w:hint="eastAsia"/>
                                      <w:color w:val="000000"/>
                                      <w:sz w:val="18"/>
                                      <w:szCs w:val="18"/>
                                    </w:rPr>
                                    <w:t>）</w:t>
                                  </w:r>
                                  <w:r w:rsidRPr="00177262">
                                    <w:rPr>
                                      <w:rFonts w:ascii="標楷體" w:eastAsia="標楷體" w:hAnsi="標楷體" w:hint="eastAsia"/>
                                      <w:color w:val="000000"/>
                                      <w:sz w:val="18"/>
                                      <w:szCs w:val="18"/>
                                    </w:rPr>
                                    <w:t>定考古遺址。</w:t>
                                  </w:r>
                                </w:p>
                                <w:p w14:paraId="77293B66" w14:textId="77777777" w:rsidR="0069269F" w:rsidRPr="00177262" w:rsidRDefault="0069269F" w:rsidP="006B1983">
                                  <w:pPr>
                                    <w:overflowPunct w:val="0"/>
                                    <w:spacing w:line="200" w:lineRule="exact"/>
                                    <w:ind w:leftChars="107" w:left="257" w:firstLineChars="1" w:firstLine="2"/>
                                    <w:jc w:val="both"/>
                                    <w:rPr>
                                      <w:rFonts w:ascii="標楷體" w:eastAsia="標楷體" w:hAnsi="標楷體"/>
                                      <w:color w:val="000000"/>
                                      <w:sz w:val="18"/>
                                      <w:szCs w:val="18"/>
                                    </w:rPr>
                                  </w:pPr>
                                  <w:r w:rsidRPr="00177262">
                                    <w:rPr>
                                      <w:rFonts w:ascii="標楷體" w:eastAsia="標楷體" w:hAnsi="標楷體" w:hint="eastAsia"/>
                                      <w:color w:val="000000"/>
                                      <w:sz w:val="18"/>
                                      <w:szCs w:val="18"/>
                                    </w:rPr>
                                    <w:t>2.資</w:t>
                                  </w:r>
                                  <w:r w:rsidRPr="00177262">
                                    <w:rPr>
                                      <w:rFonts w:ascii="標楷體" w:eastAsia="標楷體" w:hAnsi="標楷體"/>
                                      <w:color w:val="000000"/>
                                      <w:sz w:val="18"/>
                                      <w:szCs w:val="18"/>
                                    </w:rPr>
                                    <w:t>料來源</w:t>
                                  </w:r>
                                  <w:r w:rsidRPr="00177262">
                                    <w:rPr>
                                      <w:rFonts w:ascii="標楷體" w:eastAsia="標楷體" w:hAnsi="標楷體" w:hint="eastAsia"/>
                                      <w:color w:val="000000"/>
                                      <w:sz w:val="18"/>
                                      <w:szCs w:val="18"/>
                                    </w:rPr>
                                    <w:t>：整理自文資局提供資料。</w:t>
                                  </w:r>
                                </w:p>
                              </w:tc>
                            </w:tr>
                          </w:tbl>
                          <w:p w14:paraId="2B021AA8" w14:textId="77777777" w:rsidR="0069269F" w:rsidRPr="00B36AC8" w:rsidRDefault="0069269F" w:rsidP="006926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397A81" id="_x0000_s1040" type="#_x0000_t202" style="position:absolute;left:0;text-align:left;margin-left:219.2pt;margin-top:4.85pt;width:285.6pt;height:333.75pt;z-index:-251579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" filled="f" stroked="f">
                <v:textbox>
                  <w:txbxContent>
                    <w:tbl>
                      <w:tblPr>
                        <w:tblStyle w:val="181"/>
                        <w:tblW w:w="5387" w:type="dxa"/>
                        <w:tblLook w:val="04A0" w:firstRow="1" w:lastRow="0" w:firstColumn="1" w:lastColumn="0" w:noHBand="0" w:noVBand="1"/>
                      </w:tblPr>
                      <w:tblGrid>
                        <w:gridCol w:w="588"/>
                        <w:gridCol w:w="830"/>
                        <w:gridCol w:w="1276"/>
                        <w:gridCol w:w="1417"/>
                        <w:gridCol w:w="1276"/>
                      </w:tblGrid>
                      <w:tr w:rsidR="0069269F" w:rsidRPr="00177262" w14:paraId="3E51EED0" w14:textId="77777777" w:rsidTr="00F240D8">
                        <w:tc>
                          <w:tcPr>
                            <w:tcW w:w="5387" w:type="dxa"/>
                            <w:gridSpan w:val="5"/>
                            <w:tcBorders>
                              <w:top w:val="nil"/>
                              <w:left w:val="nil"/>
                              <w:bottom w:val="nil"/>
                              <w:right w:val="nil"/>
                            </w:tcBorders>
                          </w:tcPr>
                          <w:p w14:paraId="0703F81C" w14:textId="1DBA4FB6" w:rsidR="0069269F" w:rsidRPr="00177262" w:rsidRDefault="0069269F" w:rsidP="003565CE">
                            <w:pPr>
                              <w:spacing w:line="0" w:lineRule="atLeast"/>
                              <w:ind w:leftChars="-46" w:left="664" w:rightChars="-43" w:right="-103" w:hangingChars="322" w:hanging="774"/>
                              <w:rPr>
                                <w:rFonts w:ascii="標楷體" w:eastAsia="標楷體" w:hAnsi="標楷體"/>
                                <w:b/>
                                <w:color w:val="000000"/>
                              </w:rPr>
                            </w:pPr>
                            <w:r w:rsidRPr="00177262">
                              <w:rPr>
                                <w:rFonts w:ascii="標楷體" w:eastAsia="標楷體" w:hAnsi="標楷體" w:hint="eastAsia"/>
                                <w:b/>
                                <w:color w:val="000000"/>
                                <w:szCs w:val="24"/>
                              </w:rPr>
                              <w:t>表</w:t>
                            </w:r>
                            <w:r>
                              <w:rPr>
                                <w:rFonts w:ascii="標楷體" w:eastAsia="標楷體" w:hAnsi="標楷體" w:hint="eastAsia"/>
                                <w:b/>
                                <w:color w:val="000000"/>
                                <w:szCs w:val="24"/>
                              </w:rPr>
                              <w:t>1</w:t>
                            </w:r>
                            <w:r>
                              <w:rPr>
                                <w:rFonts w:ascii="標楷體" w:eastAsia="標楷體" w:hAnsi="標楷體"/>
                                <w:b/>
                                <w:color w:val="000000"/>
                                <w:szCs w:val="24"/>
                              </w:rPr>
                              <w:t>5</w:t>
                            </w:r>
                            <w:r w:rsidRPr="00177262">
                              <w:rPr>
                                <w:rFonts w:ascii="標楷體" w:eastAsia="標楷體" w:hAnsi="標楷體" w:hint="eastAsia"/>
                                <w:b/>
                                <w:color w:val="000000"/>
                                <w:szCs w:val="24"/>
                              </w:rPr>
                              <w:t xml:space="preserve">　</w:t>
                            </w:r>
                            <w:r w:rsidRPr="00936517">
                              <w:rPr>
                                <w:rFonts w:ascii="標楷體" w:eastAsia="標楷體" w:hAnsi="標楷體" w:hint="eastAsia"/>
                                <w:b/>
                                <w:color w:val="000000"/>
                                <w:szCs w:val="24"/>
                              </w:rPr>
                              <w:t>截至113年底</w:t>
                            </w:r>
                            <w:r w:rsidRPr="00177262">
                              <w:rPr>
                                <w:rFonts w:ascii="標楷體" w:eastAsia="標楷體" w:hAnsi="標楷體" w:hint="eastAsia"/>
                                <w:b/>
                                <w:color w:val="000000"/>
                                <w:szCs w:val="24"/>
                              </w:rPr>
                              <w:t>各市縣</w:t>
                            </w:r>
                            <w:r w:rsidRPr="00E5556D">
                              <w:rPr>
                                <w:rFonts w:ascii="標楷體" w:eastAsia="標楷體" w:hAnsi="標楷體" w:hint="eastAsia"/>
                                <w:b/>
                                <w:color w:val="000000"/>
                                <w:szCs w:val="24"/>
                              </w:rPr>
                              <w:t>考古遺址</w:t>
                            </w:r>
                            <w:r w:rsidRPr="00177262">
                              <w:rPr>
                                <w:rFonts w:ascii="標楷體" w:eastAsia="標楷體" w:hAnsi="標楷體" w:hint="eastAsia"/>
                                <w:b/>
                                <w:color w:val="000000"/>
                                <w:szCs w:val="24"/>
                              </w:rPr>
                              <w:t>出土遺物典藏空間</w:t>
                            </w:r>
                            <w:r>
                              <w:rPr>
                                <w:rFonts w:ascii="標楷體" w:eastAsia="標楷體" w:hAnsi="標楷體" w:hint="eastAsia"/>
                                <w:b/>
                                <w:color w:val="000000"/>
                                <w:szCs w:val="24"/>
                              </w:rPr>
                              <w:t>盤點結果</w:t>
                            </w:r>
                          </w:p>
                        </w:tc>
                      </w:tr>
                      <w:tr w:rsidR="0069269F" w:rsidRPr="00177262" w14:paraId="7EDC5BDB" w14:textId="77777777" w:rsidTr="00F240D8">
                        <w:tc>
                          <w:tcPr>
                            <w:tcW w:w="5387" w:type="dxa"/>
                            <w:gridSpan w:val="5"/>
                            <w:tcBorders>
                              <w:top w:val="nil"/>
                              <w:left w:val="nil"/>
                              <w:bottom w:val="single" w:sz="4" w:space="0" w:color="auto"/>
                              <w:right w:val="nil"/>
                            </w:tcBorders>
                          </w:tcPr>
                          <w:p w14:paraId="68437495" w14:textId="77777777" w:rsidR="0069269F" w:rsidRPr="00177262" w:rsidRDefault="0069269F" w:rsidP="003732D4">
                            <w:pPr>
                              <w:spacing w:line="0" w:lineRule="atLeast"/>
                              <w:ind w:rightChars="-43" w:right="-103"/>
                              <w:jc w:val="right"/>
                              <w:rPr>
                                <w:rFonts w:ascii="標楷體" w:eastAsia="標楷體" w:hAnsi="標楷體"/>
                                <w:color w:val="000000"/>
                                <w:sz w:val="20"/>
                                <w:szCs w:val="20"/>
                              </w:rPr>
                            </w:pPr>
                            <w:r w:rsidRPr="00177262">
                              <w:rPr>
                                <w:rFonts w:ascii="標楷體" w:eastAsia="標楷體" w:hAnsi="標楷體" w:hint="eastAsia"/>
                                <w:color w:val="000000"/>
                                <w:sz w:val="20"/>
                                <w:szCs w:val="20"/>
                              </w:rPr>
                              <w:t>單位：處</w:t>
                            </w:r>
                          </w:p>
                        </w:tc>
                      </w:tr>
                      <w:tr w:rsidR="0069269F" w:rsidRPr="00177262" w14:paraId="3EC8BED1" w14:textId="77777777" w:rsidTr="00F240D8">
                        <w:trPr>
                          <w:trHeight w:val="375"/>
                        </w:trPr>
                        <w:tc>
                          <w:tcPr>
                            <w:tcW w:w="588" w:type="dxa"/>
                            <w:tcBorders>
                              <w:top w:val="single" w:sz="4" w:space="0" w:color="auto"/>
                            </w:tcBorders>
                            <w:vAlign w:val="center"/>
                          </w:tcPr>
                          <w:p w14:paraId="66BCD7B1" w14:textId="77777777" w:rsidR="0069269F" w:rsidRPr="00F240D8" w:rsidRDefault="0069269F" w:rsidP="00B36AC8">
                            <w:pPr>
                              <w:spacing w:line="0" w:lineRule="atLeast"/>
                              <w:jc w:val="center"/>
                              <w:rPr>
                                <w:rFonts w:ascii="標楷體" w:eastAsia="標楷體" w:hAnsi="標楷體"/>
                                <w:color w:val="000000"/>
                                <w:spacing w:val="-20"/>
                                <w:sz w:val="20"/>
                                <w:szCs w:val="20"/>
                              </w:rPr>
                            </w:pPr>
                            <w:r w:rsidRPr="00F240D8">
                              <w:rPr>
                                <w:rFonts w:ascii="標楷體" w:eastAsia="標楷體" w:hAnsi="標楷體" w:hint="eastAsia"/>
                                <w:color w:val="000000"/>
                                <w:spacing w:val="-20"/>
                                <w:sz w:val="20"/>
                                <w:szCs w:val="20"/>
                              </w:rPr>
                              <w:t>編號</w:t>
                            </w:r>
                          </w:p>
                        </w:tc>
                        <w:tc>
                          <w:tcPr>
                            <w:tcW w:w="830" w:type="dxa"/>
                            <w:tcBorders>
                              <w:top w:val="single" w:sz="4" w:space="0" w:color="auto"/>
                            </w:tcBorders>
                            <w:vAlign w:val="center"/>
                          </w:tcPr>
                          <w:p w14:paraId="75AB9A4F"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市縣別</w:t>
                            </w:r>
                          </w:p>
                        </w:tc>
                        <w:tc>
                          <w:tcPr>
                            <w:tcW w:w="1276" w:type="dxa"/>
                            <w:tcBorders>
                              <w:top w:val="single" w:sz="4" w:space="0" w:color="auto"/>
                            </w:tcBorders>
                            <w:vAlign w:val="center"/>
                          </w:tcPr>
                          <w:p w14:paraId="534BAFF3" w14:textId="77777777" w:rsidR="0069269F" w:rsidRPr="00177262" w:rsidRDefault="0069269F" w:rsidP="00F240D8">
                            <w:pPr>
                              <w:spacing w:line="200" w:lineRule="exac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市</w:t>
                            </w:r>
                            <w:r>
                              <w:rPr>
                                <w:rFonts w:ascii="標楷體" w:eastAsia="標楷體" w:hAnsi="標楷體" w:hint="eastAsia"/>
                                <w:color w:val="000000"/>
                                <w:sz w:val="20"/>
                                <w:szCs w:val="20"/>
                              </w:rPr>
                              <w:t>（</w:t>
                            </w:r>
                            <w:r w:rsidRPr="00177262">
                              <w:rPr>
                                <w:rFonts w:ascii="標楷體" w:eastAsia="標楷體" w:hAnsi="標楷體" w:hint="eastAsia"/>
                                <w:color w:val="000000"/>
                                <w:sz w:val="20"/>
                                <w:szCs w:val="20"/>
                              </w:rPr>
                              <w:t>縣</w:t>
                            </w:r>
                            <w:r>
                              <w:rPr>
                                <w:rFonts w:ascii="標楷體" w:eastAsia="標楷體" w:hAnsi="標楷體" w:hint="eastAsia"/>
                                <w:color w:val="000000"/>
                                <w:sz w:val="20"/>
                                <w:szCs w:val="20"/>
                              </w:rPr>
                              <w:t>）</w:t>
                            </w:r>
                            <w:r w:rsidRPr="00177262">
                              <w:rPr>
                                <w:rFonts w:ascii="標楷體" w:eastAsia="標楷體" w:hAnsi="標楷體" w:hint="eastAsia"/>
                                <w:color w:val="000000"/>
                                <w:sz w:val="20"/>
                                <w:szCs w:val="20"/>
                              </w:rPr>
                              <w:t>定</w:t>
                            </w:r>
                          </w:p>
                          <w:p w14:paraId="19A9E2CF" w14:textId="77777777" w:rsidR="0069269F" w:rsidRPr="00177262" w:rsidRDefault="0069269F" w:rsidP="00F240D8">
                            <w:pPr>
                              <w:spacing w:line="200" w:lineRule="exact"/>
                              <w:jc w:val="center"/>
                              <w:rPr>
                                <w:rFonts w:ascii="標楷體" w:eastAsia="標楷體" w:hAnsi="標楷體"/>
                                <w:color w:val="000000"/>
                                <w:sz w:val="20"/>
                                <w:szCs w:val="20"/>
                              </w:rPr>
                            </w:pPr>
                            <w:r w:rsidRPr="00177262">
                              <w:rPr>
                                <w:rFonts w:ascii="標楷體" w:eastAsia="標楷體" w:hAnsi="標楷體"/>
                                <w:color w:val="000000"/>
                                <w:sz w:val="20"/>
                                <w:szCs w:val="20"/>
                              </w:rPr>
                              <w:t>考古遺址數</w:t>
                            </w:r>
                          </w:p>
                        </w:tc>
                        <w:tc>
                          <w:tcPr>
                            <w:tcW w:w="1417" w:type="dxa"/>
                            <w:tcBorders>
                              <w:top w:val="single" w:sz="4" w:space="0" w:color="auto"/>
                              <w:bottom w:val="single" w:sz="4" w:space="0" w:color="auto"/>
                            </w:tcBorders>
                            <w:vAlign w:val="center"/>
                          </w:tcPr>
                          <w:p w14:paraId="256ED766" w14:textId="77777777" w:rsidR="0069269F" w:rsidRPr="00177262" w:rsidRDefault="0069269F" w:rsidP="00E5556D">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典藏空間不足</w:t>
                            </w:r>
                          </w:p>
                        </w:tc>
                        <w:tc>
                          <w:tcPr>
                            <w:tcW w:w="1276" w:type="dxa"/>
                            <w:tcBorders>
                              <w:top w:val="single" w:sz="4" w:space="0" w:color="auto"/>
                              <w:bottom w:val="single" w:sz="4" w:space="0" w:color="auto"/>
                            </w:tcBorders>
                            <w:vAlign w:val="center"/>
                          </w:tcPr>
                          <w:p w14:paraId="284A2060" w14:textId="77777777" w:rsidR="0069269F" w:rsidRPr="00177262" w:rsidRDefault="0069269F" w:rsidP="00E5556D">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待調查</w:t>
                            </w:r>
                          </w:p>
                        </w:tc>
                      </w:tr>
                      <w:tr w:rsidR="00015593" w:rsidRPr="00177262" w14:paraId="369ECECD" w14:textId="77777777" w:rsidTr="00F240D8">
                        <w:trPr>
                          <w:trHeight w:val="137"/>
                        </w:trPr>
                        <w:tc>
                          <w:tcPr>
                            <w:tcW w:w="1418" w:type="dxa"/>
                            <w:gridSpan w:val="2"/>
                            <w:tcBorders>
                              <w:top w:val="single" w:sz="4" w:space="0" w:color="auto"/>
                            </w:tcBorders>
                            <w:vAlign w:val="center"/>
                          </w:tcPr>
                          <w:p w14:paraId="3920D984" w14:textId="5D9E7DB8" w:rsidR="00015593" w:rsidRPr="00015593" w:rsidRDefault="00015593" w:rsidP="00015593">
                            <w:pPr>
                              <w:spacing w:line="0" w:lineRule="atLeast"/>
                              <w:jc w:val="center"/>
                              <w:rPr>
                                <w:rFonts w:ascii="標楷體" w:eastAsia="標楷體" w:hAnsi="標楷體"/>
                                <w:b/>
                                <w:bCs/>
                                <w:color w:val="000000"/>
                                <w:sz w:val="20"/>
                                <w:szCs w:val="20"/>
                              </w:rPr>
                            </w:pPr>
                            <w:r w:rsidRPr="00015593">
                              <w:rPr>
                                <w:rFonts w:ascii="標楷體" w:eastAsia="標楷體" w:hAnsi="標楷體" w:hint="eastAsia"/>
                                <w:b/>
                                <w:bCs/>
                                <w:color w:val="000000"/>
                                <w:sz w:val="20"/>
                                <w:szCs w:val="20"/>
                              </w:rPr>
                              <w:t>合計</w:t>
                            </w:r>
                          </w:p>
                        </w:tc>
                        <w:tc>
                          <w:tcPr>
                            <w:tcW w:w="1276" w:type="dxa"/>
                            <w:tcBorders>
                              <w:top w:val="single" w:sz="4" w:space="0" w:color="auto"/>
                            </w:tcBorders>
                            <w:vAlign w:val="center"/>
                          </w:tcPr>
                          <w:p w14:paraId="3C455CA5" w14:textId="2C39B544" w:rsidR="00015593" w:rsidRPr="00015593" w:rsidRDefault="00015593" w:rsidP="00015593">
                            <w:pPr>
                              <w:spacing w:line="0" w:lineRule="atLeast"/>
                              <w:jc w:val="right"/>
                              <w:rPr>
                                <w:rFonts w:ascii="標楷體" w:eastAsia="標楷體" w:hAnsi="標楷體"/>
                                <w:b/>
                                <w:bCs/>
                                <w:color w:val="000000"/>
                                <w:sz w:val="20"/>
                                <w:szCs w:val="20"/>
                              </w:rPr>
                            </w:pPr>
                            <w:r>
                              <w:rPr>
                                <w:rFonts w:ascii="標楷體" w:eastAsia="標楷體" w:hAnsi="標楷體" w:hint="eastAsia"/>
                                <w:b/>
                                <w:bCs/>
                                <w:color w:val="000000"/>
                                <w:sz w:val="20"/>
                                <w:szCs w:val="20"/>
                              </w:rPr>
                              <w:t>4</w:t>
                            </w:r>
                            <w:r>
                              <w:rPr>
                                <w:rFonts w:ascii="標楷體" w:eastAsia="標楷體" w:hAnsi="標楷體"/>
                                <w:b/>
                                <w:bCs/>
                                <w:color w:val="000000"/>
                                <w:sz w:val="20"/>
                                <w:szCs w:val="20"/>
                              </w:rPr>
                              <w:t>5</w:t>
                            </w:r>
                          </w:p>
                        </w:tc>
                        <w:tc>
                          <w:tcPr>
                            <w:tcW w:w="1417" w:type="dxa"/>
                            <w:tcBorders>
                              <w:top w:val="single" w:sz="4" w:space="0" w:color="auto"/>
                              <w:tl2br w:val="single" w:sz="4" w:space="0" w:color="auto"/>
                            </w:tcBorders>
                            <w:vAlign w:val="center"/>
                          </w:tcPr>
                          <w:p w14:paraId="4BFFE88D" w14:textId="77777777" w:rsidR="00015593" w:rsidRPr="00015593" w:rsidRDefault="00015593" w:rsidP="00015593">
                            <w:pPr>
                              <w:spacing w:line="0" w:lineRule="atLeast"/>
                              <w:jc w:val="right"/>
                              <w:rPr>
                                <w:rFonts w:ascii="標楷體" w:eastAsia="標楷體" w:hAnsi="標楷體"/>
                                <w:b/>
                                <w:bCs/>
                                <w:color w:val="000000"/>
                                <w:sz w:val="20"/>
                                <w:szCs w:val="20"/>
                              </w:rPr>
                            </w:pPr>
                          </w:p>
                        </w:tc>
                        <w:tc>
                          <w:tcPr>
                            <w:tcW w:w="1276" w:type="dxa"/>
                            <w:tcBorders>
                              <w:top w:val="single" w:sz="4" w:space="0" w:color="auto"/>
                              <w:tl2br w:val="single" w:sz="4" w:space="0" w:color="auto"/>
                            </w:tcBorders>
                            <w:vAlign w:val="center"/>
                          </w:tcPr>
                          <w:p w14:paraId="3389556C" w14:textId="77777777" w:rsidR="00015593" w:rsidRPr="00015593" w:rsidRDefault="00015593" w:rsidP="00015593">
                            <w:pPr>
                              <w:spacing w:line="0" w:lineRule="atLeast"/>
                              <w:jc w:val="right"/>
                              <w:rPr>
                                <w:rFonts w:ascii="標楷體" w:eastAsia="標楷體" w:hAnsi="標楷體"/>
                                <w:b/>
                                <w:bCs/>
                                <w:color w:val="000000"/>
                                <w:sz w:val="20"/>
                                <w:szCs w:val="20"/>
                              </w:rPr>
                            </w:pPr>
                          </w:p>
                        </w:tc>
                      </w:tr>
                      <w:tr w:rsidR="0069269F" w:rsidRPr="00177262" w14:paraId="2A80C891" w14:textId="77777777" w:rsidTr="00F240D8">
                        <w:tc>
                          <w:tcPr>
                            <w:tcW w:w="588" w:type="dxa"/>
                          </w:tcPr>
                          <w:p w14:paraId="364D3DC1" w14:textId="77777777" w:rsidR="0069269F" w:rsidRPr="00177262" w:rsidRDefault="0069269F" w:rsidP="00E5556D">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1</w:t>
                            </w:r>
                          </w:p>
                        </w:tc>
                        <w:tc>
                          <w:tcPr>
                            <w:tcW w:w="830" w:type="dxa"/>
                          </w:tcPr>
                          <w:p w14:paraId="4C46E92F" w14:textId="77777777" w:rsidR="0069269F" w:rsidRPr="00177262" w:rsidRDefault="0069269F" w:rsidP="00E5556D">
                            <w:pPr>
                              <w:spacing w:line="0" w:lineRule="atLeast"/>
                              <w:jc w:val="center"/>
                              <w:rPr>
                                <w:rFonts w:ascii="標楷體" w:eastAsia="標楷體" w:hAnsi="標楷體"/>
                                <w:color w:val="000000"/>
                                <w:sz w:val="20"/>
                                <w:szCs w:val="20"/>
                              </w:rPr>
                            </w:pPr>
                            <w:bookmarkStart w:id="21" w:name="_Hlk193890814"/>
                            <w:r w:rsidRPr="00177262">
                              <w:rPr>
                                <w:rFonts w:ascii="標楷體" w:eastAsia="標楷體" w:hAnsi="標楷體" w:hint="eastAsia"/>
                                <w:color w:val="000000"/>
                                <w:sz w:val="20"/>
                                <w:szCs w:val="20"/>
                              </w:rPr>
                              <w:t>臺北市</w:t>
                            </w:r>
                            <w:bookmarkEnd w:id="21"/>
                          </w:p>
                        </w:tc>
                        <w:tc>
                          <w:tcPr>
                            <w:tcW w:w="1276" w:type="dxa"/>
                            <w:vAlign w:val="center"/>
                          </w:tcPr>
                          <w:p w14:paraId="576C8245" w14:textId="77777777" w:rsidR="0069269F" w:rsidRPr="00177262" w:rsidRDefault="0069269F" w:rsidP="00E5556D">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1</w:t>
                            </w:r>
                          </w:p>
                        </w:tc>
                        <w:tc>
                          <w:tcPr>
                            <w:tcW w:w="1417" w:type="dxa"/>
                            <w:vAlign w:val="center"/>
                          </w:tcPr>
                          <w:p w14:paraId="78CE74DE" w14:textId="77777777" w:rsidR="0069269F" w:rsidRPr="00177262" w:rsidRDefault="0069269F" w:rsidP="005A50E9">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c>
                          <w:tcPr>
                            <w:tcW w:w="1276" w:type="dxa"/>
                            <w:vAlign w:val="center"/>
                          </w:tcPr>
                          <w:p w14:paraId="236666C1" w14:textId="77777777" w:rsidR="0069269F" w:rsidRPr="00177262" w:rsidRDefault="0069269F" w:rsidP="00E5556D">
                            <w:pPr>
                              <w:spacing w:line="0" w:lineRule="atLeast"/>
                              <w:jc w:val="center"/>
                              <w:rPr>
                                <w:rFonts w:ascii="標楷體" w:eastAsia="標楷體" w:hAnsi="標楷體"/>
                                <w:color w:val="000000"/>
                                <w:sz w:val="20"/>
                                <w:szCs w:val="20"/>
                              </w:rPr>
                            </w:pPr>
                          </w:p>
                        </w:tc>
                      </w:tr>
                      <w:tr w:rsidR="0069269F" w:rsidRPr="00177262" w14:paraId="7812C377" w14:textId="77777777" w:rsidTr="00F240D8">
                        <w:tc>
                          <w:tcPr>
                            <w:tcW w:w="588" w:type="dxa"/>
                          </w:tcPr>
                          <w:p w14:paraId="299B1CF9" w14:textId="77777777" w:rsidR="0069269F" w:rsidRPr="00177262" w:rsidRDefault="0069269F" w:rsidP="00E5556D">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2</w:t>
                            </w:r>
                          </w:p>
                        </w:tc>
                        <w:tc>
                          <w:tcPr>
                            <w:tcW w:w="830" w:type="dxa"/>
                          </w:tcPr>
                          <w:p w14:paraId="3EB33C12" w14:textId="77777777" w:rsidR="0069269F" w:rsidRPr="00177262" w:rsidRDefault="0069269F" w:rsidP="00E5556D">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新北市</w:t>
                            </w:r>
                          </w:p>
                        </w:tc>
                        <w:tc>
                          <w:tcPr>
                            <w:tcW w:w="1276" w:type="dxa"/>
                            <w:vAlign w:val="center"/>
                          </w:tcPr>
                          <w:p w14:paraId="7D14608B" w14:textId="77777777" w:rsidR="0069269F" w:rsidRPr="00177262" w:rsidRDefault="0069269F" w:rsidP="00E5556D">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3</w:t>
                            </w:r>
                          </w:p>
                        </w:tc>
                        <w:tc>
                          <w:tcPr>
                            <w:tcW w:w="1417" w:type="dxa"/>
                            <w:vAlign w:val="center"/>
                          </w:tcPr>
                          <w:p w14:paraId="11C8A4D1" w14:textId="77777777" w:rsidR="0069269F" w:rsidRPr="00177262" w:rsidRDefault="0069269F" w:rsidP="005A50E9">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c>
                          <w:tcPr>
                            <w:tcW w:w="1276" w:type="dxa"/>
                            <w:vAlign w:val="center"/>
                          </w:tcPr>
                          <w:p w14:paraId="5967A431" w14:textId="77777777" w:rsidR="0069269F" w:rsidRPr="00177262" w:rsidRDefault="0069269F" w:rsidP="00E5556D">
                            <w:pPr>
                              <w:spacing w:line="0" w:lineRule="atLeast"/>
                              <w:jc w:val="center"/>
                              <w:rPr>
                                <w:rFonts w:ascii="標楷體" w:eastAsia="標楷體" w:hAnsi="標楷體"/>
                                <w:color w:val="000000"/>
                                <w:sz w:val="20"/>
                                <w:szCs w:val="20"/>
                              </w:rPr>
                            </w:pPr>
                          </w:p>
                        </w:tc>
                      </w:tr>
                      <w:tr w:rsidR="0069269F" w:rsidRPr="00177262" w14:paraId="5829A495" w14:textId="77777777" w:rsidTr="00F240D8">
                        <w:tc>
                          <w:tcPr>
                            <w:tcW w:w="588" w:type="dxa"/>
                          </w:tcPr>
                          <w:p w14:paraId="02E19A01"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olor w:val="000000"/>
                                <w:sz w:val="20"/>
                                <w:szCs w:val="20"/>
                              </w:rPr>
                              <w:t>3</w:t>
                            </w:r>
                          </w:p>
                        </w:tc>
                        <w:tc>
                          <w:tcPr>
                            <w:tcW w:w="830" w:type="dxa"/>
                          </w:tcPr>
                          <w:p w14:paraId="23DDCFE3"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桃園市</w:t>
                            </w:r>
                          </w:p>
                        </w:tc>
                        <w:tc>
                          <w:tcPr>
                            <w:tcW w:w="1276" w:type="dxa"/>
                            <w:vAlign w:val="center"/>
                          </w:tcPr>
                          <w:p w14:paraId="0F7D01CD" w14:textId="77777777" w:rsidR="0069269F" w:rsidRPr="00177262" w:rsidRDefault="0069269F" w:rsidP="00B36AC8">
                            <w:pPr>
                              <w:spacing w:line="0" w:lineRule="atLeast"/>
                              <w:jc w:val="right"/>
                              <w:rPr>
                                <w:rFonts w:ascii="標楷體" w:eastAsia="標楷體" w:hAnsi="標楷體"/>
                                <w:color w:val="000000"/>
                                <w:sz w:val="20"/>
                                <w:szCs w:val="20"/>
                              </w:rPr>
                            </w:pPr>
                            <w:r w:rsidRPr="00177262">
                              <w:rPr>
                                <w:rFonts w:ascii="標楷體" w:eastAsia="標楷體" w:hAnsi="標楷體"/>
                                <w:color w:val="000000"/>
                                <w:sz w:val="20"/>
                                <w:szCs w:val="20"/>
                              </w:rPr>
                              <w:t>1</w:t>
                            </w:r>
                          </w:p>
                        </w:tc>
                        <w:tc>
                          <w:tcPr>
                            <w:tcW w:w="1417" w:type="dxa"/>
                            <w:vAlign w:val="center"/>
                          </w:tcPr>
                          <w:p w14:paraId="49BAC0C8" w14:textId="77777777" w:rsidR="0069269F" w:rsidRPr="00177262" w:rsidRDefault="0069269F" w:rsidP="005A50E9">
                            <w:pPr>
                              <w:spacing w:line="0" w:lineRule="atLeast"/>
                              <w:jc w:val="center"/>
                              <w:rPr>
                                <w:rFonts w:ascii="標楷體" w:eastAsia="標楷體" w:hAnsi="標楷體"/>
                                <w:color w:val="000000"/>
                                <w:sz w:val="20"/>
                                <w:szCs w:val="20"/>
                              </w:rPr>
                            </w:pPr>
                          </w:p>
                        </w:tc>
                        <w:tc>
                          <w:tcPr>
                            <w:tcW w:w="1276" w:type="dxa"/>
                            <w:vAlign w:val="center"/>
                          </w:tcPr>
                          <w:p w14:paraId="1C82920C"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r>
                      <w:tr w:rsidR="0069269F" w:rsidRPr="00177262" w14:paraId="4FFD5549" w14:textId="77777777" w:rsidTr="00F240D8">
                        <w:tc>
                          <w:tcPr>
                            <w:tcW w:w="588" w:type="dxa"/>
                          </w:tcPr>
                          <w:p w14:paraId="509BDA3E"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olor w:val="000000"/>
                                <w:sz w:val="20"/>
                                <w:szCs w:val="20"/>
                              </w:rPr>
                              <w:t>4</w:t>
                            </w:r>
                          </w:p>
                        </w:tc>
                        <w:tc>
                          <w:tcPr>
                            <w:tcW w:w="830" w:type="dxa"/>
                          </w:tcPr>
                          <w:p w14:paraId="06106EDE"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臺中市</w:t>
                            </w:r>
                          </w:p>
                        </w:tc>
                        <w:tc>
                          <w:tcPr>
                            <w:tcW w:w="1276" w:type="dxa"/>
                            <w:vAlign w:val="center"/>
                          </w:tcPr>
                          <w:p w14:paraId="3F79F52B" w14:textId="77777777" w:rsidR="0069269F" w:rsidRPr="00177262" w:rsidRDefault="0069269F" w:rsidP="00B36AC8">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7</w:t>
                            </w:r>
                          </w:p>
                        </w:tc>
                        <w:tc>
                          <w:tcPr>
                            <w:tcW w:w="1417" w:type="dxa"/>
                            <w:vAlign w:val="center"/>
                          </w:tcPr>
                          <w:p w14:paraId="44BF4724" w14:textId="77777777" w:rsidR="0069269F" w:rsidRPr="00177262" w:rsidRDefault="0069269F" w:rsidP="005A50E9">
                            <w:pPr>
                              <w:spacing w:line="0" w:lineRule="atLeast"/>
                              <w:jc w:val="center"/>
                              <w:rPr>
                                <w:rFonts w:ascii="標楷體" w:eastAsia="標楷體" w:hAnsi="標楷體"/>
                                <w:color w:val="000000"/>
                                <w:sz w:val="20"/>
                                <w:szCs w:val="20"/>
                              </w:rPr>
                            </w:pPr>
                          </w:p>
                        </w:tc>
                        <w:tc>
                          <w:tcPr>
                            <w:tcW w:w="1276" w:type="dxa"/>
                            <w:vAlign w:val="center"/>
                          </w:tcPr>
                          <w:p w14:paraId="791905B8"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r>
                      <w:tr w:rsidR="0069269F" w:rsidRPr="00177262" w14:paraId="40EC34E1" w14:textId="77777777" w:rsidTr="00F240D8">
                        <w:tc>
                          <w:tcPr>
                            <w:tcW w:w="588" w:type="dxa"/>
                          </w:tcPr>
                          <w:p w14:paraId="44BDABA9"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olor w:val="000000"/>
                                <w:sz w:val="20"/>
                                <w:szCs w:val="20"/>
                              </w:rPr>
                              <w:t>5</w:t>
                            </w:r>
                          </w:p>
                        </w:tc>
                        <w:tc>
                          <w:tcPr>
                            <w:tcW w:w="830" w:type="dxa"/>
                          </w:tcPr>
                          <w:p w14:paraId="3B6F3994"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臺南市</w:t>
                            </w:r>
                          </w:p>
                        </w:tc>
                        <w:tc>
                          <w:tcPr>
                            <w:tcW w:w="1276" w:type="dxa"/>
                            <w:vAlign w:val="center"/>
                          </w:tcPr>
                          <w:p w14:paraId="3500ABAC" w14:textId="77777777" w:rsidR="0069269F" w:rsidRPr="00177262" w:rsidRDefault="0069269F" w:rsidP="00B36AC8">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9</w:t>
                            </w:r>
                          </w:p>
                        </w:tc>
                        <w:tc>
                          <w:tcPr>
                            <w:tcW w:w="1417" w:type="dxa"/>
                            <w:vAlign w:val="center"/>
                          </w:tcPr>
                          <w:p w14:paraId="75C6B535" w14:textId="77777777" w:rsidR="0069269F" w:rsidRPr="00177262" w:rsidRDefault="0069269F" w:rsidP="005A50E9">
                            <w:pPr>
                              <w:spacing w:line="0" w:lineRule="atLeast"/>
                              <w:jc w:val="center"/>
                              <w:rPr>
                                <w:rFonts w:ascii="標楷體" w:eastAsia="標楷體" w:hAnsi="標楷體"/>
                                <w:color w:val="000000"/>
                                <w:sz w:val="20"/>
                                <w:szCs w:val="20"/>
                              </w:rPr>
                            </w:pPr>
                          </w:p>
                        </w:tc>
                        <w:tc>
                          <w:tcPr>
                            <w:tcW w:w="1276" w:type="dxa"/>
                            <w:vAlign w:val="center"/>
                          </w:tcPr>
                          <w:p w14:paraId="63229648"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r>
                      <w:tr w:rsidR="0069269F" w:rsidRPr="00177262" w14:paraId="6469B112" w14:textId="77777777" w:rsidTr="00F240D8">
                        <w:tc>
                          <w:tcPr>
                            <w:tcW w:w="588" w:type="dxa"/>
                          </w:tcPr>
                          <w:p w14:paraId="40B564B8"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olor w:val="000000"/>
                                <w:sz w:val="20"/>
                                <w:szCs w:val="20"/>
                              </w:rPr>
                              <w:t>6</w:t>
                            </w:r>
                          </w:p>
                        </w:tc>
                        <w:tc>
                          <w:tcPr>
                            <w:tcW w:w="830" w:type="dxa"/>
                          </w:tcPr>
                          <w:p w14:paraId="09E5BD8A"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高雄市</w:t>
                            </w:r>
                          </w:p>
                        </w:tc>
                        <w:tc>
                          <w:tcPr>
                            <w:tcW w:w="1276" w:type="dxa"/>
                            <w:vAlign w:val="center"/>
                          </w:tcPr>
                          <w:p w14:paraId="4DA510AD" w14:textId="77777777" w:rsidR="0069269F" w:rsidRPr="00177262" w:rsidRDefault="0069269F" w:rsidP="00B36AC8">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3</w:t>
                            </w:r>
                          </w:p>
                        </w:tc>
                        <w:tc>
                          <w:tcPr>
                            <w:tcW w:w="1417" w:type="dxa"/>
                            <w:vAlign w:val="center"/>
                          </w:tcPr>
                          <w:p w14:paraId="507DA9DE" w14:textId="77777777" w:rsidR="0069269F" w:rsidRPr="00177262" w:rsidRDefault="0069269F" w:rsidP="005A50E9">
                            <w:pPr>
                              <w:spacing w:line="0" w:lineRule="atLeast"/>
                              <w:jc w:val="center"/>
                              <w:rPr>
                                <w:rFonts w:ascii="標楷體" w:eastAsia="標楷體" w:hAnsi="標楷體"/>
                                <w:color w:val="000000"/>
                                <w:sz w:val="20"/>
                                <w:szCs w:val="20"/>
                              </w:rPr>
                            </w:pPr>
                          </w:p>
                        </w:tc>
                        <w:tc>
                          <w:tcPr>
                            <w:tcW w:w="1276" w:type="dxa"/>
                            <w:vAlign w:val="center"/>
                          </w:tcPr>
                          <w:p w14:paraId="7FEA8E80"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r>
                      <w:tr w:rsidR="0069269F" w:rsidRPr="00177262" w14:paraId="5CA71843" w14:textId="77777777" w:rsidTr="00F240D8">
                        <w:tc>
                          <w:tcPr>
                            <w:tcW w:w="588" w:type="dxa"/>
                          </w:tcPr>
                          <w:p w14:paraId="45BAE105"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olor w:val="000000"/>
                                <w:sz w:val="20"/>
                                <w:szCs w:val="20"/>
                              </w:rPr>
                              <w:t>7</w:t>
                            </w:r>
                          </w:p>
                        </w:tc>
                        <w:tc>
                          <w:tcPr>
                            <w:tcW w:w="830" w:type="dxa"/>
                          </w:tcPr>
                          <w:p w14:paraId="2D5762B8"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基隆市</w:t>
                            </w:r>
                          </w:p>
                        </w:tc>
                        <w:tc>
                          <w:tcPr>
                            <w:tcW w:w="1276" w:type="dxa"/>
                            <w:vAlign w:val="center"/>
                          </w:tcPr>
                          <w:p w14:paraId="0C7307E3" w14:textId="77777777" w:rsidR="0069269F" w:rsidRPr="00177262" w:rsidRDefault="0069269F" w:rsidP="00B36AC8">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2</w:t>
                            </w:r>
                          </w:p>
                        </w:tc>
                        <w:tc>
                          <w:tcPr>
                            <w:tcW w:w="1417" w:type="dxa"/>
                            <w:vAlign w:val="center"/>
                          </w:tcPr>
                          <w:p w14:paraId="3402372E" w14:textId="77777777" w:rsidR="0069269F" w:rsidRPr="00177262" w:rsidRDefault="0069269F" w:rsidP="005A50E9">
                            <w:pPr>
                              <w:spacing w:line="0" w:lineRule="atLeast"/>
                              <w:jc w:val="center"/>
                              <w:rPr>
                                <w:rFonts w:ascii="標楷體" w:eastAsia="標楷體" w:hAnsi="標楷體"/>
                                <w:color w:val="000000"/>
                                <w:sz w:val="20"/>
                                <w:szCs w:val="20"/>
                              </w:rPr>
                            </w:pPr>
                          </w:p>
                        </w:tc>
                        <w:tc>
                          <w:tcPr>
                            <w:tcW w:w="1276" w:type="dxa"/>
                            <w:vAlign w:val="center"/>
                          </w:tcPr>
                          <w:p w14:paraId="540B9D87"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r>
                      <w:tr w:rsidR="0069269F" w:rsidRPr="00177262" w14:paraId="0FC247CF" w14:textId="77777777" w:rsidTr="00F240D8">
                        <w:tc>
                          <w:tcPr>
                            <w:tcW w:w="588" w:type="dxa"/>
                          </w:tcPr>
                          <w:p w14:paraId="115AA27A" w14:textId="77777777" w:rsidR="0069269F" w:rsidRPr="00177262" w:rsidRDefault="0069269F" w:rsidP="00E5556D">
                            <w:pPr>
                              <w:spacing w:line="0" w:lineRule="atLeast"/>
                              <w:jc w:val="center"/>
                              <w:rPr>
                                <w:rFonts w:ascii="標楷體" w:eastAsia="標楷體" w:hAnsi="標楷體"/>
                                <w:color w:val="000000"/>
                                <w:sz w:val="20"/>
                                <w:szCs w:val="20"/>
                              </w:rPr>
                            </w:pPr>
                            <w:r w:rsidRPr="00177262">
                              <w:rPr>
                                <w:rFonts w:ascii="標楷體" w:eastAsia="標楷體" w:hAnsi="標楷體"/>
                                <w:color w:val="000000"/>
                                <w:sz w:val="20"/>
                                <w:szCs w:val="20"/>
                              </w:rPr>
                              <w:t>8</w:t>
                            </w:r>
                          </w:p>
                        </w:tc>
                        <w:tc>
                          <w:tcPr>
                            <w:tcW w:w="830" w:type="dxa"/>
                          </w:tcPr>
                          <w:p w14:paraId="5D17D785" w14:textId="77777777" w:rsidR="0069269F" w:rsidRPr="00177262" w:rsidRDefault="0069269F" w:rsidP="00E5556D">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彰化縣</w:t>
                            </w:r>
                          </w:p>
                        </w:tc>
                        <w:tc>
                          <w:tcPr>
                            <w:tcW w:w="1276" w:type="dxa"/>
                            <w:vAlign w:val="center"/>
                          </w:tcPr>
                          <w:p w14:paraId="76B3E1CE" w14:textId="77777777" w:rsidR="0069269F" w:rsidRPr="00177262" w:rsidRDefault="0069269F" w:rsidP="00E5556D">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1</w:t>
                            </w:r>
                          </w:p>
                        </w:tc>
                        <w:tc>
                          <w:tcPr>
                            <w:tcW w:w="1417" w:type="dxa"/>
                            <w:vAlign w:val="center"/>
                          </w:tcPr>
                          <w:p w14:paraId="6DEA8987" w14:textId="77777777" w:rsidR="0069269F" w:rsidRPr="00177262" w:rsidRDefault="0069269F" w:rsidP="005A50E9">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c>
                          <w:tcPr>
                            <w:tcW w:w="1276" w:type="dxa"/>
                            <w:vAlign w:val="center"/>
                          </w:tcPr>
                          <w:p w14:paraId="59AAFD3F" w14:textId="77777777" w:rsidR="0069269F" w:rsidRPr="00177262" w:rsidRDefault="0069269F" w:rsidP="00E5556D">
                            <w:pPr>
                              <w:spacing w:line="0" w:lineRule="atLeast"/>
                              <w:jc w:val="center"/>
                              <w:rPr>
                                <w:rFonts w:ascii="標楷體" w:eastAsia="標楷體" w:hAnsi="標楷體"/>
                                <w:color w:val="000000"/>
                                <w:sz w:val="20"/>
                                <w:szCs w:val="20"/>
                              </w:rPr>
                            </w:pPr>
                          </w:p>
                        </w:tc>
                      </w:tr>
                      <w:tr w:rsidR="0069269F" w:rsidRPr="00177262" w14:paraId="712C5ECD" w14:textId="77777777" w:rsidTr="00F240D8">
                        <w:tc>
                          <w:tcPr>
                            <w:tcW w:w="588" w:type="dxa"/>
                          </w:tcPr>
                          <w:p w14:paraId="2B499596" w14:textId="77777777" w:rsidR="0069269F" w:rsidRPr="00177262" w:rsidRDefault="0069269F" w:rsidP="00E5556D">
                            <w:pPr>
                              <w:spacing w:line="0" w:lineRule="atLeast"/>
                              <w:jc w:val="center"/>
                              <w:rPr>
                                <w:rFonts w:ascii="標楷體" w:eastAsia="標楷體" w:hAnsi="標楷體"/>
                                <w:color w:val="000000"/>
                                <w:sz w:val="20"/>
                                <w:szCs w:val="20"/>
                              </w:rPr>
                            </w:pPr>
                            <w:r w:rsidRPr="00177262">
                              <w:rPr>
                                <w:rFonts w:ascii="標楷體" w:eastAsia="標楷體" w:hAnsi="標楷體"/>
                                <w:color w:val="000000"/>
                                <w:sz w:val="20"/>
                                <w:szCs w:val="20"/>
                              </w:rPr>
                              <w:t>9</w:t>
                            </w:r>
                          </w:p>
                        </w:tc>
                        <w:tc>
                          <w:tcPr>
                            <w:tcW w:w="830" w:type="dxa"/>
                          </w:tcPr>
                          <w:p w14:paraId="40FC569C" w14:textId="77777777" w:rsidR="0069269F" w:rsidRPr="00177262" w:rsidRDefault="0069269F" w:rsidP="00E5556D">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南投縣</w:t>
                            </w:r>
                          </w:p>
                        </w:tc>
                        <w:tc>
                          <w:tcPr>
                            <w:tcW w:w="1276" w:type="dxa"/>
                            <w:vAlign w:val="center"/>
                          </w:tcPr>
                          <w:p w14:paraId="2B938493" w14:textId="77777777" w:rsidR="0069269F" w:rsidRPr="00177262" w:rsidRDefault="0069269F" w:rsidP="00E5556D">
                            <w:pPr>
                              <w:spacing w:line="0" w:lineRule="atLeast"/>
                              <w:jc w:val="right"/>
                              <w:rPr>
                                <w:rFonts w:ascii="標楷體" w:eastAsia="標楷體" w:hAnsi="標楷體"/>
                                <w:color w:val="000000"/>
                                <w:sz w:val="20"/>
                                <w:szCs w:val="20"/>
                              </w:rPr>
                            </w:pPr>
                            <w:r w:rsidRPr="00177262">
                              <w:rPr>
                                <w:rFonts w:ascii="標楷體" w:eastAsia="標楷體" w:hAnsi="標楷體"/>
                                <w:color w:val="000000"/>
                                <w:sz w:val="20"/>
                                <w:szCs w:val="20"/>
                              </w:rPr>
                              <w:t>3</w:t>
                            </w:r>
                          </w:p>
                        </w:tc>
                        <w:tc>
                          <w:tcPr>
                            <w:tcW w:w="1417" w:type="dxa"/>
                            <w:vAlign w:val="center"/>
                          </w:tcPr>
                          <w:p w14:paraId="5551D670" w14:textId="77777777" w:rsidR="0069269F" w:rsidRPr="00177262" w:rsidRDefault="0069269F" w:rsidP="005A50E9">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c>
                          <w:tcPr>
                            <w:tcW w:w="1276" w:type="dxa"/>
                            <w:vAlign w:val="center"/>
                          </w:tcPr>
                          <w:p w14:paraId="3F9C7B20" w14:textId="77777777" w:rsidR="0069269F" w:rsidRPr="00177262" w:rsidRDefault="0069269F" w:rsidP="00E5556D">
                            <w:pPr>
                              <w:spacing w:line="0" w:lineRule="atLeast"/>
                              <w:jc w:val="center"/>
                              <w:rPr>
                                <w:rFonts w:ascii="標楷體" w:eastAsia="標楷體" w:hAnsi="標楷體"/>
                                <w:color w:val="000000"/>
                                <w:sz w:val="20"/>
                                <w:szCs w:val="20"/>
                              </w:rPr>
                            </w:pPr>
                          </w:p>
                        </w:tc>
                      </w:tr>
                      <w:tr w:rsidR="0069269F" w:rsidRPr="00177262" w14:paraId="4CCA8D2E" w14:textId="77777777" w:rsidTr="00F240D8">
                        <w:tc>
                          <w:tcPr>
                            <w:tcW w:w="588" w:type="dxa"/>
                          </w:tcPr>
                          <w:p w14:paraId="4E3DD90E"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olor w:val="000000"/>
                                <w:sz w:val="20"/>
                                <w:szCs w:val="20"/>
                              </w:rPr>
                              <w:t>10</w:t>
                            </w:r>
                          </w:p>
                        </w:tc>
                        <w:tc>
                          <w:tcPr>
                            <w:tcW w:w="830" w:type="dxa"/>
                          </w:tcPr>
                          <w:p w14:paraId="35BCCE38"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雲林縣</w:t>
                            </w:r>
                          </w:p>
                        </w:tc>
                        <w:tc>
                          <w:tcPr>
                            <w:tcW w:w="1276" w:type="dxa"/>
                            <w:vAlign w:val="center"/>
                          </w:tcPr>
                          <w:p w14:paraId="274015E8" w14:textId="77777777" w:rsidR="0069269F" w:rsidRPr="00177262" w:rsidRDefault="0069269F" w:rsidP="00B36AC8">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2</w:t>
                            </w:r>
                          </w:p>
                        </w:tc>
                        <w:tc>
                          <w:tcPr>
                            <w:tcW w:w="1417" w:type="dxa"/>
                            <w:vAlign w:val="center"/>
                          </w:tcPr>
                          <w:p w14:paraId="60953DC5" w14:textId="77777777" w:rsidR="0069269F" w:rsidRPr="00177262" w:rsidRDefault="0069269F" w:rsidP="005A50E9">
                            <w:pPr>
                              <w:spacing w:line="0" w:lineRule="atLeast"/>
                              <w:jc w:val="center"/>
                              <w:rPr>
                                <w:rFonts w:ascii="標楷體" w:eastAsia="標楷體" w:hAnsi="標楷體"/>
                                <w:color w:val="000000"/>
                                <w:sz w:val="20"/>
                                <w:szCs w:val="20"/>
                              </w:rPr>
                            </w:pPr>
                          </w:p>
                        </w:tc>
                        <w:tc>
                          <w:tcPr>
                            <w:tcW w:w="1276" w:type="dxa"/>
                            <w:vAlign w:val="center"/>
                          </w:tcPr>
                          <w:p w14:paraId="586F9C43"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r>
                      <w:tr w:rsidR="0069269F" w:rsidRPr="00177262" w14:paraId="15687690" w14:textId="77777777" w:rsidTr="00F240D8">
                        <w:tc>
                          <w:tcPr>
                            <w:tcW w:w="588" w:type="dxa"/>
                          </w:tcPr>
                          <w:p w14:paraId="11970B8F" w14:textId="77777777" w:rsidR="0069269F" w:rsidRPr="00177262" w:rsidRDefault="0069269F" w:rsidP="00E5556D">
                            <w:pPr>
                              <w:spacing w:line="0" w:lineRule="atLeast"/>
                              <w:jc w:val="center"/>
                              <w:rPr>
                                <w:rFonts w:ascii="標楷體" w:eastAsia="標楷體" w:hAnsi="標楷體"/>
                                <w:color w:val="000000"/>
                                <w:sz w:val="20"/>
                                <w:szCs w:val="20"/>
                              </w:rPr>
                            </w:pPr>
                            <w:r w:rsidRPr="00177262">
                              <w:rPr>
                                <w:rFonts w:ascii="標楷體" w:eastAsia="標楷體" w:hAnsi="標楷體"/>
                                <w:color w:val="000000"/>
                                <w:sz w:val="20"/>
                                <w:szCs w:val="20"/>
                              </w:rPr>
                              <w:t>11</w:t>
                            </w:r>
                          </w:p>
                        </w:tc>
                        <w:tc>
                          <w:tcPr>
                            <w:tcW w:w="830" w:type="dxa"/>
                          </w:tcPr>
                          <w:p w14:paraId="6AA32B5D" w14:textId="77777777" w:rsidR="0069269F" w:rsidRPr="00177262" w:rsidRDefault="0069269F" w:rsidP="00E5556D">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嘉義縣</w:t>
                            </w:r>
                          </w:p>
                        </w:tc>
                        <w:tc>
                          <w:tcPr>
                            <w:tcW w:w="1276" w:type="dxa"/>
                            <w:vAlign w:val="center"/>
                          </w:tcPr>
                          <w:p w14:paraId="10C37464" w14:textId="77777777" w:rsidR="0069269F" w:rsidRPr="00177262" w:rsidRDefault="0069269F" w:rsidP="00E5556D">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1</w:t>
                            </w:r>
                          </w:p>
                        </w:tc>
                        <w:tc>
                          <w:tcPr>
                            <w:tcW w:w="1417" w:type="dxa"/>
                            <w:vAlign w:val="center"/>
                          </w:tcPr>
                          <w:p w14:paraId="3554DF7E" w14:textId="77777777" w:rsidR="0069269F" w:rsidRPr="00177262" w:rsidRDefault="0069269F" w:rsidP="005A50E9">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c>
                          <w:tcPr>
                            <w:tcW w:w="1276" w:type="dxa"/>
                            <w:vAlign w:val="center"/>
                          </w:tcPr>
                          <w:p w14:paraId="140EC356" w14:textId="77777777" w:rsidR="0069269F" w:rsidRPr="00177262" w:rsidRDefault="0069269F" w:rsidP="00E5556D">
                            <w:pPr>
                              <w:spacing w:line="0" w:lineRule="atLeast"/>
                              <w:jc w:val="center"/>
                              <w:rPr>
                                <w:rFonts w:ascii="標楷體" w:eastAsia="標楷體" w:hAnsi="標楷體"/>
                                <w:color w:val="000000"/>
                                <w:sz w:val="20"/>
                                <w:szCs w:val="20"/>
                              </w:rPr>
                            </w:pPr>
                          </w:p>
                        </w:tc>
                      </w:tr>
                      <w:tr w:rsidR="0069269F" w:rsidRPr="00177262" w14:paraId="7853D170" w14:textId="77777777" w:rsidTr="00F240D8">
                        <w:tc>
                          <w:tcPr>
                            <w:tcW w:w="588" w:type="dxa"/>
                          </w:tcPr>
                          <w:p w14:paraId="63992E41" w14:textId="77777777" w:rsidR="0069269F" w:rsidRPr="00177262" w:rsidRDefault="0069269F" w:rsidP="00E5556D">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1</w:t>
                            </w:r>
                            <w:r w:rsidRPr="00177262">
                              <w:rPr>
                                <w:rFonts w:ascii="標楷體" w:eastAsia="標楷體" w:hAnsi="標楷體"/>
                                <w:color w:val="000000"/>
                                <w:sz w:val="20"/>
                                <w:szCs w:val="20"/>
                              </w:rPr>
                              <w:t>2</w:t>
                            </w:r>
                          </w:p>
                        </w:tc>
                        <w:tc>
                          <w:tcPr>
                            <w:tcW w:w="830" w:type="dxa"/>
                          </w:tcPr>
                          <w:p w14:paraId="06905972" w14:textId="77777777" w:rsidR="0069269F" w:rsidRPr="00177262" w:rsidRDefault="0069269F" w:rsidP="00E5556D">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屏東縣</w:t>
                            </w:r>
                          </w:p>
                        </w:tc>
                        <w:tc>
                          <w:tcPr>
                            <w:tcW w:w="1276" w:type="dxa"/>
                            <w:vAlign w:val="center"/>
                          </w:tcPr>
                          <w:p w14:paraId="6AC4181E" w14:textId="77777777" w:rsidR="0069269F" w:rsidRPr="00177262" w:rsidRDefault="0069269F" w:rsidP="00E5556D">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1</w:t>
                            </w:r>
                          </w:p>
                        </w:tc>
                        <w:tc>
                          <w:tcPr>
                            <w:tcW w:w="1417" w:type="dxa"/>
                            <w:vAlign w:val="center"/>
                          </w:tcPr>
                          <w:p w14:paraId="7FDE2F74" w14:textId="77777777" w:rsidR="0069269F" w:rsidRPr="00177262" w:rsidRDefault="0069269F" w:rsidP="005A50E9">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c>
                          <w:tcPr>
                            <w:tcW w:w="1276" w:type="dxa"/>
                            <w:vAlign w:val="center"/>
                          </w:tcPr>
                          <w:p w14:paraId="09CF7F50" w14:textId="77777777" w:rsidR="0069269F" w:rsidRPr="00177262" w:rsidRDefault="0069269F" w:rsidP="00E5556D">
                            <w:pPr>
                              <w:spacing w:line="0" w:lineRule="atLeast"/>
                              <w:jc w:val="center"/>
                              <w:rPr>
                                <w:rFonts w:ascii="標楷體" w:eastAsia="標楷體" w:hAnsi="標楷體"/>
                                <w:color w:val="000000"/>
                                <w:sz w:val="20"/>
                                <w:szCs w:val="20"/>
                              </w:rPr>
                            </w:pPr>
                          </w:p>
                        </w:tc>
                      </w:tr>
                      <w:tr w:rsidR="0069269F" w:rsidRPr="00177262" w14:paraId="7D917B22" w14:textId="77777777" w:rsidTr="00F240D8">
                        <w:tc>
                          <w:tcPr>
                            <w:tcW w:w="588" w:type="dxa"/>
                          </w:tcPr>
                          <w:p w14:paraId="4296AA6D"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1</w:t>
                            </w:r>
                            <w:r w:rsidRPr="00177262">
                              <w:rPr>
                                <w:rFonts w:ascii="標楷體" w:eastAsia="標楷體" w:hAnsi="標楷體"/>
                                <w:color w:val="000000"/>
                                <w:sz w:val="20"/>
                                <w:szCs w:val="20"/>
                              </w:rPr>
                              <w:t>3</w:t>
                            </w:r>
                          </w:p>
                        </w:tc>
                        <w:tc>
                          <w:tcPr>
                            <w:tcW w:w="830" w:type="dxa"/>
                          </w:tcPr>
                          <w:p w14:paraId="2914F170"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花蓮縣</w:t>
                            </w:r>
                          </w:p>
                        </w:tc>
                        <w:tc>
                          <w:tcPr>
                            <w:tcW w:w="1276" w:type="dxa"/>
                            <w:vAlign w:val="center"/>
                          </w:tcPr>
                          <w:p w14:paraId="237F275D" w14:textId="77777777" w:rsidR="0069269F" w:rsidRPr="00177262" w:rsidRDefault="0069269F" w:rsidP="00B36AC8">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6</w:t>
                            </w:r>
                          </w:p>
                        </w:tc>
                        <w:tc>
                          <w:tcPr>
                            <w:tcW w:w="1417" w:type="dxa"/>
                            <w:vAlign w:val="center"/>
                          </w:tcPr>
                          <w:p w14:paraId="6015CDCF" w14:textId="77777777" w:rsidR="0069269F" w:rsidRPr="00177262" w:rsidRDefault="0069269F" w:rsidP="005A50E9">
                            <w:pPr>
                              <w:spacing w:line="0" w:lineRule="atLeast"/>
                              <w:jc w:val="center"/>
                              <w:rPr>
                                <w:rFonts w:ascii="標楷體" w:eastAsia="標楷體" w:hAnsi="標楷體"/>
                                <w:color w:val="000000"/>
                                <w:sz w:val="20"/>
                                <w:szCs w:val="20"/>
                              </w:rPr>
                            </w:pPr>
                          </w:p>
                        </w:tc>
                        <w:tc>
                          <w:tcPr>
                            <w:tcW w:w="1276" w:type="dxa"/>
                            <w:vAlign w:val="center"/>
                          </w:tcPr>
                          <w:p w14:paraId="3F8572CA"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r>
                      <w:tr w:rsidR="0069269F" w:rsidRPr="00177262" w14:paraId="0F295084" w14:textId="77777777" w:rsidTr="00F240D8">
                        <w:tc>
                          <w:tcPr>
                            <w:tcW w:w="588" w:type="dxa"/>
                          </w:tcPr>
                          <w:p w14:paraId="512DB9B1"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1</w:t>
                            </w:r>
                            <w:r w:rsidRPr="00177262">
                              <w:rPr>
                                <w:rFonts w:ascii="標楷體" w:eastAsia="標楷體" w:hAnsi="標楷體"/>
                                <w:color w:val="000000"/>
                                <w:sz w:val="20"/>
                                <w:szCs w:val="20"/>
                              </w:rPr>
                              <w:t>4</w:t>
                            </w:r>
                          </w:p>
                        </w:tc>
                        <w:tc>
                          <w:tcPr>
                            <w:tcW w:w="830" w:type="dxa"/>
                          </w:tcPr>
                          <w:p w14:paraId="62399C55"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臺東縣</w:t>
                            </w:r>
                          </w:p>
                        </w:tc>
                        <w:tc>
                          <w:tcPr>
                            <w:tcW w:w="1276" w:type="dxa"/>
                            <w:vAlign w:val="center"/>
                          </w:tcPr>
                          <w:p w14:paraId="572F4B55" w14:textId="77777777" w:rsidR="0069269F" w:rsidRPr="00177262" w:rsidRDefault="0069269F" w:rsidP="00B36AC8">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3</w:t>
                            </w:r>
                          </w:p>
                        </w:tc>
                        <w:tc>
                          <w:tcPr>
                            <w:tcW w:w="1417" w:type="dxa"/>
                            <w:vAlign w:val="center"/>
                          </w:tcPr>
                          <w:p w14:paraId="4C69EFA5" w14:textId="77777777" w:rsidR="0069269F" w:rsidRPr="00177262" w:rsidRDefault="0069269F" w:rsidP="005A50E9">
                            <w:pPr>
                              <w:spacing w:line="0" w:lineRule="atLeast"/>
                              <w:jc w:val="center"/>
                              <w:rPr>
                                <w:rFonts w:ascii="標楷體" w:eastAsia="標楷體" w:hAnsi="標楷體"/>
                                <w:color w:val="000000"/>
                                <w:sz w:val="20"/>
                                <w:szCs w:val="20"/>
                              </w:rPr>
                            </w:pPr>
                          </w:p>
                        </w:tc>
                        <w:tc>
                          <w:tcPr>
                            <w:tcW w:w="1276" w:type="dxa"/>
                            <w:vAlign w:val="center"/>
                          </w:tcPr>
                          <w:p w14:paraId="171B58C6"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r>
                      <w:tr w:rsidR="0069269F" w:rsidRPr="00177262" w14:paraId="4B740331" w14:textId="77777777" w:rsidTr="00F240D8">
                        <w:tc>
                          <w:tcPr>
                            <w:tcW w:w="588" w:type="dxa"/>
                            <w:tcBorders>
                              <w:bottom w:val="single" w:sz="4" w:space="0" w:color="auto"/>
                            </w:tcBorders>
                          </w:tcPr>
                          <w:p w14:paraId="3F028E5A"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1</w:t>
                            </w:r>
                            <w:r w:rsidRPr="00177262">
                              <w:rPr>
                                <w:rFonts w:ascii="標楷體" w:eastAsia="標楷體" w:hAnsi="標楷體"/>
                                <w:color w:val="000000"/>
                                <w:sz w:val="20"/>
                                <w:szCs w:val="20"/>
                              </w:rPr>
                              <w:t>5</w:t>
                            </w:r>
                          </w:p>
                        </w:tc>
                        <w:tc>
                          <w:tcPr>
                            <w:tcW w:w="830" w:type="dxa"/>
                            <w:tcBorders>
                              <w:bottom w:val="single" w:sz="4" w:space="0" w:color="auto"/>
                            </w:tcBorders>
                          </w:tcPr>
                          <w:p w14:paraId="601BE796"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澎湖縣</w:t>
                            </w:r>
                          </w:p>
                        </w:tc>
                        <w:tc>
                          <w:tcPr>
                            <w:tcW w:w="1276" w:type="dxa"/>
                            <w:tcBorders>
                              <w:bottom w:val="single" w:sz="4" w:space="0" w:color="auto"/>
                            </w:tcBorders>
                            <w:vAlign w:val="center"/>
                          </w:tcPr>
                          <w:p w14:paraId="29905DFB" w14:textId="77777777" w:rsidR="0069269F" w:rsidRPr="00177262" w:rsidRDefault="0069269F" w:rsidP="00B36AC8">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1</w:t>
                            </w:r>
                          </w:p>
                        </w:tc>
                        <w:tc>
                          <w:tcPr>
                            <w:tcW w:w="1417" w:type="dxa"/>
                            <w:tcBorders>
                              <w:bottom w:val="single" w:sz="4" w:space="0" w:color="auto"/>
                            </w:tcBorders>
                            <w:vAlign w:val="center"/>
                          </w:tcPr>
                          <w:p w14:paraId="22721CA9" w14:textId="77777777" w:rsidR="0069269F" w:rsidRPr="00177262" w:rsidRDefault="0069269F" w:rsidP="005A50E9">
                            <w:pPr>
                              <w:spacing w:line="0" w:lineRule="atLeast"/>
                              <w:jc w:val="center"/>
                              <w:rPr>
                                <w:rFonts w:ascii="標楷體" w:eastAsia="標楷體" w:hAnsi="標楷體"/>
                                <w:color w:val="000000"/>
                                <w:sz w:val="20"/>
                                <w:szCs w:val="20"/>
                              </w:rPr>
                            </w:pPr>
                          </w:p>
                        </w:tc>
                        <w:tc>
                          <w:tcPr>
                            <w:tcW w:w="1276" w:type="dxa"/>
                            <w:tcBorders>
                              <w:bottom w:val="single" w:sz="4" w:space="0" w:color="auto"/>
                            </w:tcBorders>
                            <w:vAlign w:val="center"/>
                          </w:tcPr>
                          <w:p w14:paraId="0EC234E6" w14:textId="77777777" w:rsidR="0069269F" w:rsidRPr="00177262" w:rsidRDefault="0069269F" w:rsidP="00B36AC8">
                            <w:pPr>
                              <w:spacing w:line="0" w:lineRule="atLeast"/>
                              <w:jc w:val="center"/>
                              <w:rPr>
                                <w:rFonts w:ascii="標楷體" w:eastAsia="標楷體" w:hAnsi="標楷體" w:cs="MS Gothic"/>
                                <w:color w:val="000000"/>
                                <w:sz w:val="20"/>
                                <w:szCs w:val="20"/>
                              </w:rPr>
                            </w:pPr>
                            <w:r w:rsidRPr="00177262">
                              <w:rPr>
                                <w:rFonts w:ascii="標楷體" w:eastAsia="標楷體" w:hAnsi="標楷體" w:cs="MS Gothic" w:hint="eastAsia"/>
                                <w:color w:val="000000"/>
                                <w:sz w:val="20"/>
                                <w:szCs w:val="20"/>
                              </w:rPr>
                              <w:sym w:font="Wingdings 2" w:char="F050"/>
                            </w:r>
                          </w:p>
                        </w:tc>
                      </w:tr>
                      <w:tr w:rsidR="0069269F" w:rsidRPr="00177262" w14:paraId="0EB867A0" w14:textId="77777777" w:rsidTr="00F240D8">
                        <w:tc>
                          <w:tcPr>
                            <w:tcW w:w="588" w:type="dxa"/>
                            <w:tcBorders>
                              <w:bottom w:val="single" w:sz="4" w:space="0" w:color="auto"/>
                            </w:tcBorders>
                          </w:tcPr>
                          <w:p w14:paraId="3CAB4C03"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1</w:t>
                            </w:r>
                            <w:r w:rsidRPr="00177262">
                              <w:rPr>
                                <w:rFonts w:ascii="標楷體" w:eastAsia="標楷體" w:hAnsi="標楷體"/>
                                <w:color w:val="000000"/>
                                <w:sz w:val="20"/>
                                <w:szCs w:val="20"/>
                              </w:rPr>
                              <w:t>6</w:t>
                            </w:r>
                          </w:p>
                        </w:tc>
                        <w:tc>
                          <w:tcPr>
                            <w:tcW w:w="830" w:type="dxa"/>
                            <w:tcBorders>
                              <w:bottom w:val="single" w:sz="4" w:space="0" w:color="auto"/>
                            </w:tcBorders>
                          </w:tcPr>
                          <w:p w14:paraId="128FE76F"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hint="eastAsia"/>
                                <w:color w:val="000000"/>
                                <w:sz w:val="20"/>
                                <w:szCs w:val="20"/>
                              </w:rPr>
                              <w:t>連江縣</w:t>
                            </w:r>
                          </w:p>
                        </w:tc>
                        <w:tc>
                          <w:tcPr>
                            <w:tcW w:w="1276" w:type="dxa"/>
                            <w:tcBorders>
                              <w:bottom w:val="single" w:sz="4" w:space="0" w:color="auto"/>
                            </w:tcBorders>
                            <w:vAlign w:val="center"/>
                          </w:tcPr>
                          <w:p w14:paraId="35AE46B8" w14:textId="77777777" w:rsidR="0069269F" w:rsidRPr="00177262" w:rsidRDefault="0069269F" w:rsidP="00B36AC8">
                            <w:pPr>
                              <w:spacing w:line="0" w:lineRule="atLeast"/>
                              <w:jc w:val="right"/>
                              <w:rPr>
                                <w:rFonts w:ascii="標楷體" w:eastAsia="標楷體" w:hAnsi="標楷體"/>
                                <w:color w:val="000000"/>
                                <w:sz w:val="20"/>
                                <w:szCs w:val="20"/>
                              </w:rPr>
                            </w:pPr>
                            <w:r w:rsidRPr="00177262">
                              <w:rPr>
                                <w:rFonts w:ascii="標楷體" w:eastAsia="標楷體" w:hAnsi="標楷體" w:hint="eastAsia"/>
                                <w:color w:val="000000"/>
                                <w:sz w:val="20"/>
                                <w:szCs w:val="20"/>
                              </w:rPr>
                              <w:t>1</w:t>
                            </w:r>
                          </w:p>
                        </w:tc>
                        <w:tc>
                          <w:tcPr>
                            <w:tcW w:w="1417" w:type="dxa"/>
                            <w:tcBorders>
                              <w:bottom w:val="single" w:sz="4" w:space="0" w:color="auto"/>
                            </w:tcBorders>
                            <w:vAlign w:val="center"/>
                          </w:tcPr>
                          <w:p w14:paraId="79DBDFED" w14:textId="77777777" w:rsidR="0069269F" w:rsidRPr="00177262" w:rsidRDefault="0069269F" w:rsidP="005A50E9">
                            <w:pPr>
                              <w:spacing w:line="0" w:lineRule="atLeast"/>
                              <w:jc w:val="center"/>
                              <w:rPr>
                                <w:rFonts w:ascii="標楷體" w:eastAsia="標楷體" w:hAnsi="標楷體"/>
                                <w:color w:val="000000"/>
                                <w:sz w:val="20"/>
                                <w:szCs w:val="20"/>
                              </w:rPr>
                            </w:pPr>
                          </w:p>
                        </w:tc>
                        <w:tc>
                          <w:tcPr>
                            <w:tcW w:w="1276" w:type="dxa"/>
                            <w:tcBorders>
                              <w:bottom w:val="single" w:sz="4" w:space="0" w:color="auto"/>
                            </w:tcBorders>
                            <w:vAlign w:val="center"/>
                          </w:tcPr>
                          <w:p w14:paraId="032A7433" w14:textId="77777777" w:rsidR="0069269F" w:rsidRPr="00177262" w:rsidRDefault="0069269F" w:rsidP="00B36AC8">
                            <w:pPr>
                              <w:spacing w:line="0" w:lineRule="atLeast"/>
                              <w:jc w:val="center"/>
                              <w:rPr>
                                <w:rFonts w:ascii="標楷體" w:eastAsia="標楷體" w:hAnsi="標楷體"/>
                                <w:color w:val="000000"/>
                                <w:sz w:val="20"/>
                                <w:szCs w:val="20"/>
                              </w:rPr>
                            </w:pPr>
                            <w:r w:rsidRPr="00177262">
                              <w:rPr>
                                <w:rFonts w:ascii="標楷體" w:eastAsia="標楷體" w:hAnsi="標楷體" w:cs="MS Gothic" w:hint="eastAsia"/>
                                <w:color w:val="000000"/>
                                <w:sz w:val="20"/>
                                <w:szCs w:val="20"/>
                              </w:rPr>
                              <w:sym w:font="Wingdings 2" w:char="F050"/>
                            </w:r>
                          </w:p>
                        </w:tc>
                      </w:tr>
                      <w:tr w:rsidR="0069269F" w:rsidRPr="00177262" w14:paraId="03D8B0C5" w14:textId="77777777" w:rsidTr="00F240D8">
                        <w:tc>
                          <w:tcPr>
                            <w:tcW w:w="5387" w:type="dxa"/>
                            <w:gridSpan w:val="5"/>
                            <w:tcBorders>
                              <w:top w:val="single" w:sz="4" w:space="0" w:color="auto"/>
                              <w:left w:val="nil"/>
                              <w:bottom w:val="nil"/>
                              <w:right w:val="nil"/>
                            </w:tcBorders>
                          </w:tcPr>
                          <w:p w14:paraId="536C2737" w14:textId="559066AB" w:rsidR="0069269F" w:rsidRDefault="0069269F" w:rsidP="006B1983">
                            <w:pPr>
                              <w:overflowPunct w:val="0"/>
                              <w:spacing w:line="200" w:lineRule="exact"/>
                              <w:ind w:leftChars="-44" w:left="438" w:rightChars="-43" w:right="-103" w:hangingChars="302" w:hanging="544"/>
                              <w:jc w:val="both"/>
                              <w:rPr>
                                <w:rFonts w:ascii="標楷體" w:eastAsia="標楷體" w:hAnsi="標楷體"/>
                                <w:color w:val="000000"/>
                                <w:sz w:val="18"/>
                                <w:szCs w:val="18"/>
                              </w:rPr>
                            </w:pPr>
                            <w:r w:rsidRPr="00177262">
                              <w:rPr>
                                <w:rFonts w:ascii="標楷體" w:eastAsia="標楷體" w:hAnsi="標楷體" w:hint="eastAsia"/>
                                <w:color w:val="000000"/>
                                <w:sz w:val="18"/>
                                <w:szCs w:val="18"/>
                              </w:rPr>
                              <w:t>註：1.新竹縣、新竹市、苗栗縣、嘉義市、宜蘭縣及金門縣</w:t>
                            </w:r>
                            <w:r>
                              <w:rPr>
                                <w:rFonts w:ascii="標楷體" w:eastAsia="標楷體" w:hAnsi="標楷體" w:hint="eastAsia"/>
                                <w:color w:val="000000"/>
                                <w:sz w:val="18"/>
                                <w:szCs w:val="18"/>
                              </w:rPr>
                              <w:t>等6縣市</w:t>
                            </w:r>
                            <w:r w:rsidRPr="00177262">
                              <w:rPr>
                                <w:rFonts w:ascii="標楷體" w:eastAsia="標楷體" w:hAnsi="標楷體" w:hint="eastAsia"/>
                                <w:color w:val="000000"/>
                                <w:sz w:val="18"/>
                                <w:szCs w:val="18"/>
                              </w:rPr>
                              <w:t>無縣</w:t>
                            </w:r>
                            <w:r w:rsidR="00693901">
                              <w:rPr>
                                <w:rFonts w:ascii="標楷體" w:eastAsia="標楷體" w:hAnsi="標楷體" w:hint="eastAsia"/>
                                <w:color w:val="000000"/>
                                <w:sz w:val="18"/>
                                <w:szCs w:val="18"/>
                              </w:rPr>
                              <w:t>（</w:t>
                            </w:r>
                            <w:r w:rsidRPr="00177262">
                              <w:rPr>
                                <w:rFonts w:ascii="標楷體" w:eastAsia="標楷體" w:hAnsi="標楷體" w:hint="eastAsia"/>
                                <w:color w:val="000000"/>
                                <w:sz w:val="18"/>
                                <w:szCs w:val="18"/>
                              </w:rPr>
                              <w:t>市</w:t>
                            </w:r>
                            <w:r w:rsidR="00693901">
                              <w:rPr>
                                <w:rFonts w:ascii="標楷體" w:eastAsia="標楷體" w:hAnsi="標楷體" w:hint="eastAsia"/>
                                <w:color w:val="000000"/>
                                <w:sz w:val="18"/>
                                <w:szCs w:val="18"/>
                              </w:rPr>
                              <w:t>）</w:t>
                            </w:r>
                            <w:r w:rsidRPr="00177262">
                              <w:rPr>
                                <w:rFonts w:ascii="標楷體" w:eastAsia="標楷體" w:hAnsi="標楷體" w:hint="eastAsia"/>
                                <w:color w:val="000000"/>
                                <w:sz w:val="18"/>
                                <w:szCs w:val="18"/>
                              </w:rPr>
                              <w:t>定考古遺址。</w:t>
                            </w:r>
                          </w:p>
                          <w:p w14:paraId="77293B66" w14:textId="77777777" w:rsidR="0069269F" w:rsidRPr="00177262" w:rsidRDefault="0069269F" w:rsidP="006B1983">
                            <w:pPr>
                              <w:overflowPunct w:val="0"/>
                              <w:spacing w:line="200" w:lineRule="exact"/>
                              <w:ind w:leftChars="107" w:left="257" w:firstLineChars="1" w:firstLine="2"/>
                              <w:jc w:val="both"/>
                              <w:rPr>
                                <w:rFonts w:ascii="標楷體" w:eastAsia="標楷體" w:hAnsi="標楷體"/>
                                <w:color w:val="000000"/>
                                <w:sz w:val="18"/>
                                <w:szCs w:val="18"/>
                              </w:rPr>
                            </w:pPr>
                            <w:r w:rsidRPr="00177262">
                              <w:rPr>
                                <w:rFonts w:ascii="標楷體" w:eastAsia="標楷體" w:hAnsi="標楷體" w:hint="eastAsia"/>
                                <w:color w:val="000000"/>
                                <w:sz w:val="18"/>
                                <w:szCs w:val="18"/>
                              </w:rPr>
                              <w:t>2.資</w:t>
                            </w:r>
                            <w:r w:rsidRPr="00177262">
                              <w:rPr>
                                <w:rFonts w:ascii="標楷體" w:eastAsia="標楷體" w:hAnsi="標楷體"/>
                                <w:color w:val="000000"/>
                                <w:sz w:val="18"/>
                                <w:szCs w:val="18"/>
                              </w:rPr>
                              <w:t>料來源</w:t>
                            </w:r>
                            <w:r w:rsidRPr="00177262">
                              <w:rPr>
                                <w:rFonts w:ascii="標楷體" w:eastAsia="標楷體" w:hAnsi="標楷體" w:hint="eastAsia"/>
                                <w:color w:val="000000"/>
                                <w:sz w:val="18"/>
                                <w:szCs w:val="18"/>
                              </w:rPr>
                              <w:t>：整理自文資局提供資料。</w:t>
                            </w:r>
                          </w:p>
                        </w:tc>
                      </w:tr>
                    </w:tbl>
                    <w:p w14:paraId="2B021AA8" w14:textId="77777777" w:rsidR="0069269F" w:rsidRPr="00B36AC8" w:rsidRDefault="0069269F" w:rsidP="0069269F"/>
                  </w:txbxContent>
                </v:textbox>
                <w10:wrap type="square"/>
              </v:shape>
            </w:pict>
          </mc:Fallback>
        </mc:AlternateContent>
      </w:r>
      <w:r w:rsidR="003732D4" w:rsidRPr="00C05DDA">
        <w:rPr>
          <w:rFonts w:ascii="標楷體" w:eastAsia="標楷體" w:hAnsi="標楷體"/>
          <w:bCs/>
          <w:noProof/>
          <w:kern w:val="0"/>
          <w:szCs w:val="24"/>
        </w:rPr>
        <mc:AlternateContent>
          <mc:Choice Requires="wps">
            <w:drawing>
              <wp:anchor distT="45720" distB="45720" distL="114300" distR="114300" simplePos="0" relativeHeight="251739136" behindDoc="0" locked="0" layoutInCell="1" allowOverlap="1" wp14:anchorId="1D0C4BCF" wp14:editId="7B8B4683">
                <wp:simplePos x="0" y="0"/>
                <wp:positionH relativeFrom="column">
                  <wp:posOffset>2088515</wp:posOffset>
                </wp:positionH>
                <wp:positionV relativeFrom="paragraph">
                  <wp:posOffset>5824220</wp:posOffset>
                </wp:positionV>
                <wp:extent cx="4301490" cy="2333625"/>
                <wp:effectExtent l="0" t="0" r="0" b="0"/>
                <wp:wrapSquare wrapText="bothSides"/>
                <wp:docPr id="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1490" cy="2333625"/>
                        </a:xfrm>
                        <a:prstGeom prst="rect">
                          <a:avLst/>
                        </a:prstGeom>
                        <a:noFill/>
                        <a:ln w="9525">
                          <a:noFill/>
                          <a:miter lim="800000"/>
                          <a:headEnd/>
                          <a:tailEnd/>
                        </a:ln>
                      </wps:spPr>
                      <wps:txbx>
                        <w:txbxContent>
                          <w:tbl>
                            <w:tblPr>
                              <w:tblStyle w:val="20"/>
                              <w:tblW w:w="6482" w:type="dxa"/>
                              <w:jc w:val="center"/>
                              <w:tblLayout w:type="fixed"/>
                              <w:tblLook w:val="04A0" w:firstRow="1" w:lastRow="0" w:firstColumn="1" w:lastColumn="0" w:noHBand="0" w:noVBand="1"/>
                            </w:tblPr>
                            <w:tblGrid>
                              <w:gridCol w:w="1134"/>
                              <w:gridCol w:w="780"/>
                              <w:gridCol w:w="534"/>
                              <w:gridCol w:w="992"/>
                              <w:gridCol w:w="520"/>
                              <w:gridCol w:w="850"/>
                              <w:gridCol w:w="584"/>
                              <w:gridCol w:w="1088"/>
                            </w:tblGrid>
                            <w:tr w:rsidR="0069269F" w:rsidRPr="00B26D8D" w14:paraId="34D40FAF" w14:textId="77777777" w:rsidTr="00507AF2">
                              <w:trPr>
                                <w:trHeight w:val="287"/>
                                <w:jc w:val="center"/>
                              </w:trPr>
                              <w:tc>
                                <w:tcPr>
                                  <w:tcW w:w="6482" w:type="dxa"/>
                                  <w:gridSpan w:val="8"/>
                                  <w:tcBorders>
                                    <w:top w:val="nil"/>
                                    <w:left w:val="nil"/>
                                    <w:bottom w:val="nil"/>
                                    <w:right w:val="nil"/>
                                  </w:tcBorders>
                                </w:tcPr>
                                <w:p w14:paraId="1C16E175" w14:textId="2988A74C" w:rsidR="0069269F" w:rsidRPr="00A43CC8" w:rsidRDefault="0069269F" w:rsidP="00507AF2">
                                  <w:pPr>
                                    <w:spacing w:line="260" w:lineRule="exact"/>
                                    <w:ind w:leftChars="-38" w:rightChars="-44" w:right="-106" w:hangingChars="38" w:hanging="91"/>
                                    <w:jc w:val="center"/>
                                    <w:rPr>
                                      <w:rFonts w:ascii="標楷體" w:eastAsia="標楷體" w:hAnsi="標楷體"/>
                                      <w:b/>
                                    </w:rPr>
                                  </w:pPr>
                                  <w:r w:rsidRPr="00A43CC8">
                                    <w:rPr>
                                      <w:rFonts w:ascii="標楷體" w:eastAsia="標楷體" w:hAnsi="標楷體" w:hint="eastAsia"/>
                                      <w:b/>
                                    </w:rPr>
                                    <w:t>表</w:t>
                                  </w:r>
                                  <w:r>
                                    <w:rPr>
                                      <w:rFonts w:ascii="標楷體" w:eastAsia="標楷體" w:hAnsi="標楷體"/>
                                      <w:b/>
                                    </w:rPr>
                                    <w:t>16</w:t>
                                  </w:r>
                                  <w:r w:rsidRPr="00A43CC8">
                                    <w:rPr>
                                      <w:rFonts w:ascii="標楷體" w:eastAsia="標楷體" w:hAnsi="標楷體" w:hint="eastAsia"/>
                                      <w:b/>
                                    </w:rPr>
                                    <w:t xml:space="preserve">　傳統表演藝術保存者技藝數位保存情形</w:t>
                                  </w:r>
                                </w:p>
                              </w:tc>
                            </w:tr>
                            <w:tr w:rsidR="0069269F" w:rsidRPr="00A43CC8" w14:paraId="5B091DF0" w14:textId="77777777" w:rsidTr="00507AF2">
                              <w:trPr>
                                <w:trHeight w:val="106"/>
                                <w:jc w:val="center"/>
                              </w:trPr>
                              <w:tc>
                                <w:tcPr>
                                  <w:tcW w:w="1134" w:type="dxa"/>
                                  <w:tcBorders>
                                    <w:top w:val="nil"/>
                                    <w:left w:val="nil"/>
                                    <w:right w:val="nil"/>
                                  </w:tcBorders>
                                </w:tcPr>
                                <w:p w14:paraId="466A7FAB" w14:textId="77777777" w:rsidR="0069269F" w:rsidRPr="00A43CC8" w:rsidRDefault="0069269F" w:rsidP="00507AF2">
                                  <w:pPr>
                                    <w:spacing w:line="210" w:lineRule="exact"/>
                                    <w:ind w:rightChars="-40" w:right="-96"/>
                                    <w:jc w:val="right"/>
                                    <w:rPr>
                                      <w:rFonts w:ascii="標楷體" w:eastAsia="標楷體" w:hAnsi="標楷體"/>
                                      <w:sz w:val="20"/>
                                      <w:szCs w:val="20"/>
                                    </w:rPr>
                                  </w:pPr>
                                </w:p>
                              </w:tc>
                              <w:tc>
                                <w:tcPr>
                                  <w:tcW w:w="5348" w:type="dxa"/>
                                  <w:gridSpan w:val="7"/>
                                  <w:tcBorders>
                                    <w:top w:val="nil"/>
                                    <w:left w:val="nil"/>
                                    <w:right w:val="nil"/>
                                  </w:tcBorders>
                                </w:tcPr>
                                <w:p w14:paraId="7EB0ADD1" w14:textId="77777777" w:rsidR="0069269F" w:rsidRPr="00A43CC8" w:rsidRDefault="0069269F" w:rsidP="00507AF2">
                                  <w:pPr>
                                    <w:spacing w:line="240" w:lineRule="exact"/>
                                    <w:ind w:rightChars="-40" w:right="-96"/>
                                    <w:jc w:val="right"/>
                                    <w:rPr>
                                      <w:rFonts w:ascii="標楷體" w:eastAsia="標楷體" w:hAnsi="標楷體"/>
                                      <w:sz w:val="20"/>
                                      <w:szCs w:val="20"/>
                                    </w:rPr>
                                  </w:pPr>
                                  <w:r w:rsidRPr="00A43CC8">
                                    <w:rPr>
                                      <w:rFonts w:ascii="標楷體" w:eastAsia="標楷體" w:hAnsi="標楷體" w:hint="eastAsia"/>
                                      <w:sz w:val="20"/>
                                      <w:szCs w:val="20"/>
                                    </w:rPr>
                                    <w:t>單位：案</w:t>
                                  </w:r>
                                </w:p>
                              </w:tc>
                            </w:tr>
                            <w:tr w:rsidR="0069269F" w:rsidRPr="00A43CC8" w14:paraId="24830AE7" w14:textId="77777777" w:rsidTr="00507AF2">
                              <w:trPr>
                                <w:trHeight w:val="263"/>
                                <w:jc w:val="center"/>
                              </w:trPr>
                              <w:tc>
                                <w:tcPr>
                                  <w:tcW w:w="1914" w:type="dxa"/>
                                  <w:gridSpan w:val="2"/>
                                  <w:vMerge w:val="restart"/>
                                  <w:vAlign w:val="center"/>
                                </w:tcPr>
                                <w:p w14:paraId="07CE7980" w14:textId="77777777" w:rsidR="0069269F" w:rsidRPr="00A43CC8" w:rsidRDefault="0069269F" w:rsidP="00507AF2">
                                  <w:pPr>
                                    <w:spacing w:line="220" w:lineRule="exact"/>
                                    <w:jc w:val="center"/>
                                    <w:rPr>
                                      <w:rFonts w:ascii="標楷體" w:eastAsia="標楷體" w:hAnsi="標楷體"/>
                                      <w:sz w:val="20"/>
                                      <w:szCs w:val="20"/>
                                    </w:rPr>
                                  </w:pPr>
                                  <w:r w:rsidRPr="00A43CC8">
                                    <w:rPr>
                                      <w:rFonts w:ascii="標楷體" w:eastAsia="標楷體" w:hAnsi="標楷體" w:hint="eastAsia"/>
                                      <w:sz w:val="20"/>
                                      <w:szCs w:val="20"/>
                                    </w:rPr>
                                    <w:t>類別</w:t>
                                  </w:r>
                                </w:p>
                              </w:tc>
                              <w:tc>
                                <w:tcPr>
                                  <w:tcW w:w="534" w:type="dxa"/>
                                  <w:vMerge w:val="restart"/>
                                  <w:tcBorders>
                                    <w:right w:val="nil"/>
                                  </w:tcBorders>
                                  <w:vAlign w:val="center"/>
                                </w:tcPr>
                                <w:p w14:paraId="1717D9E7" w14:textId="77777777" w:rsidR="0069269F" w:rsidRPr="00A43CC8" w:rsidRDefault="0069269F" w:rsidP="00507AF2">
                                  <w:pPr>
                                    <w:spacing w:line="240" w:lineRule="exact"/>
                                    <w:jc w:val="center"/>
                                    <w:rPr>
                                      <w:rFonts w:ascii="標楷體" w:eastAsia="標楷體" w:hAnsi="標楷體"/>
                                      <w:sz w:val="20"/>
                                      <w:szCs w:val="20"/>
                                    </w:rPr>
                                  </w:pPr>
                                </w:p>
                              </w:tc>
                              <w:tc>
                                <w:tcPr>
                                  <w:tcW w:w="4034" w:type="dxa"/>
                                  <w:gridSpan w:val="5"/>
                                  <w:tcBorders>
                                    <w:left w:val="nil"/>
                                  </w:tcBorders>
                                </w:tcPr>
                                <w:p w14:paraId="090F2174" w14:textId="77777777" w:rsidR="0069269F" w:rsidRPr="00A43CC8" w:rsidRDefault="0069269F" w:rsidP="00507AF2">
                                  <w:pPr>
                                    <w:spacing w:line="240" w:lineRule="exact"/>
                                    <w:jc w:val="center"/>
                                    <w:rPr>
                                      <w:rFonts w:ascii="標楷體" w:eastAsia="標楷體" w:hAnsi="標楷體"/>
                                      <w:sz w:val="20"/>
                                      <w:szCs w:val="20"/>
                                    </w:rPr>
                                  </w:pPr>
                                  <w:r w:rsidRPr="00A43CC8">
                                    <w:rPr>
                                      <w:rFonts w:ascii="標楷體" w:eastAsia="標楷體" w:hAnsi="標楷體" w:hint="eastAsia"/>
                                      <w:sz w:val="20"/>
                                      <w:szCs w:val="20"/>
                                    </w:rPr>
                                    <w:t>登錄公告</w:t>
                                  </w:r>
                                </w:p>
                              </w:tc>
                            </w:tr>
                            <w:tr w:rsidR="0069269F" w:rsidRPr="00A43CC8" w14:paraId="109F4DEB" w14:textId="77777777" w:rsidTr="00507AF2">
                              <w:trPr>
                                <w:trHeight w:val="98"/>
                                <w:jc w:val="center"/>
                              </w:trPr>
                              <w:tc>
                                <w:tcPr>
                                  <w:tcW w:w="1914" w:type="dxa"/>
                                  <w:gridSpan w:val="2"/>
                                  <w:vMerge/>
                                  <w:vAlign w:val="center"/>
                                </w:tcPr>
                                <w:p w14:paraId="5245F664" w14:textId="77777777" w:rsidR="0069269F" w:rsidRPr="00A43CC8" w:rsidRDefault="0069269F" w:rsidP="00507AF2">
                                  <w:pPr>
                                    <w:spacing w:line="220" w:lineRule="exact"/>
                                    <w:jc w:val="center"/>
                                    <w:rPr>
                                      <w:rFonts w:ascii="標楷體" w:eastAsia="標楷體" w:hAnsi="標楷體"/>
                                      <w:sz w:val="20"/>
                                      <w:szCs w:val="20"/>
                                    </w:rPr>
                                  </w:pPr>
                                </w:p>
                              </w:tc>
                              <w:tc>
                                <w:tcPr>
                                  <w:tcW w:w="534" w:type="dxa"/>
                                  <w:vMerge/>
                                  <w:vAlign w:val="center"/>
                                </w:tcPr>
                                <w:p w14:paraId="610A3630" w14:textId="77777777" w:rsidR="0069269F" w:rsidRPr="00A43CC8" w:rsidRDefault="0069269F" w:rsidP="00507AF2">
                                  <w:pPr>
                                    <w:spacing w:line="240" w:lineRule="exact"/>
                                    <w:jc w:val="center"/>
                                    <w:rPr>
                                      <w:rFonts w:ascii="標楷體" w:eastAsia="標楷體" w:hAnsi="標楷體"/>
                                      <w:sz w:val="20"/>
                                      <w:szCs w:val="20"/>
                                    </w:rPr>
                                  </w:pPr>
                                </w:p>
                              </w:tc>
                              <w:tc>
                                <w:tcPr>
                                  <w:tcW w:w="992" w:type="dxa"/>
                                  <w:vMerge w:val="restart"/>
                                  <w:tcBorders>
                                    <w:right w:val="single" w:sz="4" w:space="0" w:color="auto"/>
                                  </w:tcBorders>
                                  <w:vAlign w:val="center"/>
                                </w:tcPr>
                                <w:p w14:paraId="5FCDC3CD" w14:textId="77777777" w:rsidR="0069269F" w:rsidRPr="00A43CC8" w:rsidRDefault="0069269F" w:rsidP="00507AF2">
                                  <w:pPr>
                                    <w:spacing w:line="240" w:lineRule="exact"/>
                                    <w:jc w:val="center"/>
                                    <w:rPr>
                                      <w:rFonts w:ascii="標楷體" w:eastAsia="標楷體" w:hAnsi="標楷體"/>
                                      <w:sz w:val="20"/>
                                      <w:szCs w:val="20"/>
                                    </w:rPr>
                                  </w:pPr>
                                  <w:r w:rsidRPr="00A43CC8">
                                    <w:rPr>
                                      <w:rFonts w:ascii="標楷體" w:eastAsia="標楷體" w:hAnsi="標楷體" w:hint="eastAsia"/>
                                      <w:sz w:val="20"/>
                                      <w:szCs w:val="20"/>
                                    </w:rPr>
                                    <w:t>已</w:t>
                                  </w:r>
                                  <w:r>
                                    <w:rPr>
                                      <w:rFonts w:ascii="標楷體" w:eastAsia="標楷體" w:hAnsi="標楷體" w:hint="eastAsia"/>
                                      <w:sz w:val="20"/>
                                      <w:szCs w:val="20"/>
                                    </w:rPr>
                                    <w:t>數位保存</w:t>
                                  </w:r>
                                </w:p>
                              </w:tc>
                              <w:tc>
                                <w:tcPr>
                                  <w:tcW w:w="3042" w:type="dxa"/>
                                  <w:gridSpan w:val="4"/>
                                  <w:tcBorders>
                                    <w:bottom w:val="nil"/>
                                    <w:right w:val="single" w:sz="4" w:space="0" w:color="auto"/>
                                  </w:tcBorders>
                                </w:tcPr>
                                <w:p w14:paraId="73DD6CAE" w14:textId="77777777" w:rsidR="0069269F" w:rsidRPr="00A43CC8" w:rsidRDefault="0069269F" w:rsidP="00507AF2">
                                  <w:pPr>
                                    <w:spacing w:line="240" w:lineRule="exact"/>
                                    <w:jc w:val="center"/>
                                    <w:rPr>
                                      <w:rFonts w:ascii="標楷體" w:eastAsia="標楷體" w:hAnsi="標楷體"/>
                                      <w:sz w:val="20"/>
                                      <w:szCs w:val="20"/>
                                    </w:rPr>
                                  </w:pPr>
                                  <w:r w:rsidRPr="00A43CC8">
                                    <w:rPr>
                                      <w:rFonts w:ascii="標楷體" w:eastAsia="標楷體" w:hAnsi="標楷體" w:hint="eastAsia"/>
                                      <w:sz w:val="20"/>
                                      <w:szCs w:val="20"/>
                                    </w:rPr>
                                    <w:t>未數位保存</w:t>
                                  </w:r>
                                </w:p>
                              </w:tc>
                            </w:tr>
                            <w:tr w:rsidR="0069269F" w:rsidRPr="00A43CC8" w14:paraId="22E4F60F" w14:textId="77777777" w:rsidTr="00507AF2">
                              <w:trPr>
                                <w:trHeight w:val="423"/>
                                <w:jc w:val="center"/>
                              </w:trPr>
                              <w:tc>
                                <w:tcPr>
                                  <w:tcW w:w="1914" w:type="dxa"/>
                                  <w:gridSpan w:val="2"/>
                                  <w:vMerge/>
                                  <w:tcBorders>
                                    <w:top w:val="nil"/>
                                  </w:tcBorders>
                                </w:tcPr>
                                <w:p w14:paraId="4A7CE9D7" w14:textId="77777777" w:rsidR="0069269F" w:rsidRPr="00A43CC8" w:rsidRDefault="0069269F" w:rsidP="00507AF2">
                                  <w:pPr>
                                    <w:spacing w:line="220" w:lineRule="exact"/>
                                    <w:jc w:val="center"/>
                                    <w:rPr>
                                      <w:rFonts w:ascii="標楷體" w:eastAsia="標楷體" w:hAnsi="標楷體"/>
                                      <w:b/>
                                      <w:sz w:val="20"/>
                                      <w:szCs w:val="20"/>
                                    </w:rPr>
                                  </w:pPr>
                                </w:p>
                              </w:tc>
                              <w:tc>
                                <w:tcPr>
                                  <w:tcW w:w="534" w:type="dxa"/>
                                  <w:vMerge/>
                                  <w:tcBorders>
                                    <w:top w:val="nil"/>
                                  </w:tcBorders>
                                </w:tcPr>
                                <w:p w14:paraId="3523C329" w14:textId="77777777" w:rsidR="0069269F" w:rsidRPr="00A43CC8" w:rsidRDefault="0069269F" w:rsidP="00507AF2">
                                  <w:pPr>
                                    <w:spacing w:line="240" w:lineRule="exact"/>
                                    <w:jc w:val="right"/>
                                    <w:rPr>
                                      <w:rFonts w:ascii="標楷體" w:eastAsia="標楷體" w:hAnsi="標楷體"/>
                                      <w:b/>
                                      <w:sz w:val="20"/>
                                      <w:szCs w:val="20"/>
                                    </w:rPr>
                                  </w:pPr>
                                </w:p>
                              </w:tc>
                              <w:tc>
                                <w:tcPr>
                                  <w:tcW w:w="992" w:type="dxa"/>
                                  <w:vMerge/>
                                  <w:tcBorders>
                                    <w:top w:val="nil"/>
                                    <w:right w:val="single" w:sz="4" w:space="0" w:color="auto"/>
                                  </w:tcBorders>
                                </w:tcPr>
                                <w:p w14:paraId="3802BE82" w14:textId="77777777" w:rsidR="0069269F" w:rsidRPr="00A43CC8" w:rsidRDefault="0069269F" w:rsidP="00507AF2">
                                  <w:pPr>
                                    <w:spacing w:line="240" w:lineRule="exact"/>
                                    <w:jc w:val="right"/>
                                    <w:rPr>
                                      <w:rFonts w:ascii="標楷體" w:eastAsia="標楷體" w:hAnsi="標楷體"/>
                                      <w:b/>
                                      <w:sz w:val="20"/>
                                      <w:szCs w:val="20"/>
                                    </w:rPr>
                                  </w:pPr>
                                </w:p>
                              </w:tc>
                              <w:tc>
                                <w:tcPr>
                                  <w:tcW w:w="520" w:type="dxa"/>
                                  <w:vMerge w:val="restart"/>
                                  <w:tcBorders>
                                    <w:top w:val="nil"/>
                                    <w:left w:val="single" w:sz="4" w:space="0" w:color="auto"/>
                                  </w:tcBorders>
                                </w:tcPr>
                                <w:p w14:paraId="5C53470F" w14:textId="77777777" w:rsidR="0069269F" w:rsidRPr="005D655A" w:rsidRDefault="0069269F" w:rsidP="00507AF2">
                                  <w:pPr>
                                    <w:spacing w:line="240" w:lineRule="exact"/>
                                    <w:jc w:val="center"/>
                                    <w:rPr>
                                      <w:rFonts w:ascii="標楷體" w:eastAsia="標楷體" w:hAnsi="標楷體"/>
                                      <w:bCs/>
                                      <w:sz w:val="20"/>
                                      <w:szCs w:val="20"/>
                                    </w:rPr>
                                  </w:pPr>
                                </w:p>
                              </w:tc>
                              <w:tc>
                                <w:tcPr>
                                  <w:tcW w:w="850" w:type="dxa"/>
                                  <w:vMerge w:val="restart"/>
                                  <w:tcBorders>
                                    <w:top w:val="single" w:sz="4" w:space="0" w:color="auto"/>
                                  </w:tcBorders>
                                  <w:vAlign w:val="center"/>
                                </w:tcPr>
                                <w:p w14:paraId="01D9EF62" w14:textId="77777777" w:rsidR="0069269F" w:rsidRDefault="0069269F" w:rsidP="00507AF2">
                                  <w:pPr>
                                    <w:spacing w:line="240" w:lineRule="exact"/>
                                    <w:jc w:val="center"/>
                                    <w:rPr>
                                      <w:rFonts w:ascii="標楷體" w:eastAsia="標楷體" w:hAnsi="標楷體"/>
                                      <w:b/>
                                      <w:sz w:val="20"/>
                                      <w:szCs w:val="20"/>
                                    </w:rPr>
                                  </w:pPr>
                                  <w:r>
                                    <w:rPr>
                                      <w:rFonts w:ascii="標楷體" w:eastAsia="標楷體" w:hAnsi="標楷體" w:hint="eastAsia"/>
                                      <w:sz w:val="20"/>
                                      <w:szCs w:val="20"/>
                                    </w:rPr>
                                    <w:t>已歿者</w:t>
                                  </w:r>
                                </w:p>
                              </w:tc>
                              <w:tc>
                                <w:tcPr>
                                  <w:tcW w:w="1672" w:type="dxa"/>
                                  <w:gridSpan w:val="2"/>
                                  <w:tcBorders>
                                    <w:top w:val="single" w:sz="4" w:space="0" w:color="auto"/>
                                    <w:bottom w:val="nil"/>
                                  </w:tcBorders>
                                  <w:vAlign w:val="center"/>
                                </w:tcPr>
                                <w:p w14:paraId="20C1296B" w14:textId="77777777" w:rsidR="0069269F" w:rsidRDefault="0069269F" w:rsidP="00507AF2">
                                  <w:pPr>
                                    <w:spacing w:line="240" w:lineRule="exact"/>
                                    <w:jc w:val="center"/>
                                    <w:rPr>
                                      <w:rFonts w:ascii="標楷體" w:eastAsia="標楷體" w:hAnsi="標楷體"/>
                                      <w:bCs/>
                                      <w:sz w:val="20"/>
                                      <w:szCs w:val="20"/>
                                    </w:rPr>
                                  </w:pPr>
                                  <w:r>
                                    <w:rPr>
                                      <w:rFonts w:ascii="標楷體" w:eastAsia="標楷體" w:hAnsi="標楷體" w:hint="eastAsia"/>
                                      <w:bCs/>
                                      <w:sz w:val="20"/>
                                      <w:szCs w:val="20"/>
                                    </w:rPr>
                                    <w:t>現存</w:t>
                                  </w:r>
                                  <w:r w:rsidRPr="00771504">
                                    <w:rPr>
                                      <w:rFonts w:ascii="標楷體" w:eastAsia="標楷體" w:hAnsi="標楷體" w:hint="eastAsia"/>
                                      <w:bCs/>
                                      <w:sz w:val="20"/>
                                      <w:szCs w:val="20"/>
                                    </w:rPr>
                                    <w:t>保存者</w:t>
                                  </w:r>
                                </w:p>
                                <w:p w14:paraId="2D5EA4CC" w14:textId="77777777" w:rsidR="0069269F" w:rsidRPr="005D7083" w:rsidRDefault="0069269F" w:rsidP="00507AF2">
                                  <w:pPr>
                                    <w:spacing w:line="240" w:lineRule="exact"/>
                                    <w:jc w:val="center"/>
                                    <w:rPr>
                                      <w:rFonts w:ascii="標楷體" w:eastAsia="標楷體" w:hAnsi="標楷體"/>
                                      <w:bCs/>
                                      <w:sz w:val="20"/>
                                      <w:szCs w:val="20"/>
                                    </w:rPr>
                                  </w:pPr>
                                  <w:r w:rsidRPr="00771504">
                                    <w:rPr>
                                      <w:rFonts w:ascii="標楷體" w:eastAsia="標楷體" w:hAnsi="標楷體" w:hint="eastAsia"/>
                                      <w:bCs/>
                                      <w:sz w:val="20"/>
                                      <w:szCs w:val="20"/>
                                    </w:rPr>
                                    <w:t>為個人</w:t>
                                  </w:r>
                                </w:p>
                              </w:tc>
                            </w:tr>
                            <w:tr w:rsidR="0069269F" w:rsidRPr="00A43CC8" w14:paraId="43432793" w14:textId="77777777" w:rsidTr="00507AF2">
                              <w:trPr>
                                <w:trHeight w:val="417"/>
                                <w:jc w:val="center"/>
                              </w:trPr>
                              <w:tc>
                                <w:tcPr>
                                  <w:tcW w:w="1914" w:type="dxa"/>
                                  <w:gridSpan w:val="2"/>
                                  <w:vMerge/>
                                  <w:tcBorders>
                                    <w:top w:val="nil"/>
                                  </w:tcBorders>
                                </w:tcPr>
                                <w:p w14:paraId="44C07005" w14:textId="77777777" w:rsidR="0069269F" w:rsidRPr="00A43CC8" w:rsidRDefault="0069269F" w:rsidP="00507AF2">
                                  <w:pPr>
                                    <w:spacing w:line="220" w:lineRule="exact"/>
                                    <w:jc w:val="center"/>
                                    <w:rPr>
                                      <w:rFonts w:ascii="標楷體" w:eastAsia="標楷體" w:hAnsi="標楷體"/>
                                      <w:b/>
                                      <w:sz w:val="20"/>
                                      <w:szCs w:val="20"/>
                                    </w:rPr>
                                  </w:pPr>
                                </w:p>
                              </w:tc>
                              <w:tc>
                                <w:tcPr>
                                  <w:tcW w:w="534" w:type="dxa"/>
                                  <w:vMerge/>
                                  <w:tcBorders>
                                    <w:top w:val="nil"/>
                                  </w:tcBorders>
                                </w:tcPr>
                                <w:p w14:paraId="2596501A" w14:textId="77777777" w:rsidR="0069269F" w:rsidRPr="00A43CC8" w:rsidRDefault="0069269F" w:rsidP="00507AF2">
                                  <w:pPr>
                                    <w:spacing w:line="240" w:lineRule="exact"/>
                                    <w:jc w:val="right"/>
                                    <w:rPr>
                                      <w:rFonts w:ascii="標楷體" w:eastAsia="標楷體" w:hAnsi="標楷體"/>
                                      <w:b/>
                                      <w:sz w:val="20"/>
                                      <w:szCs w:val="20"/>
                                    </w:rPr>
                                  </w:pPr>
                                </w:p>
                              </w:tc>
                              <w:tc>
                                <w:tcPr>
                                  <w:tcW w:w="992" w:type="dxa"/>
                                  <w:vMerge/>
                                  <w:tcBorders>
                                    <w:top w:val="nil"/>
                                    <w:right w:val="single" w:sz="4" w:space="0" w:color="auto"/>
                                  </w:tcBorders>
                                </w:tcPr>
                                <w:p w14:paraId="128BB896" w14:textId="77777777" w:rsidR="0069269F" w:rsidRPr="00A43CC8" w:rsidRDefault="0069269F" w:rsidP="00507AF2">
                                  <w:pPr>
                                    <w:spacing w:line="240" w:lineRule="exact"/>
                                    <w:jc w:val="right"/>
                                    <w:rPr>
                                      <w:rFonts w:ascii="標楷體" w:eastAsia="標楷體" w:hAnsi="標楷體"/>
                                      <w:b/>
                                      <w:sz w:val="20"/>
                                      <w:szCs w:val="20"/>
                                    </w:rPr>
                                  </w:pPr>
                                </w:p>
                              </w:tc>
                              <w:tc>
                                <w:tcPr>
                                  <w:tcW w:w="520" w:type="dxa"/>
                                  <w:vMerge/>
                                  <w:tcBorders>
                                    <w:top w:val="single" w:sz="4" w:space="0" w:color="auto"/>
                                    <w:left w:val="single" w:sz="4" w:space="0" w:color="auto"/>
                                  </w:tcBorders>
                                </w:tcPr>
                                <w:p w14:paraId="1534FC61" w14:textId="77777777" w:rsidR="0069269F" w:rsidRPr="005D655A" w:rsidRDefault="0069269F" w:rsidP="00507AF2">
                                  <w:pPr>
                                    <w:spacing w:line="240" w:lineRule="exact"/>
                                    <w:jc w:val="center"/>
                                    <w:rPr>
                                      <w:rFonts w:ascii="標楷體" w:eastAsia="標楷體" w:hAnsi="標楷體"/>
                                      <w:bCs/>
                                      <w:sz w:val="20"/>
                                      <w:szCs w:val="20"/>
                                    </w:rPr>
                                  </w:pPr>
                                </w:p>
                              </w:tc>
                              <w:tc>
                                <w:tcPr>
                                  <w:tcW w:w="850" w:type="dxa"/>
                                  <w:vMerge/>
                                  <w:tcBorders>
                                    <w:top w:val="nil"/>
                                  </w:tcBorders>
                                  <w:vAlign w:val="center"/>
                                </w:tcPr>
                                <w:p w14:paraId="2CC2DD52" w14:textId="77777777" w:rsidR="0069269F" w:rsidRDefault="0069269F" w:rsidP="00507AF2">
                                  <w:pPr>
                                    <w:spacing w:line="240" w:lineRule="exact"/>
                                    <w:jc w:val="center"/>
                                    <w:rPr>
                                      <w:rFonts w:ascii="標楷體" w:eastAsia="標楷體" w:hAnsi="標楷體"/>
                                      <w:sz w:val="20"/>
                                      <w:szCs w:val="20"/>
                                    </w:rPr>
                                  </w:pPr>
                                </w:p>
                              </w:tc>
                              <w:tc>
                                <w:tcPr>
                                  <w:tcW w:w="584" w:type="dxa"/>
                                  <w:tcBorders>
                                    <w:top w:val="nil"/>
                                  </w:tcBorders>
                                  <w:vAlign w:val="center"/>
                                </w:tcPr>
                                <w:p w14:paraId="4AB16296" w14:textId="77777777" w:rsidR="0069269F" w:rsidRPr="00A43CC8" w:rsidRDefault="0069269F" w:rsidP="00507AF2">
                                  <w:pPr>
                                    <w:spacing w:line="240" w:lineRule="exact"/>
                                    <w:jc w:val="center"/>
                                    <w:rPr>
                                      <w:rFonts w:ascii="標楷體" w:eastAsia="標楷體" w:hAnsi="標楷體"/>
                                      <w:sz w:val="20"/>
                                      <w:szCs w:val="20"/>
                                    </w:rPr>
                                  </w:pPr>
                                </w:p>
                              </w:tc>
                              <w:tc>
                                <w:tcPr>
                                  <w:tcW w:w="1088" w:type="dxa"/>
                                  <w:tcBorders>
                                    <w:top w:val="single" w:sz="4" w:space="0" w:color="auto"/>
                                  </w:tcBorders>
                                  <w:vAlign w:val="center"/>
                                </w:tcPr>
                                <w:p w14:paraId="121FFF7E" w14:textId="77777777" w:rsidR="0069269F" w:rsidRDefault="0069269F" w:rsidP="00507AF2">
                                  <w:pPr>
                                    <w:spacing w:line="240" w:lineRule="exact"/>
                                    <w:jc w:val="center"/>
                                    <w:rPr>
                                      <w:rFonts w:ascii="標楷體" w:eastAsia="標楷體" w:hAnsi="標楷體"/>
                                      <w:sz w:val="20"/>
                                      <w:szCs w:val="20"/>
                                    </w:rPr>
                                  </w:pPr>
                                  <w:r w:rsidRPr="00A43CC8">
                                    <w:rPr>
                                      <w:rFonts w:ascii="標楷體" w:eastAsia="標楷體" w:hAnsi="標楷體"/>
                                      <w:sz w:val="20"/>
                                      <w:szCs w:val="20"/>
                                    </w:rPr>
                                    <w:t>65歲</w:t>
                                  </w:r>
                                  <w:r>
                                    <w:rPr>
                                      <w:rFonts w:ascii="標楷體" w:eastAsia="標楷體" w:hAnsi="標楷體" w:hint="eastAsia"/>
                                      <w:sz w:val="20"/>
                                      <w:szCs w:val="20"/>
                                    </w:rPr>
                                    <w:t>以上</w:t>
                                  </w:r>
                                </w:p>
                                <w:p w14:paraId="709946EF" w14:textId="77777777" w:rsidR="0069269F" w:rsidRPr="00A43CC8" w:rsidRDefault="0069269F" w:rsidP="00507AF2">
                                  <w:pPr>
                                    <w:spacing w:line="240" w:lineRule="exact"/>
                                    <w:jc w:val="center"/>
                                    <w:rPr>
                                      <w:rFonts w:ascii="標楷體" w:eastAsia="標楷體" w:hAnsi="標楷體"/>
                                      <w:sz w:val="20"/>
                                      <w:szCs w:val="20"/>
                                    </w:rPr>
                                  </w:pPr>
                                  <w:r w:rsidRPr="00A43CC8">
                                    <w:rPr>
                                      <w:rFonts w:ascii="標楷體" w:eastAsia="標楷體" w:hAnsi="標楷體" w:hint="eastAsia"/>
                                      <w:sz w:val="20"/>
                                      <w:szCs w:val="20"/>
                                    </w:rPr>
                                    <w:t>高齡者</w:t>
                                  </w:r>
                                </w:p>
                              </w:tc>
                            </w:tr>
                            <w:tr w:rsidR="0069269F" w:rsidRPr="00A43CC8" w14:paraId="7A5EF93B" w14:textId="77777777" w:rsidTr="00507AF2">
                              <w:trPr>
                                <w:trHeight w:val="243"/>
                                <w:jc w:val="center"/>
                              </w:trPr>
                              <w:tc>
                                <w:tcPr>
                                  <w:tcW w:w="1914" w:type="dxa"/>
                                  <w:gridSpan w:val="2"/>
                                  <w:vAlign w:val="center"/>
                                </w:tcPr>
                                <w:p w14:paraId="025209D9" w14:textId="77777777" w:rsidR="0069269F" w:rsidRPr="00A43CC8" w:rsidRDefault="0069269F" w:rsidP="00507AF2">
                                  <w:pPr>
                                    <w:spacing w:line="220" w:lineRule="exact"/>
                                    <w:jc w:val="center"/>
                                    <w:rPr>
                                      <w:rFonts w:ascii="標楷體" w:eastAsia="標楷體" w:hAnsi="標楷體"/>
                                      <w:b/>
                                      <w:sz w:val="20"/>
                                      <w:szCs w:val="20"/>
                                    </w:rPr>
                                  </w:pPr>
                                  <w:r w:rsidRPr="00A43CC8">
                                    <w:rPr>
                                      <w:rFonts w:ascii="標楷體" w:eastAsia="標楷體" w:hAnsi="標楷體" w:hint="eastAsia"/>
                                      <w:b/>
                                      <w:sz w:val="20"/>
                                      <w:szCs w:val="20"/>
                                    </w:rPr>
                                    <w:t>合計</w:t>
                                  </w:r>
                                </w:p>
                              </w:tc>
                              <w:tc>
                                <w:tcPr>
                                  <w:tcW w:w="534" w:type="dxa"/>
                                  <w:vAlign w:val="center"/>
                                </w:tcPr>
                                <w:p w14:paraId="20507C56" w14:textId="77777777" w:rsidR="0069269F" w:rsidRPr="00A43CC8" w:rsidRDefault="0069269F" w:rsidP="00507AF2">
                                  <w:pPr>
                                    <w:spacing w:line="240" w:lineRule="exact"/>
                                    <w:jc w:val="right"/>
                                    <w:rPr>
                                      <w:rFonts w:ascii="標楷體" w:eastAsia="標楷體" w:hAnsi="標楷體"/>
                                      <w:b/>
                                      <w:sz w:val="20"/>
                                      <w:szCs w:val="20"/>
                                    </w:rPr>
                                  </w:pPr>
                                  <w:r w:rsidRPr="00A43CC8">
                                    <w:rPr>
                                      <w:rFonts w:ascii="標楷體" w:eastAsia="標楷體" w:hAnsi="標楷體" w:hint="eastAsia"/>
                                      <w:b/>
                                      <w:sz w:val="20"/>
                                      <w:szCs w:val="20"/>
                                    </w:rPr>
                                    <w:t>2</w:t>
                                  </w:r>
                                  <w:r w:rsidRPr="00A43CC8">
                                    <w:rPr>
                                      <w:rFonts w:ascii="標楷體" w:eastAsia="標楷體" w:hAnsi="標楷體"/>
                                      <w:b/>
                                      <w:sz w:val="20"/>
                                      <w:szCs w:val="20"/>
                                    </w:rPr>
                                    <w:t>47</w:t>
                                  </w:r>
                                </w:p>
                              </w:tc>
                              <w:tc>
                                <w:tcPr>
                                  <w:tcW w:w="992" w:type="dxa"/>
                                  <w:vAlign w:val="center"/>
                                </w:tcPr>
                                <w:p w14:paraId="4ABEB30E" w14:textId="77777777" w:rsidR="0069269F" w:rsidRPr="00A43CC8" w:rsidRDefault="0069269F" w:rsidP="00507AF2">
                                  <w:pPr>
                                    <w:spacing w:line="240" w:lineRule="exact"/>
                                    <w:jc w:val="right"/>
                                    <w:rPr>
                                      <w:rFonts w:ascii="標楷體" w:eastAsia="標楷體" w:hAnsi="標楷體"/>
                                      <w:b/>
                                      <w:sz w:val="20"/>
                                      <w:szCs w:val="20"/>
                                    </w:rPr>
                                  </w:pPr>
                                  <w:r w:rsidRPr="00A43CC8">
                                    <w:rPr>
                                      <w:rFonts w:ascii="標楷體" w:eastAsia="標楷體" w:hAnsi="標楷體" w:hint="eastAsia"/>
                                      <w:b/>
                                      <w:sz w:val="20"/>
                                      <w:szCs w:val="20"/>
                                    </w:rPr>
                                    <w:t>1</w:t>
                                  </w:r>
                                  <w:r w:rsidRPr="00A43CC8">
                                    <w:rPr>
                                      <w:rFonts w:ascii="標楷體" w:eastAsia="標楷體" w:hAnsi="標楷體"/>
                                      <w:b/>
                                      <w:sz w:val="20"/>
                                      <w:szCs w:val="20"/>
                                    </w:rPr>
                                    <w:t>65</w:t>
                                  </w:r>
                                </w:p>
                              </w:tc>
                              <w:tc>
                                <w:tcPr>
                                  <w:tcW w:w="520" w:type="dxa"/>
                                  <w:tcBorders>
                                    <w:top w:val="single" w:sz="4" w:space="0" w:color="auto"/>
                                  </w:tcBorders>
                                  <w:vAlign w:val="center"/>
                                </w:tcPr>
                                <w:p w14:paraId="10E7F954" w14:textId="77777777" w:rsidR="0069269F" w:rsidRDefault="0069269F" w:rsidP="00507AF2">
                                  <w:pPr>
                                    <w:spacing w:line="240" w:lineRule="exact"/>
                                    <w:jc w:val="right"/>
                                    <w:rPr>
                                      <w:rFonts w:ascii="標楷體" w:eastAsia="標楷體" w:hAnsi="標楷體"/>
                                      <w:b/>
                                      <w:sz w:val="20"/>
                                      <w:szCs w:val="20"/>
                                    </w:rPr>
                                  </w:pPr>
                                  <w:r w:rsidRPr="00A43CC8">
                                    <w:rPr>
                                      <w:rFonts w:ascii="標楷體" w:eastAsia="標楷體" w:hAnsi="標楷體" w:hint="eastAsia"/>
                                      <w:b/>
                                      <w:sz w:val="20"/>
                                      <w:szCs w:val="20"/>
                                    </w:rPr>
                                    <w:t>8</w:t>
                                  </w:r>
                                  <w:r w:rsidRPr="00A43CC8">
                                    <w:rPr>
                                      <w:rFonts w:ascii="標楷體" w:eastAsia="標楷體" w:hAnsi="標楷體"/>
                                      <w:b/>
                                      <w:sz w:val="20"/>
                                      <w:szCs w:val="20"/>
                                    </w:rPr>
                                    <w:t>2</w:t>
                                  </w:r>
                                </w:p>
                              </w:tc>
                              <w:tc>
                                <w:tcPr>
                                  <w:tcW w:w="850" w:type="dxa"/>
                                  <w:vAlign w:val="center"/>
                                </w:tcPr>
                                <w:p w14:paraId="2E54CBCE" w14:textId="77777777" w:rsidR="0069269F" w:rsidRPr="00A43CC8" w:rsidRDefault="0069269F" w:rsidP="00507AF2">
                                  <w:pPr>
                                    <w:spacing w:line="240" w:lineRule="exact"/>
                                    <w:jc w:val="right"/>
                                    <w:rPr>
                                      <w:rFonts w:ascii="標楷體" w:eastAsia="標楷體" w:hAnsi="標楷體"/>
                                      <w:b/>
                                      <w:sz w:val="20"/>
                                      <w:szCs w:val="20"/>
                                    </w:rPr>
                                  </w:pPr>
                                  <w:r>
                                    <w:rPr>
                                      <w:rFonts w:ascii="標楷體" w:eastAsia="標楷體" w:hAnsi="標楷體" w:hint="eastAsia"/>
                                      <w:b/>
                                      <w:sz w:val="20"/>
                                      <w:szCs w:val="20"/>
                                    </w:rPr>
                                    <w:t>21</w:t>
                                  </w:r>
                                </w:p>
                              </w:tc>
                              <w:tc>
                                <w:tcPr>
                                  <w:tcW w:w="584" w:type="dxa"/>
                                  <w:vAlign w:val="center"/>
                                </w:tcPr>
                                <w:p w14:paraId="061B71D6" w14:textId="77777777" w:rsidR="0069269F" w:rsidRDefault="0069269F" w:rsidP="00507AF2">
                                  <w:pPr>
                                    <w:spacing w:line="240" w:lineRule="exact"/>
                                    <w:jc w:val="right"/>
                                    <w:rPr>
                                      <w:rFonts w:ascii="標楷體" w:eastAsia="標楷體" w:hAnsi="標楷體"/>
                                      <w:b/>
                                      <w:sz w:val="20"/>
                                      <w:szCs w:val="20"/>
                                    </w:rPr>
                                  </w:pPr>
                                  <w:r>
                                    <w:rPr>
                                      <w:rFonts w:ascii="標楷體" w:eastAsia="標楷體" w:hAnsi="標楷體" w:hint="eastAsia"/>
                                      <w:b/>
                                      <w:sz w:val="20"/>
                                      <w:szCs w:val="20"/>
                                    </w:rPr>
                                    <w:t>2</w:t>
                                  </w:r>
                                  <w:r>
                                    <w:rPr>
                                      <w:rFonts w:ascii="標楷體" w:eastAsia="標楷體" w:hAnsi="標楷體"/>
                                      <w:b/>
                                      <w:sz w:val="20"/>
                                      <w:szCs w:val="20"/>
                                    </w:rPr>
                                    <w:t>6</w:t>
                                  </w:r>
                                </w:p>
                              </w:tc>
                              <w:tc>
                                <w:tcPr>
                                  <w:tcW w:w="1088" w:type="dxa"/>
                                  <w:vAlign w:val="center"/>
                                </w:tcPr>
                                <w:p w14:paraId="65EAC39B" w14:textId="77777777" w:rsidR="0069269F" w:rsidRDefault="0069269F" w:rsidP="00507AF2">
                                  <w:pPr>
                                    <w:spacing w:line="240" w:lineRule="exact"/>
                                    <w:jc w:val="right"/>
                                    <w:rPr>
                                      <w:rFonts w:ascii="標楷體" w:eastAsia="標楷體" w:hAnsi="標楷體"/>
                                      <w:b/>
                                      <w:sz w:val="20"/>
                                      <w:szCs w:val="20"/>
                                    </w:rPr>
                                  </w:pPr>
                                  <w:r>
                                    <w:rPr>
                                      <w:rFonts w:ascii="標楷體" w:eastAsia="標楷體" w:hAnsi="標楷體" w:hint="eastAsia"/>
                                      <w:b/>
                                      <w:sz w:val="20"/>
                                      <w:szCs w:val="20"/>
                                    </w:rPr>
                                    <w:t>2</w:t>
                                  </w:r>
                                  <w:r>
                                    <w:rPr>
                                      <w:rFonts w:ascii="標楷體" w:eastAsia="標楷體" w:hAnsi="標楷體"/>
                                      <w:b/>
                                      <w:sz w:val="20"/>
                                      <w:szCs w:val="20"/>
                                    </w:rPr>
                                    <w:t>3</w:t>
                                  </w:r>
                                </w:p>
                              </w:tc>
                            </w:tr>
                            <w:tr w:rsidR="0069269F" w:rsidRPr="00A43CC8" w14:paraId="2EBCF9A0" w14:textId="77777777" w:rsidTr="00507AF2">
                              <w:trPr>
                                <w:trHeight w:val="334"/>
                                <w:jc w:val="center"/>
                              </w:trPr>
                              <w:tc>
                                <w:tcPr>
                                  <w:tcW w:w="1914" w:type="dxa"/>
                                  <w:gridSpan w:val="2"/>
                                  <w:tcBorders>
                                    <w:bottom w:val="single" w:sz="4" w:space="0" w:color="auto"/>
                                  </w:tcBorders>
                                  <w:vAlign w:val="center"/>
                                </w:tcPr>
                                <w:p w14:paraId="288C4A2A" w14:textId="77777777" w:rsidR="0069269F" w:rsidRPr="00A43CC8" w:rsidRDefault="0069269F" w:rsidP="00507AF2">
                                  <w:pPr>
                                    <w:spacing w:line="220" w:lineRule="exact"/>
                                    <w:jc w:val="center"/>
                                    <w:rPr>
                                      <w:rFonts w:ascii="標楷體" w:eastAsia="標楷體" w:hAnsi="標楷體"/>
                                      <w:sz w:val="20"/>
                                      <w:szCs w:val="20"/>
                                    </w:rPr>
                                  </w:pPr>
                                  <w:r w:rsidRPr="00A43CC8">
                                    <w:rPr>
                                      <w:rFonts w:ascii="標楷體" w:eastAsia="標楷體" w:hAnsi="標楷體" w:hint="eastAsia"/>
                                      <w:sz w:val="20"/>
                                      <w:szCs w:val="20"/>
                                    </w:rPr>
                                    <w:t>傳統表演藝術</w:t>
                                  </w:r>
                                </w:p>
                              </w:tc>
                              <w:tc>
                                <w:tcPr>
                                  <w:tcW w:w="534" w:type="dxa"/>
                                  <w:tcBorders>
                                    <w:bottom w:val="single" w:sz="4" w:space="0" w:color="auto"/>
                                  </w:tcBorders>
                                  <w:vAlign w:val="center"/>
                                </w:tcPr>
                                <w:p w14:paraId="2905FF4E" w14:textId="77777777" w:rsidR="0069269F" w:rsidRPr="00A43CC8" w:rsidRDefault="0069269F" w:rsidP="00507AF2">
                                  <w:pPr>
                                    <w:spacing w:line="240" w:lineRule="exact"/>
                                    <w:jc w:val="right"/>
                                    <w:rPr>
                                      <w:rFonts w:ascii="標楷體" w:eastAsia="標楷體" w:hAnsi="標楷體"/>
                                      <w:sz w:val="20"/>
                                      <w:szCs w:val="20"/>
                                    </w:rPr>
                                  </w:pPr>
                                  <w:r w:rsidRPr="00A43CC8">
                                    <w:rPr>
                                      <w:rFonts w:ascii="標楷體" w:eastAsia="標楷體" w:hAnsi="標楷體" w:hint="eastAsia"/>
                                      <w:sz w:val="20"/>
                                      <w:szCs w:val="20"/>
                                    </w:rPr>
                                    <w:t>2</w:t>
                                  </w:r>
                                  <w:r w:rsidRPr="00A43CC8">
                                    <w:rPr>
                                      <w:rFonts w:ascii="標楷體" w:eastAsia="標楷體" w:hAnsi="標楷體"/>
                                      <w:sz w:val="20"/>
                                      <w:szCs w:val="20"/>
                                    </w:rPr>
                                    <w:t>16</w:t>
                                  </w:r>
                                </w:p>
                              </w:tc>
                              <w:tc>
                                <w:tcPr>
                                  <w:tcW w:w="992" w:type="dxa"/>
                                  <w:tcBorders>
                                    <w:bottom w:val="single" w:sz="4" w:space="0" w:color="auto"/>
                                  </w:tcBorders>
                                  <w:vAlign w:val="center"/>
                                </w:tcPr>
                                <w:p w14:paraId="66202934" w14:textId="77777777" w:rsidR="0069269F" w:rsidRPr="00A43CC8" w:rsidRDefault="0069269F" w:rsidP="00507AF2">
                                  <w:pPr>
                                    <w:spacing w:line="240" w:lineRule="exact"/>
                                    <w:jc w:val="right"/>
                                    <w:rPr>
                                      <w:rFonts w:ascii="標楷體" w:eastAsia="標楷體" w:hAnsi="標楷體"/>
                                      <w:sz w:val="20"/>
                                      <w:szCs w:val="20"/>
                                    </w:rPr>
                                  </w:pPr>
                                  <w:r w:rsidRPr="00A43CC8">
                                    <w:rPr>
                                      <w:rFonts w:ascii="標楷體" w:eastAsia="標楷體" w:hAnsi="標楷體"/>
                                      <w:sz w:val="20"/>
                                      <w:szCs w:val="20"/>
                                    </w:rPr>
                                    <w:t>142</w:t>
                                  </w:r>
                                </w:p>
                              </w:tc>
                              <w:tc>
                                <w:tcPr>
                                  <w:tcW w:w="520" w:type="dxa"/>
                                  <w:tcBorders>
                                    <w:bottom w:val="single" w:sz="4" w:space="0" w:color="auto"/>
                                  </w:tcBorders>
                                  <w:vAlign w:val="center"/>
                                </w:tcPr>
                                <w:p w14:paraId="7AD98FDF" w14:textId="77777777" w:rsidR="0069269F" w:rsidRDefault="0069269F" w:rsidP="00507AF2">
                                  <w:pPr>
                                    <w:spacing w:line="240" w:lineRule="exact"/>
                                    <w:jc w:val="right"/>
                                    <w:rPr>
                                      <w:rFonts w:ascii="標楷體" w:eastAsia="標楷體" w:hAnsi="標楷體"/>
                                      <w:sz w:val="20"/>
                                      <w:szCs w:val="20"/>
                                    </w:rPr>
                                  </w:pPr>
                                  <w:r w:rsidRPr="00A43CC8">
                                    <w:rPr>
                                      <w:rFonts w:ascii="標楷體" w:eastAsia="標楷體" w:hAnsi="標楷體" w:hint="eastAsia"/>
                                      <w:sz w:val="20"/>
                                      <w:szCs w:val="20"/>
                                    </w:rPr>
                                    <w:t>7</w:t>
                                  </w:r>
                                  <w:r w:rsidRPr="00A43CC8">
                                    <w:rPr>
                                      <w:rFonts w:ascii="標楷體" w:eastAsia="標楷體" w:hAnsi="標楷體"/>
                                      <w:sz w:val="20"/>
                                      <w:szCs w:val="20"/>
                                    </w:rPr>
                                    <w:t>4</w:t>
                                  </w:r>
                                </w:p>
                              </w:tc>
                              <w:tc>
                                <w:tcPr>
                                  <w:tcW w:w="850" w:type="dxa"/>
                                  <w:tcBorders>
                                    <w:bottom w:val="single" w:sz="4" w:space="0" w:color="auto"/>
                                  </w:tcBorders>
                                  <w:vAlign w:val="center"/>
                                </w:tcPr>
                                <w:p w14:paraId="07715201" w14:textId="77777777" w:rsidR="0069269F" w:rsidRPr="00A43CC8" w:rsidRDefault="0069269F" w:rsidP="00507AF2">
                                  <w:pPr>
                                    <w:spacing w:line="240" w:lineRule="exact"/>
                                    <w:jc w:val="right"/>
                                    <w:rPr>
                                      <w:rFonts w:ascii="標楷體" w:eastAsia="標楷體" w:hAnsi="標楷體"/>
                                      <w:sz w:val="20"/>
                                      <w:szCs w:val="20"/>
                                    </w:rPr>
                                  </w:pPr>
                                  <w:r>
                                    <w:rPr>
                                      <w:rFonts w:ascii="標楷體" w:eastAsia="標楷體" w:hAnsi="標楷體" w:hint="eastAsia"/>
                                      <w:sz w:val="20"/>
                                      <w:szCs w:val="20"/>
                                    </w:rPr>
                                    <w:t>16</w:t>
                                  </w:r>
                                </w:p>
                              </w:tc>
                              <w:tc>
                                <w:tcPr>
                                  <w:tcW w:w="584" w:type="dxa"/>
                                  <w:tcBorders>
                                    <w:bottom w:val="single" w:sz="4" w:space="0" w:color="auto"/>
                                  </w:tcBorders>
                                  <w:vAlign w:val="center"/>
                                </w:tcPr>
                                <w:p w14:paraId="2163AABC" w14:textId="77777777" w:rsidR="0069269F" w:rsidRDefault="0069269F" w:rsidP="00507AF2">
                                  <w:pPr>
                                    <w:spacing w:line="240" w:lineRule="exact"/>
                                    <w:jc w:val="right"/>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5</w:t>
                                  </w:r>
                                </w:p>
                              </w:tc>
                              <w:tc>
                                <w:tcPr>
                                  <w:tcW w:w="1088" w:type="dxa"/>
                                  <w:tcBorders>
                                    <w:bottom w:val="single" w:sz="4" w:space="0" w:color="auto"/>
                                  </w:tcBorders>
                                  <w:vAlign w:val="center"/>
                                </w:tcPr>
                                <w:p w14:paraId="0799B4E2" w14:textId="77777777" w:rsidR="0069269F" w:rsidRDefault="0069269F" w:rsidP="00507AF2">
                                  <w:pPr>
                                    <w:spacing w:line="240" w:lineRule="exact"/>
                                    <w:jc w:val="right"/>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2</w:t>
                                  </w:r>
                                </w:p>
                              </w:tc>
                            </w:tr>
                            <w:tr w:rsidR="0069269F" w:rsidRPr="00A43CC8" w14:paraId="356EDFCA" w14:textId="77777777" w:rsidTr="00507AF2">
                              <w:trPr>
                                <w:trHeight w:val="270"/>
                                <w:jc w:val="center"/>
                              </w:trPr>
                              <w:tc>
                                <w:tcPr>
                                  <w:tcW w:w="1914" w:type="dxa"/>
                                  <w:gridSpan w:val="2"/>
                                  <w:tcBorders>
                                    <w:bottom w:val="single" w:sz="4" w:space="0" w:color="auto"/>
                                  </w:tcBorders>
                                  <w:vAlign w:val="center"/>
                                </w:tcPr>
                                <w:p w14:paraId="22C13975" w14:textId="77777777" w:rsidR="0069269F" w:rsidRPr="00A43CC8" w:rsidRDefault="0069269F" w:rsidP="00507AF2">
                                  <w:pPr>
                                    <w:spacing w:line="220" w:lineRule="exact"/>
                                    <w:jc w:val="center"/>
                                    <w:rPr>
                                      <w:rFonts w:ascii="標楷體" w:eastAsia="標楷體" w:hAnsi="標楷體"/>
                                      <w:sz w:val="20"/>
                                      <w:szCs w:val="20"/>
                                    </w:rPr>
                                  </w:pPr>
                                  <w:r w:rsidRPr="00A43CC8">
                                    <w:rPr>
                                      <w:rFonts w:ascii="標楷體" w:eastAsia="標楷體" w:hAnsi="標楷體" w:hint="eastAsia"/>
                                      <w:sz w:val="20"/>
                                      <w:szCs w:val="20"/>
                                    </w:rPr>
                                    <w:t>重要傳統表演藝術</w:t>
                                  </w:r>
                                </w:p>
                              </w:tc>
                              <w:tc>
                                <w:tcPr>
                                  <w:tcW w:w="534" w:type="dxa"/>
                                  <w:tcBorders>
                                    <w:bottom w:val="single" w:sz="4" w:space="0" w:color="auto"/>
                                  </w:tcBorders>
                                  <w:vAlign w:val="center"/>
                                </w:tcPr>
                                <w:p w14:paraId="69C5F82C" w14:textId="77777777" w:rsidR="0069269F" w:rsidRPr="00A43CC8" w:rsidRDefault="0069269F" w:rsidP="00507AF2">
                                  <w:pPr>
                                    <w:spacing w:line="240" w:lineRule="exact"/>
                                    <w:jc w:val="right"/>
                                    <w:rPr>
                                      <w:rFonts w:ascii="標楷體" w:eastAsia="標楷體" w:hAnsi="標楷體"/>
                                      <w:sz w:val="20"/>
                                      <w:szCs w:val="20"/>
                                    </w:rPr>
                                  </w:pPr>
                                  <w:r w:rsidRPr="00A43CC8">
                                    <w:rPr>
                                      <w:rFonts w:ascii="標楷體" w:eastAsia="標楷體" w:hAnsi="標楷體" w:hint="eastAsia"/>
                                      <w:sz w:val="20"/>
                                      <w:szCs w:val="20"/>
                                    </w:rPr>
                                    <w:t>3</w:t>
                                  </w:r>
                                  <w:r w:rsidRPr="00A43CC8">
                                    <w:rPr>
                                      <w:rFonts w:ascii="標楷體" w:eastAsia="標楷體" w:hAnsi="標楷體"/>
                                      <w:sz w:val="20"/>
                                      <w:szCs w:val="20"/>
                                    </w:rPr>
                                    <w:t>1</w:t>
                                  </w:r>
                                </w:p>
                              </w:tc>
                              <w:tc>
                                <w:tcPr>
                                  <w:tcW w:w="992" w:type="dxa"/>
                                  <w:tcBorders>
                                    <w:bottom w:val="single" w:sz="4" w:space="0" w:color="auto"/>
                                  </w:tcBorders>
                                  <w:vAlign w:val="center"/>
                                </w:tcPr>
                                <w:p w14:paraId="6ACE9270" w14:textId="77777777" w:rsidR="0069269F" w:rsidRPr="00A43CC8" w:rsidRDefault="0069269F" w:rsidP="00507AF2">
                                  <w:pPr>
                                    <w:spacing w:line="240" w:lineRule="exact"/>
                                    <w:jc w:val="right"/>
                                    <w:rPr>
                                      <w:rFonts w:ascii="標楷體" w:eastAsia="標楷體" w:hAnsi="標楷體"/>
                                      <w:sz w:val="20"/>
                                      <w:szCs w:val="20"/>
                                    </w:rPr>
                                  </w:pPr>
                                  <w:r w:rsidRPr="00A43CC8">
                                    <w:rPr>
                                      <w:rFonts w:ascii="標楷體" w:eastAsia="標楷體" w:hAnsi="標楷體"/>
                                      <w:sz w:val="20"/>
                                      <w:szCs w:val="20"/>
                                    </w:rPr>
                                    <w:t>23</w:t>
                                  </w:r>
                                </w:p>
                              </w:tc>
                              <w:tc>
                                <w:tcPr>
                                  <w:tcW w:w="520" w:type="dxa"/>
                                  <w:tcBorders>
                                    <w:bottom w:val="single" w:sz="4" w:space="0" w:color="auto"/>
                                  </w:tcBorders>
                                  <w:vAlign w:val="center"/>
                                </w:tcPr>
                                <w:p w14:paraId="11D4C674" w14:textId="77777777" w:rsidR="0069269F" w:rsidRDefault="0069269F" w:rsidP="00507AF2">
                                  <w:pPr>
                                    <w:spacing w:line="240" w:lineRule="exact"/>
                                    <w:jc w:val="right"/>
                                    <w:rPr>
                                      <w:rFonts w:ascii="標楷體" w:eastAsia="標楷體" w:hAnsi="標楷體"/>
                                      <w:sz w:val="20"/>
                                      <w:szCs w:val="20"/>
                                    </w:rPr>
                                  </w:pPr>
                                  <w:r w:rsidRPr="00A43CC8">
                                    <w:rPr>
                                      <w:rFonts w:ascii="標楷體" w:eastAsia="標楷體" w:hAnsi="標楷體"/>
                                      <w:sz w:val="20"/>
                                      <w:szCs w:val="20"/>
                                    </w:rPr>
                                    <w:t>8</w:t>
                                  </w:r>
                                </w:p>
                              </w:tc>
                              <w:tc>
                                <w:tcPr>
                                  <w:tcW w:w="850" w:type="dxa"/>
                                  <w:tcBorders>
                                    <w:bottom w:val="single" w:sz="4" w:space="0" w:color="auto"/>
                                  </w:tcBorders>
                                  <w:vAlign w:val="center"/>
                                </w:tcPr>
                                <w:p w14:paraId="2ACE1C0B" w14:textId="77777777" w:rsidR="0069269F" w:rsidRPr="00A43CC8" w:rsidRDefault="0069269F" w:rsidP="00507AF2">
                                  <w:pPr>
                                    <w:spacing w:line="240" w:lineRule="exact"/>
                                    <w:jc w:val="right"/>
                                    <w:rPr>
                                      <w:rFonts w:ascii="標楷體" w:eastAsia="標楷體" w:hAnsi="標楷體"/>
                                      <w:sz w:val="20"/>
                                      <w:szCs w:val="20"/>
                                    </w:rPr>
                                  </w:pPr>
                                  <w:r>
                                    <w:rPr>
                                      <w:rFonts w:ascii="標楷體" w:eastAsia="標楷體" w:hAnsi="標楷體" w:hint="eastAsia"/>
                                      <w:sz w:val="20"/>
                                      <w:szCs w:val="20"/>
                                    </w:rPr>
                                    <w:t>5</w:t>
                                  </w:r>
                                </w:p>
                              </w:tc>
                              <w:tc>
                                <w:tcPr>
                                  <w:tcW w:w="584" w:type="dxa"/>
                                  <w:tcBorders>
                                    <w:bottom w:val="single" w:sz="4" w:space="0" w:color="auto"/>
                                  </w:tcBorders>
                                  <w:vAlign w:val="center"/>
                                </w:tcPr>
                                <w:p w14:paraId="4016ABE9" w14:textId="77777777" w:rsidR="0069269F" w:rsidRDefault="0069269F" w:rsidP="00507AF2">
                                  <w:pPr>
                                    <w:spacing w:line="240" w:lineRule="exact"/>
                                    <w:jc w:val="right"/>
                                    <w:rPr>
                                      <w:rFonts w:ascii="標楷體" w:eastAsia="標楷體" w:hAnsi="標楷體"/>
                                      <w:sz w:val="20"/>
                                      <w:szCs w:val="20"/>
                                    </w:rPr>
                                  </w:pPr>
                                  <w:r>
                                    <w:rPr>
                                      <w:rFonts w:ascii="標楷體" w:eastAsia="標楷體" w:hAnsi="標楷體" w:hint="eastAsia"/>
                                      <w:sz w:val="20"/>
                                      <w:szCs w:val="20"/>
                                    </w:rPr>
                                    <w:t>1</w:t>
                                  </w:r>
                                </w:p>
                              </w:tc>
                              <w:tc>
                                <w:tcPr>
                                  <w:tcW w:w="1088" w:type="dxa"/>
                                  <w:tcBorders>
                                    <w:bottom w:val="single" w:sz="4" w:space="0" w:color="auto"/>
                                  </w:tcBorders>
                                  <w:vAlign w:val="center"/>
                                </w:tcPr>
                                <w:p w14:paraId="40CDE249" w14:textId="77777777" w:rsidR="0069269F" w:rsidRDefault="0069269F" w:rsidP="00507AF2">
                                  <w:pPr>
                                    <w:spacing w:line="240" w:lineRule="exact"/>
                                    <w:jc w:val="right"/>
                                    <w:rPr>
                                      <w:rFonts w:ascii="標楷體" w:eastAsia="標楷體" w:hAnsi="標楷體"/>
                                      <w:sz w:val="20"/>
                                      <w:szCs w:val="20"/>
                                    </w:rPr>
                                  </w:pPr>
                                  <w:r>
                                    <w:rPr>
                                      <w:rFonts w:ascii="標楷體" w:eastAsia="標楷體" w:hAnsi="標楷體" w:hint="eastAsia"/>
                                      <w:sz w:val="20"/>
                                      <w:szCs w:val="20"/>
                                    </w:rPr>
                                    <w:t>1</w:t>
                                  </w:r>
                                </w:p>
                              </w:tc>
                            </w:tr>
                            <w:tr w:rsidR="0069269F" w:rsidRPr="00A43CC8" w14:paraId="42647507" w14:textId="77777777" w:rsidTr="00507AF2">
                              <w:trPr>
                                <w:trHeight w:val="270"/>
                                <w:jc w:val="center"/>
                              </w:trPr>
                              <w:tc>
                                <w:tcPr>
                                  <w:tcW w:w="6482" w:type="dxa"/>
                                  <w:gridSpan w:val="8"/>
                                  <w:tcBorders>
                                    <w:top w:val="single" w:sz="4" w:space="0" w:color="auto"/>
                                    <w:left w:val="nil"/>
                                    <w:bottom w:val="nil"/>
                                    <w:right w:val="nil"/>
                                  </w:tcBorders>
                                </w:tcPr>
                                <w:p w14:paraId="798C16FB" w14:textId="77777777" w:rsidR="0069269F" w:rsidRPr="00511E37" w:rsidRDefault="0069269F" w:rsidP="00507AF2">
                                  <w:pPr>
                                    <w:spacing w:line="200" w:lineRule="exact"/>
                                    <w:ind w:leftChars="-34" w:left="453" w:rightChars="-38" w:right="-91" w:hangingChars="297" w:hanging="535"/>
                                    <w:jc w:val="both"/>
                                    <w:rPr>
                                      <w:rFonts w:ascii="標楷體" w:eastAsia="標楷體" w:hAnsi="標楷體"/>
                                      <w:sz w:val="18"/>
                                      <w:szCs w:val="18"/>
                                    </w:rPr>
                                  </w:pPr>
                                  <w:r w:rsidRPr="00511E37">
                                    <w:rPr>
                                      <w:rFonts w:ascii="標楷體" w:eastAsia="標楷體" w:hAnsi="標楷體" w:hint="eastAsia"/>
                                      <w:sz w:val="18"/>
                                      <w:szCs w:val="18"/>
                                    </w:rPr>
                                    <w:t>註：</w:t>
                                  </w:r>
                                  <w:r w:rsidRPr="00511E37">
                                    <w:rPr>
                                      <w:rFonts w:ascii="標楷體" w:eastAsia="標楷體" w:hAnsi="標楷體"/>
                                      <w:sz w:val="18"/>
                                      <w:szCs w:val="18"/>
                                    </w:rPr>
                                    <w:t>1.按聯合國世界衛生組織（World Health Organization）及我國老人福利法第2條定義，65歲</w:t>
                                  </w:r>
                                  <w:r>
                                    <w:rPr>
                                      <w:rFonts w:ascii="標楷體" w:eastAsia="標楷體" w:hAnsi="標楷體" w:hint="eastAsia"/>
                                      <w:sz w:val="18"/>
                                      <w:szCs w:val="18"/>
                                    </w:rPr>
                                    <w:t>以上為</w:t>
                                  </w:r>
                                  <w:r w:rsidRPr="00511E37">
                                    <w:rPr>
                                      <w:rFonts w:ascii="標楷體" w:eastAsia="標楷體" w:hAnsi="標楷體"/>
                                      <w:sz w:val="18"/>
                                      <w:szCs w:val="18"/>
                                    </w:rPr>
                                    <w:t>高齡者。</w:t>
                                  </w:r>
                                </w:p>
                                <w:p w14:paraId="0E5A89C8" w14:textId="77777777" w:rsidR="0069269F" w:rsidRPr="00A43CC8" w:rsidRDefault="0069269F" w:rsidP="00507AF2">
                                  <w:pPr>
                                    <w:spacing w:line="200" w:lineRule="exact"/>
                                    <w:ind w:leftChars="113" w:left="280" w:hangingChars="5" w:hanging="9"/>
                                    <w:jc w:val="both"/>
                                    <w:rPr>
                                      <w:rFonts w:ascii="標楷體" w:eastAsia="標楷體" w:hAnsi="標楷體"/>
                                      <w:sz w:val="20"/>
                                      <w:szCs w:val="20"/>
                                    </w:rPr>
                                  </w:pPr>
                                  <w:r w:rsidRPr="00511E37">
                                    <w:rPr>
                                      <w:rFonts w:ascii="標楷體" w:eastAsia="標楷體" w:hAnsi="標楷體"/>
                                      <w:sz w:val="18"/>
                                      <w:szCs w:val="18"/>
                                    </w:rPr>
                                    <w:t>2.資料來源：整理自文資局提供資料（截至114年2月5日止）</w:t>
                                  </w:r>
                                  <w:r w:rsidRPr="006D281A">
                                    <w:rPr>
                                      <w:rFonts w:ascii="標楷體" w:eastAsia="標楷體" w:hAnsi="標楷體"/>
                                      <w:sz w:val="20"/>
                                      <w:szCs w:val="20"/>
                                    </w:rPr>
                                    <w:t>。</w:t>
                                  </w:r>
                                </w:p>
                              </w:tc>
                            </w:tr>
                          </w:tbl>
                          <w:p w14:paraId="22EA704D" w14:textId="77777777" w:rsidR="0069269F" w:rsidRPr="00DE150D" w:rsidRDefault="0069269F" w:rsidP="006926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0C4BCF" id="_x0000_s1041" type="#_x0000_t202" style="position:absolute;left:0;text-align:left;margin-left:164.45pt;margin-top:458.6pt;width:338.7pt;height:183.75pt;z-index:2517391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" filled="f" stroked="f">
                <v:textbox>
                  <w:txbxContent>
                    <w:tbl>
                      <w:tblPr>
                        <w:tblStyle w:val="20"/>
                        <w:tblW w:w="6482" w:type="dxa"/>
                        <w:jc w:val="center"/>
                        <w:tblLayout w:type="fixed"/>
                        <w:tblLook w:val="04A0" w:firstRow="1" w:lastRow="0" w:firstColumn="1" w:lastColumn="0" w:noHBand="0" w:noVBand="1"/>
                      </w:tblPr>
                      <w:tblGrid>
                        <w:gridCol w:w="1134"/>
                        <w:gridCol w:w="780"/>
                        <w:gridCol w:w="534"/>
                        <w:gridCol w:w="992"/>
                        <w:gridCol w:w="520"/>
                        <w:gridCol w:w="850"/>
                        <w:gridCol w:w="584"/>
                        <w:gridCol w:w="1088"/>
                      </w:tblGrid>
                      <w:tr w:rsidR="0069269F" w:rsidRPr="00B26D8D" w14:paraId="34D40FAF" w14:textId="77777777" w:rsidTr="00507AF2">
                        <w:trPr>
                          <w:trHeight w:val="287"/>
                          <w:jc w:val="center"/>
                        </w:trPr>
                        <w:tc>
                          <w:tcPr>
                            <w:tcW w:w="6482" w:type="dxa"/>
                            <w:gridSpan w:val="8"/>
                            <w:tcBorders>
                              <w:top w:val="nil"/>
                              <w:left w:val="nil"/>
                              <w:bottom w:val="nil"/>
                              <w:right w:val="nil"/>
                            </w:tcBorders>
                          </w:tcPr>
                          <w:p w14:paraId="1C16E175" w14:textId="2988A74C" w:rsidR="0069269F" w:rsidRPr="00A43CC8" w:rsidRDefault="0069269F" w:rsidP="00507AF2">
                            <w:pPr>
                              <w:spacing w:line="260" w:lineRule="exact"/>
                              <w:ind w:leftChars="-38" w:rightChars="-44" w:right="-106" w:hangingChars="38" w:hanging="91"/>
                              <w:jc w:val="center"/>
                              <w:rPr>
                                <w:rFonts w:ascii="標楷體" w:eastAsia="標楷體" w:hAnsi="標楷體"/>
                                <w:b/>
                              </w:rPr>
                            </w:pPr>
                            <w:r w:rsidRPr="00A43CC8">
                              <w:rPr>
                                <w:rFonts w:ascii="標楷體" w:eastAsia="標楷體" w:hAnsi="標楷體" w:hint="eastAsia"/>
                                <w:b/>
                              </w:rPr>
                              <w:t>表</w:t>
                            </w:r>
                            <w:r>
                              <w:rPr>
                                <w:rFonts w:ascii="標楷體" w:eastAsia="標楷體" w:hAnsi="標楷體"/>
                                <w:b/>
                              </w:rPr>
                              <w:t>16</w:t>
                            </w:r>
                            <w:r w:rsidRPr="00A43CC8">
                              <w:rPr>
                                <w:rFonts w:ascii="標楷體" w:eastAsia="標楷體" w:hAnsi="標楷體" w:hint="eastAsia"/>
                                <w:b/>
                              </w:rPr>
                              <w:t xml:space="preserve">　傳統表演藝術保存者技藝數位保存情形</w:t>
                            </w:r>
                          </w:p>
                        </w:tc>
                      </w:tr>
                      <w:tr w:rsidR="0069269F" w:rsidRPr="00A43CC8" w14:paraId="5B091DF0" w14:textId="77777777" w:rsidTr="00507AF2">
                        <w:trPr>
                          <w:trHeight w:val="106"/>
                          <w:jc w:val="center"/>
                        </w:trPr>
                        <w:tc>
                          <w:tcPr>
                            <w:tcW w:w="1134" w:type="dxa"/>
                            <w:tcBorders>
                              <w:top w:val="nil"/>
                              <w:left w:val="nil"/>
                              <w:right w:val="nil"/>
                            </w:tcBorders>
                          </w:tcPr>
                          <w:p w14:paraId="466A7FAB" w14:textId="77777777" w:rsidR="0069269F" w:rsidRPr="00A43CC8" w:rsidRDefault="0069269F" w:rsidP="00507AF2">
                            <w:pPr>
                              <w:spacing w:line="210" w:lineRule="exact"/>
                              <w:ind w:rightChars="-40" w:right="-96"/>
                              <w:jc w:val="right"/>
                              <w:rPr>
                                <w:rFonts w:ascii="標楷體" w:eastAsia="標楷體" w:hAnsi="標楷體"/>
                                <w:sz w:val="20"/>
                                <w:szCs w:val="20"/>
                              </w:rPr>
                            </w:pPr>
                          </w:p>
                        </w:tc>
                        <w:tc>
                          <w:tcPr>
                            <w:tcW w:w="5348" w:type="dxa"/>
                            <w:gridSpan w:val="7"/>
                            <w:tcBorders>
                              <w:top w:val="nil"/>
                              <w:left w:val="nil"/>
                              <w:right w:val="nil"/>
                            </w:tcBorders>
                          </w:tcPr>
                          <w:p w14:paraId="7EB0ADD1" w14:textId="77777777" w:rsidR="0069269F" w:rsidRPr="00A43CC8" w:rsidRDefault="0069269F" w:rsidP="00507AF2">
                            <w:pPr>
                              <w:spacing w:line="240" w:lineRule="exact"/>
                              <w:ind w:rightChars="-40" w:right="-96"/>
                              <w:jc w:val="right"/>
                              <w:rPr>
                                <w:rFonts w:ascii="標楷體" w:eastAsia="標楷體" w:hAnsi="標楷體"/>
                                <w:sz w:val="20"/>
                                <w:szCs w:val="20"/>
                              </w:rPr>
                            </w:pPr>
                            <w:r w:rsidRPr="00A43CC8">
                              <w:rPr>
                                <w:rFonts w:ascii="標楷體" w:eastAsia="標楷體" w:hAnsi="標楷體" w:hint="eastAsia"/>
                                <w:sz w:val="20"/>
                                <w:szCs w:val="20"/>
                              </w:rPr>
                              <w:t>單位：案</w:t>
                            </w:r>
                          </w:p>
                        </w:tc>
                      </w:tr>
                      <w:tr w:rsidR="0069269F" w:rsidRPr="00A43CC8" w14:paraId="24830AE7" w14:textId="77777777" w:rsidTr="00507AF2">
                        <w:trPr>
                          <w:trHeight w:val="263"/>
                          <w:jc w:val="center"/>
                        </w:trPr>
                        <w:tc>
                          <w:tcPr>
                            <w:tcW w:w="1914" w:type="dxa"/>
                            <w:gridSpan w:val="2"/>
                            <w:vMerge w:val="restart"/>
                            <w:vAlign w:val="center"/>
                          </w:tcPr>
                          <w:p w14:paraId="07CE7980" w14:textId="77777777" w:rsidR="0069269F" w:rsidRPr="00A43CC8" w:rsidRDefault="0069269F" w:rsidP="00507AF2">
                            <w:pPr>
                              <w:spacing w:line="220" w:lineRule="exact"/>
                              <w:jc w:val="center"/>
                              <w:rPr>
                                <w:rFonts w:ascii="標楷體" w:eastAsia="標楷體" w:hAnsi="標楷體"/>
                                <w:sz w:val="20"/>
                                <w:szCs w:val="20"/>
                              </w:rPr>
                            </w:pPr>
                            <w:r w:rsidRPr="00A43CC8">
                              <w:rPr>
                                <w:rFonts w:ascii="標楷體" w:eastAsia="標楷體" w:hAnsi="標楷體" w:hint="eastAsia"/>
                                <w:sz w:val="20"/>
                                <w:szCs w:val="20"/>
                              </w:rPr>
                              <w:t>類別</w:t>
                            </w:r>
                          </w:p>
                        </w:tc>
                        <w:tc>
                          <w:tcPr>
                            <w:tcW w:w="534" w:type="dxa"/>
                            <w:vMerge w:val="restart"/>
                            <w:tcBorders>
                              <w:right w:val="nil"/>
                            </w:tcBorders>
                            <w:vAlign w:val="center"/>
                          </w:tcPr>
                          <w:p w14:paraId="1717D9E7" w14:textId="77777777" w:rsidR="0069269F" w:rsidRPr="00A43CC8" w:rsidRDefault="0069269F" w:rsidP="00507AF2">
                            <w:pPr>
                              <w:spacing w:line="240" w:lineRule="exact"/>
                              <w:jc w:val="center"/>
                              <w:rPr>
                                <w:rFonts w:ascii="標楷體" w:eastAsia="標楷體" w:hAnsi="標楷體"/>
                                <w:sz w:val="20"/>
                                <w:szCs w:val="20"/>
                              </w:rPr>
                            </w:pPr>
                          </w:p>
                        </w:tc>
                        <w:tc>
                          <w:tcPr>
                            <w:tcW w:w="4034" w:type="dxa"/>
                            <w:gridSpan w:val="5"/>
                            <w:tcBorders>
                              <w:left w:val="nil"/>
                            </w:tcBorders>
                          </w:tcPr>
                          <w:p w14:paraId="090F2174" w14:textId="77777777" w:rsidR="0069269F" w:rsidRPr="00A43CC8" w:rsidRDefault="0069269F" w:rsidP="00507AF2">
                            <w:pPr>
                              <w:spacing w:line="240" w:lineRule="exact"/>
                              <w:jc w:val="center"/>
                              <w:rPr>
                                <w:rFonts w:ascii="標楷體" w:eastAsia="標楷體" w:hAnsi="標楷體"/>
                                <w:sz w:val="20"/>
                                <w:szCs w:val="20"/>
                              </w:rPr>
                            </w:pPr>
                            <w:r w:rsidRPr="00A43CC8">
                              <w:rPr>
                                <w:rFonts w:ascii="標楷體" w:eastAsia="標楷體" w:hAnsi="標楷體" w:hint="eastAsia"/>
                                <w:sz w:val="20"/>
                                <w:szCs w:val="20"/>
                              </w:rPr>
                              <w:t>登錄公告</w:t>
                            </w:r>
                          </w:p>
                        </w:tc>
                      </w:tr>
                      <w:tr w:rsidR="0069269F" w:rsidRPr="00A43CC8" w14:paraId="109F4DEB" w14:textId="77777777" w:rsidTr="00507AF2">
                        <w:trPr>
                          <w:trHeight w:val="98"/>
                          <w:jc w:val="center"/>
                        </w:trPr>
                        <w:tc>
                          <w:tcPr>
                            <w:tcW w:w="1914" w:type="dxa"/>
                            <w:gridSpan w:val="2"/>
                            <w:vMerge/>
                            <w:vAlign w:val="center"/>
                          </w:tcPr>
                          <w:p w14:paraId="5245F664" w14:textId="77777777" w:rsidR="0069269F" w:rsidRPr="00A43CC8" w:rsidRDefault="0069269F" w:rsidP="00507AF2">
                            <w:pPr>
                              <w:spacing w:line="220" w:lineRule="exact"/>
                              <w:jc w:val="center"/>
                              <w:rPr>
                                <w:rFonts w:ascii="標楷體" w:eastAsia="標楷體" w:hAnsi="標楷體"/>
                                <w:sz w:val="20"/>
                                <w:szCs w:val="20"/>
                              </w:rPr>
                            </w:pPr>
                          </w:p>
                        </w:tc>
                        <w:tc>
                          <w:tcPr>
                            <w:tcW w:w="534" w:type="dxa"/>
                            <w:vMerge/>
                            <w:vAlign w:val="center"/>
                          </w:tcPr>
                          <w:p w14:paraId="610A3630" w14:textId="77777777" w:rsidR="0069269F" w:rsidRPr="00A43CC8" w:rsidRDefault="0069269F" w:rsidP="00507AF2">
                            <w:pPr>
                              <w:spacing w:line="240" w:lineRule="exact"/>
                              <w:jc w:val="center"/>
                              <w:rPr>
                                <w:rFonts w:ascii="標楷體" w:eastAsia="標楷體" w:hAnsi="標楷體"/>
                                <w:sz w:val="20"/>
                                <w:szCs w:val="20"/>
                              </w:rPr>
                            </w:pPr>
                          </w:p>
                        </w:tc>
                        <w:tc>
                          <w:tcPr>
                            <w:tcW w:w="992" w:type="dxa"/>
                            <w:vMerge w:val="restart"/>
                            <w:tcBorders>
                              <w:right w:val="single" w:sz="4" w:space="0" w:color="auto"/>
                            </w:tcBorders>
                            <w:vAlign w:val="center"/>
                          </w:tcPr>
                          <w:p w14:paraId="5FCDC3CD" w14:textId="77777777" w:rsidR="0069269F" w:rsidRPr="00A43CC8" w:rsidRDefault="0069269F" w:rsidP="00507AF2">
                            <w:pPr>
                              <w:spacing w:line="240" w:lineRule="exact"/>
                              <w:jc w:val="center"/>
                              <w:rPr>
                                <w:rFonts w:ascii="標楷體" w:eastAsia="標楷體" w:hAnsi="標楷體"/>
                                <w:sz w:val="20"/>
                                <w:szCs w:val="20"/>
                              </w:rPr>
                            </w:pPr>
                            <w:r w:rsidRPr="00A43CC8">
                              <w:rPr>
                                <w:rFonts w:ascii="標楷體" w:eastAsia="標楷體" w:hAnsi="標楷體" w:hint="eastAsia"/>
                                <w:sz w:val="20"/>
                                <w:szCs w:val="20"/>
                              </w:rPr>
                              <w:t>已</w:t>
                            </w:r>
                            <w:r>
                              <w:rPr>
                                <w:rFonts w:ascii="標楷體" w:eastAsia="標楷體" w:hAnsi="標楷體" w:hint="eastAsia"/>
                                <w:sz w:val="20"/>
                                <w:szCs w:val="20"/>
                              </w:rPr>
                              <w:t>數位保存</w:t>
                            </w:r>
                          </w:p>
                        </w:tc>
                        <w:tc>
                          <w:tcPr>
                            <w:tcW w:w="3042" w:type="dxa"/>
                            <w:gridSpan w:val="4"/>
                            <w:tcBorders>
                              <w:bottom w:val="nil"/>
                              <w:right w:val="single" w:sz="4" w:space="0" w:color="auto"/>
                            </w:tcBorders>
                          </w:tcPr>
                          <w:p w14:paraId="73DD6CAE" w14:textId="77777777" w:rsidR="0069269F" w:rsidRPr="00A43CC8" w:rsidRDefault="0069269F" w:rsidP="00507AF2">
                            <w:pPr>
                              <w:spacing w:line="240" w:lineRule="exact"/>
                              <w:jc w:val="center"/>
                              <w:rPr>
                                <w:rFonts w:ascii="標楷體" w:eastAsia="標楷體" w:hAnsi="標楷體"/>
                                <w:sz w:val="20"/>
                                <w:szCs w:val="20"/>
                              </w:rPr>
                            </w:pPr>
                            <w:r w:rsidRPr="00A43CC8">
                              <w:rPr>
                                <w:rFonts w:ascii="標楷體" w:eastAsia="標楷體" w:hAnsi="標楷體" w:hint="eastAsia"/>
                                <w:sz w:val="20"/>
                                <w:szCs w:val="20"/>
                              </w:rPr>
                              <w:t>未數位保存</w:t>
                            </w:r>
                          </w:p>
                        </w:tc>
                      </w:tr>
                      <w:tr w:rsidR="0069269F" w:rsidRPr="00A43CC8" w14:paraId="22E4F60F" w14:textId="77777777" w:rsidTr="00507AF2">
                        <w:trPr>
                          <w:trHeight w:val="423"/>
                          <w:jc w:val="center"/>
                        </w:trPr>
                        <w:tc>
                          <w:tcPr>
                            <w:tcW w:w="1914" w:type="dxa"/>
                            <w:gridSpan w:val="2"/>
                            <w:vMerge/>
                            <w:tcBorders>
                              <w:top w:val="nil"/>
                            </w:tcBorders>
                          </w:tcPr>
                          <w:p w14:paraId="4A7CE9D7" w14:textId="77777777" w:rsidR="0069269F" w:rsidRPr="00A43CC8" w:rsidRDefault="0069269F" w:rsidP="00507AF2">
                            <w:pPr>
                              <w:spacing w:line="220" w:lineRule="exact"/>
                              <w:jc w:val="center"/>
                              <w:rPr>
                                <w:rFonts w:ascii="標楷體" w:eastAsia="標楷體" w:hAnsi="標楷體"/>
                                <w:b/>
                                <w:sz w:val="20"/>
                                <w:szCs w:val="20"/>
                              </w:rPr>
                            </w:pPr>
                          </w:p>
                        </w:tc>
                        <w:tc>
                          <w:tcPr>
                            <w:tcW w:w="534" w:type="dxa"/>
                            <w:vMerge/>
                            <w:tcBorders>
                              <w:top w:val="nil"/>
                            </w:tcBorders>
                          </w:tcPr>
                          <w:p w14:paraId="3523C329" w14:textId="77777777" w:rsidR="0069269F" w:rsidRPr="00A43CC8" w:rsidRDefault="0069269F" w:rsidP="00507AF2">
                            <w:pPr>
                              <w:spacing w:line="240" w:lineRule="exact"/>
                              <w:jc w:val="right"/>
                              <w:rPr>
                                <w:rFonts w:ascii="標楷體" w:eastAsia="標楷體" w:hAnsi="標楷體"/>
                                <w:b/>
                                <w:sz w:val="20"/>
                                <w:szCs w:val="20"/>
                              </w:rPr>
                            </w:pPr>
                          </w:p>
                        </w:tc>
                        <w:tc>
                          <w:tcPr>
                            <w:tcW w:w="992" w:type="dxa"/>
                            <w:vMerge/>
                            <w:tcBorders>
                              <w:top w:val="nil"/>
                              <w:right w:val="single" w:sz="4" w:space="0" w:color="auto"/>
                            </w:tcBorders>
                          </w:tcPr>
                          <w:p w14:paraId="3802BE82" w14:textId="77777777" w:rsidR="0069269F" w:rsidRPr="00A43CC8" w:rsidRDefault="0069269F" w:rsidP="00507AF2">
                            <w:pPr>
                              <w:spacing w:line="240" w:lineRule="exact"/>
                              <w:jc w:val="right"/>
                              <w:rPr>
                                <w:rFonts w:ascii="標楷體" w:eastAsia="標楷體" w:hAnsi="標楷體"/>
                                <w:b/>
                                <w:sz w:val="20"/>
                                <w:szCs w:val="20"/>
                              </w:rPr>
                            </w:pPr>
                          </w:p>
                        </w:tc>
                        <w:tc>
                          <w:tcPr>
                            <w:tcW w:w="520" w:type="dxa"/>
                            <w:vMerge w:val="restart"/>
                            <w:tcBorders>
                              <w:top w:val="nil"/>
                              <w:left w:val="single" w:sz="4" w:space="0" w:color="auto"/>
                            </w:tcBorders>
                          </w:tcPr>
                          <w:p w14:paraId="5C53470F" w14:textId="77777777" w:rsidR="0069269F" w:rsidRPr="005D655A" w:rsidRDefault="0069269F" w:rsidP="00507AF2">
                            <w:pPr>
                              <w:spacing w:line="240" w:lineRule="exact"/>
                              <w:jc w:val="center"/>
                              <w:rPr>
                                <w:rFonts w:ascii="標楷體" w:eastAsia="標楷體" w:hAnsi="標楷體"/>
                                <w:bCs/>
                                <w:sz w:val="20"/>
                                <w:szCs w:val="20"/>
                              </w:rPr>
                            </w:pPr>
                          </w:p>
                        </w:tc>
                        <w:tc>
                          <w:tcPr>
                            <w:tcW w:w="850" w:type="dxa"/>
                            <w:vMerge w:val="restart"/>
                            <w:tcBorders>
                              <w:top w:val="single" w:sz="4" w:space="0" w:color="auto"/>
                            </w:tcBorders>
                            <w:vAlign w:val="center"/>
                          </w:tcPr>
                          <w:p w14:paraId="01D9EF62" w14:textId="77777777" w:rsidR="0069269F" w:rsidRDefault="0069269F" w:rsidP="00507AF2">
                            <w:pPr>
                              <w:spacing w:line="240" w:lineRule="exact"/>
                              <w:jc w:val="center"/>
                              <w:rPr>
                                <w:rFonts w:ascii="標楷體" w:eastAsia="標楷體" w:hAnsi="標楷體"/>
                                <w:b/>
                                <w:sz w:val="20"/>
                                <w:szCs w:val="20"/>
                              </w:rPr>
                            </w:pPr>
                            <w:r>
                              <w:rPr>
                                <w:rFonts w:ascii="標楷體" w:eastAsia="標楷體" w:hAnsi="標楷體" w:hint="eastAsia"/>
                                <w:sz w:val="20"/>
                                <w:szCs w:val="20"/>
                              </w:rPr>
                              <w:t>已歿者</w:t>
                            </w:r>
                          </w:p>
                        </w:tc>
                        <w:tc>
                          <w:tcPr>
                            <w:tcW w:w="1672" w:type="dxa"/>
                            <w:gridSpan w:val="2"/>
                            <w:tcBorders>
                              <w:top w:val="single" w:sz="4" w:space="0" w:color="auto"/>
                              <w:bottom w:val="nil"/>
                            </w:tcBorders>
                            <w:vAlign w:val="center"/>
                          </w:tcPr>
                          <w:p w14:paraId="20C1296B" w14:textId="77777777" w:rsidR="0069269F" w:rsidRDefault="0069269F" w:rsidP="00507AF2">
                            <w:pPr>
                              <w:spacing w:line="240" w:lineRule="exact"/>
                              <w:jc w:val="center"/>
                              <w:rPr>
                                <w:rFonts w:ascii="標楷體" w:eastAsia="標楷體" w:hAnsi="標楷體"/>
                                <w:bCs/>
                                <w:sz w:val="20"/>
                                <w:szCs w:val="20"/>
                              </w:rPr>
                            </w:pPr>
                            <w:r>
                              <w:rPr>
                                <w:rFonts w:ascii="標楷體" w:eastAsia="標楷體" w:hAnsi="標楷體" w:hint="eastAsia"/>
                                <w:bCs/>
                                <w:sz w:val="20"/>
                                <w:szCs w:val="20"/>
                              </w:rPr>
                              <w:t>現存</w:t>
                            </w:r>
                            <w:r w:rsidRPr="00771504">
                              <w:rPr>
                                <w:rFonts w:ascii="標楷體" w:eastAsia="標楷體" w:hAnsi="標楷體" w:hint="eastAsia"/>
                                <w:bCs/>
                                <w:sz w:val="20"/>
                                <w:szCs w:val="20"/>
                              </w:rPr>
                              <w:t>保存者</w:t>
                            </w:r>
                          </w:p>
                          <w:p w14:paraId="2D5EA4CC" w14:textId="77777777" w:rsidR="0069269F" w:rsidRPr="005D7083" w:rsidRDefault="0069269F" w:rsidP="00507AF2">
                            <w:pPr>
                              <w:spacing w:line="240" w:lineRule="exact"/>
                              <w:jc w:val="center"/>
                              <w:rPr>
                                <w:rFonts w:ascii="標楷體" w:eastAsia="標楷體" w:hAnsi="標楷體"/>
                                <w:bCs/>
                                <w:sz w:val="20"/>
                                <w:szCs w:val="20"/>
                              </w:rPr>
                            </w:pPr>
                            <w:r w:rsidRPr="00771504">
                              <w:rPr>
                                <w:rFonts w:ascii="標楷體" w:eastAsia="標楷體" w:hAnsi="標楷體" w:hint="eastAsia"/>
                                <w:bCs/>
                                <w:sz w:val="20"/>
                                <w:szCs w:val="20"/>
                              </w:rPr>
                              <w:t>為個人</w:t>
                            </w:r>
                          </w:p>
                        </w:tc>
                      </w:tr>
                      <w:tr w:rsidR="0069269F" w:rsidRPr="00A43CC8" w14:paraId="43432793" w14:textId="77777777" w:rsidTr="00507AF2">
                        <w:trPr>
                          <w:trHeight w:val="417"/>
                          <w:jc w:val="center"/>
                        </w:trPr>
                        <w:tc>
                          <w:tcPr>
                            <w:tcW w:w="1914" w:type="dxa"/>
                            <w:gridSpan w:val="2"/>
                            <w:vMerge/>
                            <w:tcBorders>
                              <w:top w:val="nil"/>
                            </w:tcBorders>
                          </w:tcPr>
                          <w:p w14:paraId="44C07005" w14:textId="77777777" w:rsidR="0069269F" w:rsidRPr="00A43CC8" w:rsidRDefault="0069269F" w:rsidP="00507AF2">
                            <w:pPr>
                              <w:spacing w:line="220" w:lineRule="exact"/>
                              <w:jc w:val="center"/>
                              <w:rPr>
                                <w:rFonts w:ascii="標楷體" w:eastAsia="標楷體" w:hAnsi="標楷體"/>
                                <w:b/>
                                <w:sz w:val="20"/>
                                <w:szCs w:val="20"/>
                              </w:rPr>
                            </w:pPr>
                          </w:p>
                        </w:tc>
                        <w:tc>
                          <w:tcPr>
                            <w:tcW w:w="534" w:type="dxa"/>
                            <w:vMerge/>
                            <w:tcBorders>
                              <w:top w:val="nil"/>
                            </w:tcBorders>
                          </w:tcPr>
                          <w:p w14:paraId="2596501A" w14:textId="77777777" w:rsidR="0069269F" w:rsidRPr="00A43CC8" w:rsidRDefault="0069269F" w:rsidP="00507AF2">
                            <w:pPr>
                              <w:spacing w:line="240" w:lineRule="exact"/>
                              <w:jc w:val="right"/>
                              <w:rPr>
                                <w:rFonts w:ascii="標楷體" w:eastAsia="標楷體" w:hAnsi="標楷體"/>
                                <w:b/>
                                <w:sz w:val="20"/>
                                <w:szCs w:val="20"/>
                              </w:rPr>
                            </w:pPr>
                          </w:p>
                        </w:tc>
                        <w:tc>
                          <w:tcPr>
                            <w:tcW w:w="992" w:type="dxa"/>
                            <w:vMerge/>
                            <w:tcBorders>
                              <w:top w:val="nil"/>
                              <w:right w:val="single" w:sz="4" w:space="0" w:color="auto"/>
                            </w:tcBorders>
                          </w:tcPr>
                          <w:p w14:paraId="128BB896" w14:textId="77777777" w:rsidR="0069269F" w:rsidRPr="00A43CC8" w:rsidRDefault="0069269F" w:rsidP="00507AF2">
                            <w:pPr>
                              <w:spacing w:line="240" w:lineRule="exact"/>
                              <w:jc w:val="right"/>
                              <w:rPr>
                                <w:rFonts w:ascii="標楷體" w:eastAsia="標楷體" w:hAnsi="標楷體"/>
                                <w:b/>
                                <w:sz w:val="20"/>
                                <w:szCs w:val="20"/>
                              </w:rPr>
                            </w:pPr>
                          </w:p>
                        </w:tc>
                        <w:tc>
                          <w:tcPr>
                            <w:tcW w:w="520" w:type="dxa"/>
                            <w:vMerge/>
                            <w:tcBorders>
                              <w:top w:val="single" w:sz="4" w:space="0" w:color="auto"/>
                              <w:left w:val="single" w:sz="4" w:space="0" w:color="auto"/>
                            </w:tcBorders>
                          </w:tcPr>
                          <w:p w14:paraId="1534FC61" w14:textId="77777777" w:rsidR="0069269F" w:rsidRPr="005D655A" w:rsidRDefault="0069269F" w:rsidP="00507AF2">
                            <w:pPr>
                              <w:spacing w:line="240" w:lineRule="exact"/>
                              <w:jc w:val="center"/>
                              <w:rPr>
                                <w:rFonts w:ascii="標楷體" w:eastAsia="標楷體" w:hAnsi="標楷體"/>
                                <w:bCs/>
                                <w:sz w:val="20"/>
                                <w:szCs w:val="20"/>
                              </w:rPr>
                            </w:pPr>
                          </w:p>
                        </w:tc>
                        <w:tc>
                          <w:tcPr>
                            <w:tcW w:w="850" w:type="dxa"/>
                            <w:vMerge/>
                            <w:tcBorders>
                              <w:top w:val="nil"/>
                            </w:tcBorders>
                            <w:vAlign w:val="center"/>
                          </w:tcPr>
                          <w:p w14:paraId="2CC2DD52" w14:textId="77777777" w:rsidR="0069269F" w:rsidRDefault="0069269F" w:rsidP="00507AF2">
                            <w:pPr>
                              <w:spacing w:line="240" w:lineRule="exact"/>
                              <w:jc w:val="center"/>
                              <w:rPr>
                                <w:rFonts w:ascii="標楷體" w:eastAsia="標楷體" w:hAnsi="標楷體"/>
                                <w:sz w:val="20"/>
                                <w:szCs w:val="20"/>
                              </w:rPr>
                            </w:pPr>
                          </w:p>
                        </w:tc>
                        <w:tc>
                          <w:tcPr>
                            <w:tcW w:w="584" w:type="dxa"/>
                            <w:tcBorders>
                              <w:top w:val="nil"/>
                            </w:tcBorders>
                            <w:vAlign w:val="center"/>
                          </w:tcPr>
                          <w:p w14:paraId="4AB16296" w14:textId="77777777" w:rsidR="0069269F" w:rsidRPr="00A43CC8" w:rsidRDefault="0069269F" w:rsidP="00507AF2">
                            <w:pPr>
                              <w:spacing w:line="240" w:lineRule="exact"/>
                              <w:jc w:val="center"/>
                              <w:rPr>
                                <w:rFonts w:ascii="標楷體" w:eastAsia="標楷體" w:hAnsi="標楷體"/>
                                <w:sz w:val="20"/>
                                <w:szCs w:val="20"/>
                              </w:rPr>
                            </w:pPr>
                          </w:p>
                        </w:tc>
                        <w:tc>
                          <w:tcPr>
                            <w:tcW w:w="1088" w:type="dxa"/>
                            <w:tcBorders>
                              <w:top w:val="single" w:sz="4" w:space="0" w:color="auto"/>
                            </w:tcBorders>
                            <w:vAlign w:val="center"/>
                          </w:tcPr>
                          <w:p w14:paraId="121FFF7E" w14:textId="77777777" w:rsidR="0069269F" w:rsidRDefault="0069269F" w:rsidP="00507AF2">
                            <w:pPr>
                              <w:spacing w:line="240" w:lineRule="exact"/>
                              <w:jc w:val="center"/>
                              <w:rPr>
                                <w:rFonts w:ascii="標楷體" w:eastAsia="標楷體" w:hAnsi="標楷體"/>
                                <w:sz w:val="20"/>
                                <w:szCs w:val="20"/>
                              </w:rPr>
                            </w:pPr>
                            <w:r w:rsidRPr="00A43CC8">
                              <w:rPr>
                                <w:rFonts w:ascii="標楷體" w:eastAsia="標楷體" w:hAnsi="標楷體"/>
                                <w:sz w:val="20"/>
                                <w:szCs w:val="20"/>
                              </w:rPr>
                              <w:t>65歲</w:t>
                            </w:r>
                            <w:r>
                              <w:rPr>
                                <w:rFonts w:ascii="標楷體" w:eastAsia="標楷體" w:hAnsi="標楷體" w:hint="eastAsia"/>
                                <w:sz w:val="20"/>
                                <w:szCs w:val="20"/>
                              </w:rPr>
                              <w:t>以上</w:t>
                            </w:r>
                          </w:p>
                          <w:p w14:paraId="709946EF" w14:textId="77777777" w:rsidR="0069269F" w:rsidRPr="00A43CC8" w:rsidRDefault="0069269F" w:rsidP="00507AF2">
                            <w:pPr>
                              <w:spacing w:line="240" w:lineRule="exact"/>
                              <w:jc w:val="center"/>
                              <w:rPr>
                                <w:rFonts w:ascii="標楷體" w:eastAsia="標楷體" w:hAnsi="標楷體"/>
                                <w:sz w:val="20"/>
                                <w:szCs w:val="20"/>
                              </w:rPr>
                            </w:pPr>
                            <w:r w:rsidRPr="00A43CC8">
                              <w:rPr>
                                <w:rFonts w:ascii="標楷體" w:eastAsia="標楷體" w:hAnsi="標楷體" w:hint="eastAsia"/>
                                <w:sz w:val="20"/>
                                <w:szCs w:val="20"/>
                              </w:rPr>
                              <w:t>高齡者</w:t>
                            </w:r>
                          </w:p>
                        </w:tc>
                      </w:tr>
                      <w:tr w:rsidR="0069269F" w:rsidRPr="00A43CC8" w14:paraId="7A5EF93B" w14:textId="77777777" w:rsidTr="00507AF2">
                        <w:trPr>
                          <w:trHeight w:val="243"/>
                          <w:jc w:val="center"/>
                        </w:trPr>
                        <w:tc>
                          <w:tcPr>
                            <w:tcW w:w="1914" w:type="dxa"/>
                            <w:gridSpan w:val="2"/>
                            <w:vAlign w:val="center"/>
                          </w:tcPr>
                          <w:p w14:paraId="025209D9" w14:textId="77777777" w:rsidR="0069269F" w:rsidRPr="00A43CC8" w:rsidRDefault="0069269F" w:rsidP="00507AF2">
                            <w:pPr>
                              <w:spacing w:line="220" w:lineRule="exact"/>
                              <w:jc w:val="center"/>
                              <w:rPr>
                                <w:rFonts w:ascii="標楷體" w:eastAsia="標楷體" w:hAnsi="標楷體"/>
                                <w:b/>
                                <w:sz w:val="20"/>
                                <w:szCs w:val="20"/>
                              </w:rPr>
                            </w:pPr>
                            <w:r w:rsidRPr="00A43CC8">
                              <w:rPr>
                                <w:rFonts w:ascii="標楷體" w:eastAsia="標楷體" w:hAnsi="標楷體" w:hint="eastAsia"/>
                                <w:b/>
                                <w:sz w:val="20"/>
                                <w:szCs w:val="20"/>
                              </w:rPr>
                              <w:t>合計</w:t>
                            </w:r>
                          </w:p>
                        </w:tc>
                        <w:tc>
                          <w:tcPr>
                            <w:tcW w:w="534" w:type="dxa"/>
                            <w:vAlign w:val="center"/>
                          </w:tcPr>
                          <w:p w14:paraId="20507C56" w14:textId="77777777" w:rsidR="0069269F" w:rsidRPr="00A43CC8" w:rsidRDefault="0069269F" w:rsidP="00507AF2">
                            <w:pPr>
                              <w:spacing w:line="240" w:lineRule="exact"/>
                              <w:jc w:val="right"/>
                              <w:rPr>
                                <w:rFonts w:ascii="標楷體" w:eastAsia="標楷體" w:hAnsi="標楷體"/>
                                <w:b/>
                                <w:sz w:val="20"/>
                                <w:szCs w:val="20"/>
                              </w:rPr>
                            </w:pPr>
                            <w:r w:rsidRPr="00A43CC8">
                              <w:rPr>
                                <w:rFonts w:ascii="標楷體" w:eastAsia="標楷體" w:hAnsi="標楷體" w:hint="eastAsia"/>
                                <w:b/>
                                <w:sz w:val="20"/>
                                <w:szCs w:val="20"/>
                              </w:rPr>
                              <w:t>2</w:t>
                            </w:r>
                            <w:r w:rsidRPr="00A43CC8">
                              <w:rPr>
                                <w:rFonts w:ascii="標楷體" w:eastAsia="標楷體" w:hAnsi="標楷體"/>
                                <w:b/>
                                <w:sz w:val="20"/>
                                <w:szCs w:val="20"/>
                              </w:rPr>
                              <w:t>47</w:t>
                            </w:r>
                          </w:p>
                        </w:tc>
                        <w:tc>
                          <w:tcPr>
                            <w:tcW w:w="992" w:type="dxa"/>
                            <w:vAlign w:val="center"/>
                          </w:tcPr>
                          <w:p w14:paraId="4ABEB30E" w14:textId="77777777" w:rsidR="0069269F" w:rsidRPr="00A43CC8" w:rsidRDefault="0069269F" w:rsidP="00507AF2">
                            <w:pPr>
                              <w:spacing w:line="240" w:lineRule="exact"/>
                              <w:jc w:val="right"/>
                              <w:rPr>
                                <w:rFonts w:ascii="標楷體" w:eastAsia="標楷體" w:hAnsi="標楷體"/>
                                <w:b/>
                                <w:sz w:val="20"/>
                                <w:szCs w:val="20"/>
                              </w:rPr>
                            </w:pPr>
                            <w:r w:rsidRPr="00A43CC8">
                              <w:rPr>
                                <w:rFonts w:ascii="標楷體" w:eastAsia="標楷體" w:hAnsi="標楷體" w:hint="eastAsia"/>
                                <w:b/>
                                <w:sz w:val="20"/>
                                <w:szCs w:val="20"/>
                              </w:rPr>
                              <w:t>1</w:t>
                            </w:r>
                            <w:r w:rsidRPr="00A43CC8">
                              <w:rPr>
                                <w:rFonts w:ascii="標楷體" w:eastAsia="標楷體" w:hAnsi="標楷體"/>
                                <w:b/>
                                <w:sz w:val="20"/>
                                <w:szCs w:val="20"/>
                              </w:rPr>
                              <w:t>65</w:t>
                            </w:r>
                          </w:p>
                        </w:tc>
                        <w:tc>
                          <w:tcPr>
                            <w:tcW w:w="520" w:type="dxa"/>
                            <w:tcBorders>
                              <w:top w:val="single" w:sz="4" w:space="0" w:color="auto"/>
                            </w:tcBorders>
                            <w:vAlign w:val="center"/>
                          </w:tcPr>
                          <w:p w14:paraId="10E7F954" w14:textId="77777777" w:rsidR="0069269F" w:rsidRDefault="0069269F" w:rsidP="00507AF2">
                            <w:pPr>
                              <w:spacing w:line="240" w:lineRule="exact"/>
                              <w:jc w:val="right"/>
                              <w:rPr>
                                <w:rFonts w:ascii="標楷體" w:eastAsia="標楷體" w:hAnsi="標楷體"/>
                                <w:b/>
                                <w:sz w:val="20"/>
                                <w:szCs w:val="20"/>
                              </w:rPr>
                            </w:pPr>
                            <w:r w:rsidRPr="00A43CC8">
                              <w:rPr>
                                <w:rFonts w:ascii="標楷體" w:eastAsia="標楷體" w:hAnsi="標楷體" w:hint="eastAsia"/>
                                <w:b/>
                                <w:sz w:val="20"/>
                                <w:szCs w:val="20"/>
                              </w:rPr>
                              <w:t>8</w:t>
                            </w:r>
                            <w:r w:rsidRPr="00A43CC8">
                              <w:rPr>
                                <w:rFonts w:ascii="標楷體" w:eastAsia="標楷體" w:hAnsi="標楷體"/>
                                <w:b/>
                                <w:sz w:val="20"/>
                                <w:szCs w:val="20"/>
                              </w:rPr>
                              <w:t>2</w:t>
                            </w:r>
                          </w:p>
                        </w:tc>
                        <w:tc>
                          <w:tcPr>
                            <w:tcW w:w="850" w:type="dxa"/>
                            <w:vAlign w:val="center"/>
                          </w:tcPr>
                          <w:p w14:paraId="2E54CBCE" w14:textId="77777777" w:rsidR="0069269F" w:rsidRPr="00A43CC8" w:rsidRDefault="0069269F" w:rsidP="00507AF2">
                            <w:pPr>
                              <w:spacing w:line="240" w:lineRule="exact"/>
                              <w:jc w:val="right"/>
                              <w:rPr>
                                <w:rFonts w:ascii="標楷體" w:eastAsia="標楷體" w:hAnsi="標楷體"/>
                                <w:b/>
                                <w:sz w:val="20"/>
                                <w:szCs w:val="20"/>
                              </w:rPr>
                            </w:pPr>
                            <w:r>
                              <w:rPr>
                                <w:rFonts w:ascii="標楷體" w:eastAsia="標楷體" w:hAnsi="標楷體" w:hint="eastAsia"/>
                                <w:b/>
                                <w:sz w:val="20"/>
                                <w:szCs w:val="20"/>
                              </w:rPr>
                              <w:t>21</w:t>
                            </w:r>
                          </w:p>
                        </w:tc>
                        <w:tc>
                          <w:tcPr>
                            <w:tcW w:w="584" w:type="dxa"/>
                            <w:vAlign w:val="center"/>
                          </w:tcPr>
                          <w:p w14:paraId="061B71D6" w14:textId="77777777" w:rsidR="0069269F" w:rsidRDefault="0069269F" w:rsidP="00507AF2">
                            <w:pPr>
                              <w:spacing w:line="240" w:lineRule="exact"/>
                              <w:jc w:val="right"/>
                              <w:rPr>
                                <w:rFonts w:ascii="標楷體" w:eastAsia="標楷體" w:hAnsi="標楷體"/>
                                <w:b/>
                                <w:sz w:val="20"/>
                                <w:szCs w:val="20"/>
                              </w:rPr>
                            </w:pPr>
                            <w:r>
                              <w:rPr>
                                <w:rFonts w:ascii="標楷體" w:eastAsia="標楷體" w:hAnsi="標楷體" w:hint="eastAsia"/>
                                <w:b/>
                                <w:sz w:val="20"/>
                                <w:szCs w:val="20"/>
                              </w:rPr>
                              <w:t>2</w:t>
                            </w:r>
                            <w:r>
                              <w:rPr>
                                <w:rFonts w:ascii="標楷體" w:eastAsia="標楷體" w:hAnsi="標楷體"/>
                                <w:b/>
                                <w:sz w:val="20"/>
                                <w:szCs w:val="20"/>
                              </w:rPr>
                              <w:t>6</w:t>
                            </w:r>
                          </w:p>
                        </w:tc>
                        <w:tc>
                          <w:tcPr>
                            <w:tcW w:w="1088" w:type="dxa"/>
                            <w:vAlign w:val="center"/>
                          </w:tcPr>
                          <w:p w14:paraId="65EAC39B" w14:textId="77777777" w:rsidR="0069269F" w:rsidRDefault="0069269F" w:rsidP="00507AF2">
                            <w:pPr>
                              <w:spacing w:line="240" w:lineRule="exact"/>
                              <w:jc w:val="right"/>
                              <w:rPr>
                                <w:rFonts w:ascii="標楷體" w:eastAsia="標楷體" w:hAnsi="標楷體"/>
                                <w:b/>
                                <w:sz w:val="20"/>
                                <w:szCs w:val="20"/>
                              </w:rPr>
                            </w:pPr>
                            <w:r>
                              <w:rPr>
                                <w:rFonts w:ascii="標楷體" w:eastAsia="標楷體" w:hAnsi="標楷體" w:hint="eastAsia"/>
                                <w:b/>
                                <w:sz w:val="20"/>
                                <w:szCs w:val="20"/>
                              </w:rPr>
                              <w:t>2</w:t>
                            </w:r>
                            <w:r>
                              <w:rPr>
                                <w:rFonts w:ascii="標楷體" w:eastAsia="標楷體" w:hAnsi="標楷體"/>
                                <w:b/>
                                <w:sz w:val="20"/>
                                <w:szCs w:val="20"/>
                              </w:rPr>
                              <w:t>3</w:t>
                            </w:r>
                          </w:p>
                        </w:tc>
                      </w:tr>
                      <w:tr w:rsidR="0069269F" w:rsidRPr="00A43CC8" w14:paraId="2EBCF9A0" w14:textId="77777777" w:rsidTr="00507AF2">
                        <w:trPr>
                          <w:trHeight w:val="334"/>
                          <w:jc w:val="center"/>
                        </w:trPr>
                        <w:tc>
                          <w:tcPr>
                            <w:tcW w:w="1914" w:type="dxa"/>
                            <w:gridSpan w:val="2"/>
                            <w:tcBorders>
                              <w:bottom w:val="single" w:sz="4" w:space="0" w:color="auto"/>
                            </w:tcBorders>
                            <w:vAlign w:val="center"/>
                          </w:tcPr>
                          <w:p w14:paraId="288C4A2A" w14:textId="77777777" w:rsidR="0069269F" w:rsidRPr="00A43CC8" w:rsidRDefault="0069269F" w:rsidP="00507AF2">
                            <w:pPr>
                              <w:spacing w:line="220" w:lineRule="exact"/>
                              <w:jc w:val="center"/>
                              <w:rPr>
                                <w:rFonts w:ascii="標楷體" w:eastAsia="標楷體" w:hAnsi="標楷體"/>
                                <w:sz w:val="20"/>
                                <w:szCs w:val="20"/>
                              </w:rPr>
                            </w:pPr>
                            <w:r w:rsidRPr="00A43CC8">
                              <w:rPr>
                                <w:rFonts w:ascii="標楷體" w:eastAsia="標楷體" w:hAnsi="標楷體" w:hint="eastAsia"/>
                                <w:sz w:val="20"/>
                                <w:szCs w:val="20"/>
                              </w:rPr>
                              <w:t>傳統表演藝術</w:t>
                            </w:r>
                          </w:p>
                        </w:tc>
                        <w:tc>
                          <w:tcPr>
                            <w:tcW w:w="534" w:type="dxa"/>
                            <w:tcBorders>
                              <w:bottom w:val="single" w:sz="4" w:space="0" w:color="auto"/>
                            </w:tcBorders>
                            <w:vAlign w:val="center"/>
                          </w:tcPr>
                          <w:p w14:paraId="2905FF4E" w14:textId="77777777" w:rsidR="0069269F" w:rsidRPr="00A43CC8" w:rsidRDefault="0069269F" w:rsidP="00507AF2">
                            <w:pPr>
                              <w:spacing w:line="240" w:lineRule="exact"/>
                              <w:jc w:val="right"/>
                              <w:rPr>
                                <w:rFonts w:ascii="標楷體" w:eastAsia="標楷體" w:hAnsi="標楷體"/>
                                <w:sz w:val="20"/>
                                <w:szCs w:val="20"/>
                              </w:rPr>
                            </w:pPr>
                            <w:r w:rsidRPr="00A43CC8">
                              <w:rPr>
                                <w:rFonts w:ascii="標楷體" w:eastAsia="標楷體" w:hAnsi="標楷體" w:hint="eastAsia"/>
                                <w:sz w:val="20"/>
                                <w:szCs w:val="20"/>
                              </w:rPr>
                              <w:t>2</w:t>
                            </w:r>
                            <w:r w:rsidRPr="00A43CC8">
                              <w:rPr>
                                <w:rFonts w:ascii="標楷體" w:eastAsia="標楷體" w:hAnsi="標楷體"/>
                                <w:sz w:val="20"/>
                                <w:szCs w:val="20"/>
                              </w:rPr>
                              <w:t>16</w:t>
                            </w:r>
                          </w:p>
                        </w:tc>
                        <w:tc>
                          <w:tcPr>
                            <w:tcW w:w="992" w:type="dxa"/>
                            <w:tcBorders>
                              <w:bottom w:val="single" w:sz="4" w:space="0" w:color="auto"/>
                            </w:tcBorders>
                            <w:vAlign w:val="center"/>
                          </w:tcPr>
                          <w:p w14:paraId="66202934" w14:textId="77777777" w:rsidR="0069269F" w:rsidRPr="00A43CC8" w:rsidRDefault="0069269F" w:rsidP="00507AF2">
                            <w:pPr>
                              <w:spacing w:line="240" w:lineRule="exact"/>
                              <w:jc w:val="right"/>
                              <w:rPr>
                                <w:rFonts w:ascii="標楷體" w:eastAsia="標楷體" w:hAnsi="標楷體"/>
                                <w:sz w:val="20"/>
                                <w:szCs w:val="20"/>
                              </w:rPr>
                            </w:pPr>
                            <w:r w:rsidRPr="00A43CC8">
                              <w:rPr>
                                <w:rFonts w:ascii="標楷體" w:eastAsia="標楷體" w:hAnsi="標楷體"/>
                                <w:sz w:val="20"/>
                                <w:szCs w:val="20"/>
                              </w:rPr>
                              <w:t>142</w:t>
                            </w:r>
                          </w:p>
                        </w:tc>
                        <w:tc>
                          <w:tcPr>
                            <w:tcW w:w="520" w:type="dxa"/>
                            <w:tcBorders>
                              <w:bottom w:val="single" w:sz="4" w:space="0" w:color="auto"/>
                            </w:tcBorders>
                            <w:vAlign w:val="center"/>
                          </w:tcPr>
                          <w:p w14:paraId="7AD98FDF" w14:textId="77777777" w:rsidR="0069269F" w:rsidRDefault="0069269F" w:rsidP="00507AF2">
                            <w:pPr>
                              <w:spacing w:line="240" w:lineRule="exact"/>
                              <w:jc w:val="right"/>
                              <w:rPr>
                                <w:rFonts w:ascii="標楷體" w:eastAsia="標楷體" w:hAnsi="標楷體"/>
                                <w:sz w:val="20"/>
                                <w:szCs w:val="20"/>
                              </w:rPr>
                            </w:pPr>
                            <w:r w:rsidRPr="00A43CC8">
                              <w:rPr>
                                <w:rFonts w:ascii="標楷體" w:eastAsia="標楷體" w:hAnsi="標楷體" w:hint="eastAsia"/>
                                <w:sz w:val="20"/>
                                <w:szCs w:val="20"/>
                              </w:rPr>
                              <w:t>7</w:t>
                            </w:r>
                            <w:r w:rsidRPr="00A43CC8">
                              <w:rPr>
                                <w:rFonts w:ascii="標楷體" w:eastAsia="標楷體" w:hAnsi="標楷體"/>
                                <w:sz w:val="20"/>
                                <w:szCs w:val="20"/>
                              </w:rPr>
                              <w:t>4</w:t>
                            </w:r>
                          </w:p>
                        </w:tc>
                        <w:tc>
                          <w:tcPr>
                            <w:tcW w:w="850" w:type="dxa"/>
                            <w:tcBorders>
                              <w:bottom w:val="single" w:sz="4" w:space="0" w:color="auto"/>
                            </w:tcBorders>
                            <w:vAlign w:val="center"/>
                          </w:tcPr>
                          <w:p w14:paraId="07715201" w14:textId="77777777" w:rsidR="0069269F" w:rsidRPr="00A43CC8" w:rsidRDefault="0069269F" w:rsidP="00507AF2">
                            <w:pPr>
                              <w:spacing w:line="240" w:lineRule="exact"/>
                              <w:jc w:val="right"/>
                              <w:rPr>
                                <w:rFonts w:ascii="標楷體" w:eastAsia="標楷體" w:hAnsi="標楷體"/>
                                <w:sz w:val="20"/>
                                <w:szCs w:val="20"/>
                              </w:rPr>
                            </w:pPr>
                            <w:r>
                              <w:rPr>
                                <w:rFonts w:ascii="標楷體" w:eastAsia="標楷體" w:hAnsi="標楷體" w:hint="eastAsia"/>
                                <w:sz w:val="20"/>
                                <w:szCs w:val="20"/>
                              </w:rPr>
                              <w:t>16</w:t>
                            </w:r>
                          </w:p>
                        </w:tc>
                        <w:tc>
                          <w:tcPr>
                            <w:tcW w:w="584" w:type="dxa"/>
                            <w:tcBorders>
                              <w:bottom w:val="single" w:sz="4" w:space="0" w:color="auto"/>
                            </w:tcBorders>
                            <w:vAlign w:val="center"/>
                          </w:tcPr>
                          <w:p w14:paraId="2163AABC" w14:textId="77777777" w:rsidR="0069269F" w:rsidRDefault="0069269F" w:rsidP="00507AF2">
                            <w:pPr>
                              <w:spacing w:line="240" w:lineRule="exact"/>
                              <w:jc w:val="right"/>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5</w:t>
                            </w:r>
                          </w:p>
                        </w:tc>
                        <w:tc>
                          <w:tcPr>
                            <w:tcW w:w="1088" w:type="dxa"/>
                            <w:tcBorders>
                              <w:bottom w:val="single" w:sz="4" w:space="0" w:color="auto"/>
                            </w:tcBorders>
                            <w:vAlign w:val="center"/>
                          </w:tcPr>
                          <w:p w14:paraId="0799B4E2" w14:textId="77777777" w:rsidR="0069269F" w:rsidRDefault="0069269F" w:rsidP="00507AF2">
                            <w:pPr>
                              <w:spacing w:line="240" w:lineRule="exact"/>
                              <w:jc w:val="right"/>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2</w:t>
                            </w:r>
                          </w:p>
                        </w:tc>
                      </w:tr>
                      <w:tr w:rsidR="0069269F" w:rsidRPr="00A43CC8" w14:paraId="356EDFCA" w14:textId="77777777" w:rsidTr="00507AF2">
                        <w:trPr>
                          <w:trHeight w:val="270"/>
                          <w:jc w:val="center"/>
                        </w:trPr>
                        <w:tc>
                          <w:tcPr>
                            <w:tcW w:w="1914" w:type="dxa"/>
                            <w:gridSpan w:val="2"/>
                            <w:tcBorders>
                              <w:bottom w:val="single" w:sz="4" w:space="0" w:color="auto"/>
                            </w:tcBorders>
                            <w:vAlign w:val="center"/>
                          </w:tcPr>
                          <w:p w14:paraId="22C13975" w14:textId="77777777" w:rsidR="0069269F" w:rsidRPr="00A43CC8" w:rsidRDefault="0069269F" w:rsidP="00507AF2">
                            <w:pPr>
                              <w:spacing w:line="220" w:lineRule="exact"/>
                              <w:jc w:val="center"/>
                              <w:rPr>
                                <w:rFonts w:ascii="標楷體" w:eastAsia="標楷體" w:hAnsi="標楷體"/>
                                <w:sz w:val="20"/>
                                <w:szCs w:val="20"/>
                              </w:rPr>
                            </w:pPr>
                            <w:r w:rsidRPr="00A43CC8">
                              <w:rPr>
                                <w:rFonts w:ascii="標楷體" w:eastAsia="標楷體" w:hAnsi="標楷體" w:hint="eastAsia"/>
                                <w:sz w:val="20"/>
                                <w:szCs w:val="20"/>
                              </w:rPr>
                              <w:t>重要傳統表演藝術</w:t>
                            </w:r>
                          </w:p>
                        </w:tc>
                        <w:tc>
                          <w:tcPr>
                            <w:tcW w:w="534" w:type="dxa"/>
                            <w:tcBorders>
                              <w:bottom w:val="single" w:sz="4" w:space="0" w:color="auto"/>
                            </w:tcBorders>
                            <w:vAlign w:val="center"/>
                          </w:tcPr>
                          <w:p w14:paraId="69C5F82C" w14:textId="77777777" w:rsidR="0069269F" w:rsidRPr="00A43CC8" w:rsidRDefault="0069269F" w:rsidP="00507AF2">
                            <w:pPr>
                              <w:spacing w:line="240" w:lineRule="exact"/>
                              <w:jc w:val="right"/>
                              <w:rPr>
                                <w:rFonts w:ascii="標楷體" w:eastAsia="標楷體" w:hAnsi="標楷體"/>
                                <w:sz w:val="20"/>
                                <w:szCs w:val="20"/>
                              </w:rPr>
                            </w:pPr>
                            <w:r w:rsidRPr="00A43CC8">
                              <w:rPr>
                                <w:rFonts w:ascii="標楷體" w:eastAsia="標楷體" w:hAnsi="標楷體" w:hint="eastAsia"/>
                                <w:sz w:val="20"/>
                                <w:szCs w:val="20"/>
                              </w:rPr>
                              <w:t>3</w:t>
                            </w:r>
                            <w:r w:rsidRPr="00A43CC8">
                              <w:rPr>
                                <w:rFonts w:ascii="標楷體" w:eastAsia="標楷體" w:hAnsi="標楷體"/>
                                <w:sz w:val="20"/>
                                <w:szCs w:val="20"/>
                              </w:rPr>
                              <w:t>1</w:t>
                            </w:r>
                          </w:p>
                        </w:tc>
                        <w:tc>
                          <w:tcPr>
                            <w:tcW w:w="992" w:type="dxa"/>
                            <w:tcBorders>
                              <w:bottom w:val="single" w:sz="4" w:space="0" w:color="auto"/>
                            </w:tcBorders>
                            <w:vAlign w:val="center"/>
                          </w:tcPr>
                          <w:p w14:paraId="6ACE9270" w14:textId="77777777" w:rsidR="0069269F" w:rsidRPr="00A43CC8" w:rsidRDefault="0069269F" w:rsidP="00507AF2">
                            <w:pPr>
                              <w:spacing w:line="240" w:lineRule="exact"/>
                              <w:jc w:val="right"/>
                              <w:rPr>
                                <w:rFonts w:ascii="標楷體" w:eastAsia="標楷體" w:hAnsi="標楷體"/>
                                <w:sz w:val="20"/>
                                <w:szCs w:val="20"/>
                              </w:rPr>
                            </w:pPr>
                            <w:r w:rsidRPr="00A43CC8">
                              <w:rPr>
                                <w:rFonts w:ascii="標楷體" w:eastAsia="標楷體" w:hAnsi="標楷體"/>
                                <w:sz w:val="20"/>
                                <w:szCs w:val="20"/>
                              </w:rPr>
                              <w:t>23</w:t>
                            </w:r>
                          </w:p>
                        </w:tc>
                        <w:tc>
                          <w:tcPr>
                            <w:tcW w:w="520" w:type="dxa"/>
                            <w:tcBorders>
                              <w:bottom w:val="single" w:sz="4" w:space="0" w:color="auto"/>
                            </w:tcBorders>
                            <w:vAlign w:val="center"/>
                          </w:tcPr>
                          <w:p w14:paraId="11D4C674" w14:textId="77777777" w:rsidR="0069269F" w:rsidRDefault="0069269F" w:rsidP="00507AF2">
                            <w:pPr>
                              <w:spacing w:line="240" w:lineRule="exact"/>
                              <w:jc w:val="right"/>
                              <w:rPr>
                                <w:rFonts w:ascii="標楷體" w:eastAsia="標楷體" w:hAnsi="標楷體"/>
                                <w:sz w:val="20"/>
                                <w:szCs w:val="20"/>
                              </w:rPr>
                            </w:pPr>
                            <w:r w:rsidRPr="00A43CC8">
                              <w:rPr>
                                <w:rFonts w:ascii="標楷體" w:eastAsia="標楷體" w:hAnsi="標楷體"/>
                                <w:sz w:val="20"/>
                                <w:szCs w:val="20"/>
                              </w:rPr>
                              <w:t>8</w:t>
                            </w:r>
                          </w:p>
                        </w:tc>
                        <w:tc>
                          <w:tcPr>
                            <w:tcW w:w="850" w:type="dxa"/>
                            <w:tcBorders>
                              <w:bottom w:val="single" w:sz="4" w:space="0" w:color="auto"/>
                            </w:tcBorders>
                            <w:vAlign w:val="center"/>
                          </w:tcPr>
                          <w:p w14:paraId="2ACE1C0B" w14:textId="77777777" w:rsidR="0069269F" w:rsidRPr="00A43CC8" w:rsidRDefault="0069269F" w:rsidP="00507AF2">
                            <w:pPr>
                              <w:spacing w:line="240" w:lineRule="exact"/>
                              <w:jc w:val="right"/>
                              <w:rPr>
                                <w:rFonts w:ascii="標楷體" w:eastAsia="標楷體" w:hAnsi="標楷體"/>
                                <w:sz w:val="20"/>
                                <w:szCs w:val="20"/>
                              </w:rPr>
                            </w:pPr>
                            <w:r>
                              <w:rPr>
                                <w:rFonts w:ascii="標楷體" w:eastAsia="標楷體" w:hAnsi="標楷體" w:hint="eastAsia"/>
                                <w:sz w:val="20"/>
                                <w:szCs w:val="20"/>
                              </w:rPr>
                              <w:t>5</w:t>
                            </w:r>
                          </w:p>
                        </w:tc>
                        <w:tc>
                          <w:tcPr>
                            <w:tcW w:w="584" w:type="dxa"/>
                            <w:tcBorders>
                              <w:bottom w:val="single" w:sz="4" w:space="0" w:color="auto"/>
                            </w:tcBorders>
                            <w:vAlign w:val="center"/>
                          </w:tcPr>
                          <w:p w14:paraId="4016ABE9" w14:textId="77777777" w:rsidR="0069269F" w:rsidRDefault="0069269F" w:rsidP="00507AF2">
                            <w:pPr>
                              <w:spacing w:line="240" w:lineRule="exact"/>
                              <w:jc w:val="right"/>
                              <w:rPr>
                                <w:rFonts w:ascii="標楷體" w:eastAsia="標楷體" w:hAnsi="標楷體"/>
                                <w:sz w:val="20"/>
                                <w:szCs w:val="20"/>
                              </w:rPr>
                            </w:pPr>
                            <w:r>
                              <w:rPr>
                                <w:rFonts w:ascii="標楷體" w:eastAsia="標楷體" w:hAnsi="標楷體" w:hint="eastAsia"/>
                                <w:sz w:val="20"/>
                                <w:szCs w:val="20"/>
                              </w:rPr>
                              <w:t>1</w:t>
                            </w:r>
                          </w:p>
                        </w:tc>
                        <w:tc>
                          <w:tcPr>
                            <w:tcW w:w="1088" w:type="dxa"/>
                            <w:tcBorders>
                              <w:bottom w:val="single" w:sz="4" w:space="0" w:color="auto"/>
                            </w:tcBorders>
                            <w:vAlign w:val="center"/>
                          </w:tcPr>
                          <w:p w14:paraId="40CDE249" w14:textId="77777777" w:rsidR="0069269F" w:rsidRDefault="0069269F" w:rsidP="00507AF2">
                            <w:pPr>
                              <w:spacing w:line="240" w:lineRule="exact"/>
                              <w:jc w:val="right"/>
                              <w:rPr>
                                <w:rFonts w:ascii="標楷體" w:eastAsia="標楷體" w:hAnsi="標楷體"/>
                                <w:sz w:val="20"/>
                                <w:szCs w:val="20"/>
                              </w:rPr>
                            </w:pPr>
                            <w:r>
                              <w:rPr>
                                <w:rFonts w:ascii="標楷體" w:eastAsia="標楷體" w:hAnsi="標楷體" w:hint="eastAsia"/>
                                <w:sz w:val="20"/>
                                <w:szCs w:val="20"/>
                              </w:rPr>
                              <w:t>1</w:t>
                            </w:r>
                          </w:p>
                        </w:tc>
                      </w:tr>
                      <w:tr w:rsidR="0069269F" w:rsidRPr="00A43CC8" w14:paraId="42647507" w14:textId="77777777" w:rsidTr="00507AF2">
                        <w:trPr>
                          <w:trHeight w:val="270"/>
                          <w:jc w:val="center"/>
                        </w:trPr>
                        <w:tc>
                          <w:tcPr>
                            <w:tcW w:w="6482" w:type="dxa"/>
                            <w:gridSpan w:val="8"/>
                            <w:tcBorders>
                              <w:top w:val="single" w:sz="4" w:space="0" w:color="auto"/>
                              <w:left w:val="nil"/>
                              <w:bottom w:val="nil"/>
                              <w:right w:val="nil"/>
                            </w:tcBorders>
                          </w:tcPr>
                          <w:p w14:paraId="798C16FB" w14:textId="77777777" w:rsidR="0069269F" w:rsidRPr="00511E37" w:rsidRDefault="0069269F" w:rsidP="00507AF2">
                            <w:pPr>
                              <w:spacing w:line="200" w:lineRule="exact"/>
                              <w:ind w:leftChars="-34" w:left="453" w:rightChars="-38" w:right="-91" w:hangingChars="297" w:hanging="535"/>
                              <w:jc w:val="both"/>
                              <w:rPr>
                                <w:rFonts w:ascii="標楷體" w:eastAsia="標楷體" w:hAnsi="標楷體"/>
                                <w:sz w:val="18"/>
                                <w:szCs w:val="18"/>
                              </w:rPr>
                            </w:pPr>
                            <w:r w:rsidRPr="00511E37">
                              <w:rPr>
                                <w:rFonts w:ascii="標楷體" w:eastAsia="標楷體" w:hAnsi="標楷體" w:hint="eastAsia"/>
                                <w:sz w:val="18"/>
                                <w:szCs w:val="18"/>
                              </w:rPr>
                              <w:t>註：</w:t>
                            </w:r>
                            <w:r w:rsidRPr="00511E37">
                              <w:rPr>
                                <w:rFonts w:ascii="標楷體" w:eastAsia="標楷體" w:hAnsi="標楷體"/>
                                <w:sz w:val="18"/>
                                <w:szCs w:val="18"/>
                              </w:rPr>
                              <w:t>1.按聯合國世界衛生組織（World Health Organization）及我國老人福利法第2條定義，65歲</w:t>
                            </w:r>
                            <w:r>
                              <w:rPr>
                                <w:rFonts w:ascii="標楷體" w:eastAsia="標楷體" w:hAnsi="標楷體" w:hint="eastAsia"/>
                                <w:sz w:val="18"/>
                                <w:szCs w:val="18"/>
                              </w:rPr>
                              <w:t>以上為</w:t>
                            </w:r>
                            <w:r w:rsidRPr="00511E37">
                              <w:rPr>
                                <w:rFonts w:ascii="標楷體" w:eastAsia="標楷體" w:hAnsi="標楷體"/>
                                <w:sz w:val="18"/>
                                <w:szCs w:val="18"/>
                              </w:rPr>
                              <w:t>高齡者。</w:t>
                            </w:r>
                          </w:p>
                          <w:p w14:paraId="0E5A89C8" w14:textId="77777777" w:rsidR="0069269F" w:rsidRPr="00A43CC8" w:rsidRDefault="0069269F" w:rsidP="00507AF2">
                            <w:pPr>
                              <w:spacing w:line="200" w:lineRule="exact"/>
                              <w:ind w:leftChars="113" w:left="280" w:hangingChars="5" w:hanging="9"/>
                              <w:jc w:val="both"/>
                              <w:rPr>
                                <w:rFonts w:ascii="標楷體" w:eastAsia="標楷體" w:hAnsi="標楷體"/>
                                <w:sz w:val="20"/>
                                <w:szCs w:val="20"/>
                              </w:rPr>
                            </w:pPr>
                            <w:r w:rsidRPr="00511E37">
                              <w:rPr>
                                <w:rFonts w:ascii="標楷體" w:eastAsia="標楷體" w:hAnsi="標楷體"/>
                                <w:sz w:val="18"/>
                                <w:szCs w:val="18"/>
                              </w:rPr>
                              <w:t>2.資料來源：整理自文資局提供資料（截至114年2月5日止）</w:t>
                            </w:r>
                            <w:r w:rsidRPr="006D281A">
                              <w:rPr>
                                <w:rFonts w:ascii="標楷體" w:eastAsia="標楷體" w:hAnsi="標楷體"/>
                                <w:sz w:val="20"/>
                                <w:szCs w:val="20"/>
                              </w:rPr>
                              <w:t>。</w:t>
                            </w:r>
                          </w:p>
                        </w:tc>
                      </w:tr>
                    </w:tbl>
                    <w:p w14:paraId="22EA704D" w14:textId="77777777" w:rsidR="0069269F" w:rsidRPr="00DE150D" w:rsidRDefault="0069269F" w:rsidP="0069269F"/>
                  </w:txbxContent>
                </v:textbox>
                <w10:wrap type="square"/>
              </v:shape>
            </w:pict>
          </mc:Fallback>
        </mc:AlternateContent>
      </w:r>
      <w:r w:rsidR="00311D22" w:rsidRPr="00C05DDA">
        <w:rPr>
          <w:rFonts w:ascii="標楷體" w:eastAsia="標楷體" w:hAnsi="標楷體"/>
          <w:b/>
          <w:bCs/>
          <w:kern w:val="0"/>
          <w:szCs w:val="24"/>
        </w:rPr>
        <w:t>3.</w:t>
      </w:r>
      <w:r w:rsidR="00311D22" w:rsidRPr="00C05DDA">
        <w:rPr>
          <w:rFonts w:ascii="標楷體" w:eastAsia="標楷體" w:hAnsi="標楷體" w:hint="eastAsia"/>
          <w:b/>
          <w:bCs/>
          <w:kern w:val="0"/>
          <w:szCs w:val="24"/>
        </w:rPr>
        <w:t xml:space="preserve">　為利傳統表演藝術技藝之保存與傳承，辦理數位保存傳承計畫，惟仍有逾</w:t>
      </w:r>
      <w:proofErr w:type="gramStart"/>
      <w:r w:rsidR="00311D22" w:rsidRPr="00C05DDA">
        <w:rPr>
          <w:rFonts w:ascii="標楷體" w:eastAsia="標楷體" w:hAnsi="標楷體"/>
          <w:b/>
          <w:bCs/>
          <w:kern w:val="0"/>
          <w:szCs w:val="24"/>
        </w:rPr>
        <w:t>3</w:t>
      </w:r>
      <w:r w:rsidR="00311D22" w:rsidRPr="00C05DDA">
        <w:rPr>
          <w:rFonts w:ascii="標楷體" w:eastAsia="標楷體" w:hAnsi="標楷體" w:hint="eastAsia"/>
          <w:b/>
          <w:bCs/>
          <w:kern w:val="0"/>
          <w:szCs w:val="24"/>
        </w:rPr>
        <w:t>成</w:t>
      </w:r>
      <w:proofErr w:type="gramEnd"/>
      <w:r w:rsidR="00311D22" w:rsidRPr="00C05DDA">
        <w:rPr>
          <w:rFonts w:ascii="標楷體" w:eastAsia="標楷體" w:hAnsi="標楷體" w:hint="eastAsia"/>
          <w:b/>
          <w:bCs/>
          <w:kern w:val="0"/>
          <w:szCs w:val="24"/>
        </w:rPr>
        <w:t>保存者之技藝未進行數位保存，且部分保存者已殁或年事已高：</w:t>
      </w:r>
      <w:r w:rsidR="00311D22" w:rsidRPr="00C05DDA">
        <w:rPr>
          <w:rFonts w:ascii="標楷體" w:eastAsia="標楷體" w:hAnsi="標楷體" w:hint="eastAsia"/>
          <w:kern w:val="0"/>
          <w:szCs w:val="24"/>
        </w:rPr>
        <w:t>依文資法第</w:t>
      </w:r>
      <w:r w:rsidR="00311D22" w:rsidRPr="00C05DDA">
        <w:rPr>
          <w:rFonts w:ascii="標楷體" w:eastAsia="標楷體" w:hAnsi="標楷體"/>
          <w:kern w:val="0"/>
          <w:szCs w:val="24"/>
        </w:rPr>
        <w:t>3</w:t>
      </w:r>
      <w:r w:rsidR="00311D22" w:rsidRPr="00C05DDA">
        <w:rPr>
          <w:rFonts w:ascii="標楷體" w:eastAsia="標楷體" w:hAnsi="標楷體" w:hint="eastAsia"/>
          <w:kern w:val="0"/>
          <w:szCs w:val="24"/>
        </w:rPr>
        <w:t>條第</w:t>
      </w:r>
      <w:r w:rsidR="00311D22" w:rsidRPr="00C05DDA">
        <w:rPr>
          <w:rFonts w:ascii="標楷體" w:eastAsia="標楷體" w:hAnsi="標楷體"/>
          <w:kern w:val="0"/>
          <w:szCs w:val="24"/>
        </w:rPr>
        <w:t>2</w:t>
      </w:r>
      <w:r w:rsidR="00311D22" w:rsidRPr="00C05DDA">
        <w:rPr>
          <w:rFonts w:ascii="標楷體" w:eastAsia="標楷體" w:hAnsi="標楷體" w:hint="eastAsia"/>
          <w:kern w:val="0"/>
          <w:szCs w:val="24"/>
        </w:rPr>
        <w:t>款第</w:t>
      </w:r>
      <w:r w:rsidR="00311D22" w:rsidRPr="00C05DDA">
        <w:rPr>
          <w:rFonts w:ascii="標楷體" w:eastAsia="標楷體" w:hAnsi="標楷體"/>
          <w:kern w:val="0"/>
          <w:szCs w:val="24"/>
        </w:rPr>
        <w:t>1</w:t>
      </w:r>
      <w:r w:rsidR="00311D22" w:rsidRPr="00C05DDA">
        <w:rPr>
          <w:rFonts w:ascii="標楷體" w:eastAsia="標楷體" w:hAnsi="標楷體" w:hint="eastAsia"/>
          <w:kern w:val="0"/>
          <w:szCs w:val="24"/>
        </w:rPr>
        <w:t>目規定，傳統表演藝術係指流傳於各族群與地方之傳統表演藝能；第</w:t>
      </w:r>
      <w:r w:rsidR="00311D22" w:rsidRPr="00C05DDA">
        <w:rPr>
          <w:rFonts w:ascii="標楷體" w:eastAsia="標楷體" w:hAnsi="標楷體"/>
          <w:kern w:val="0"/>
          <w:szCs w:val="24"/>
        </w:rPr>
        <w:t>91</w:t>
      </w:r>
      <w:r w:rsidR="00311D22" w:rsidRPr="00C05DDA">
        <w:rPr>
          <w:rFonts w:ascii="標楷體" w:eastAsia="標楷體" w:hAnsi="標楷體" w:hint="eastAsia"/>
          <w:kern w:val="0"/>
          <w:szCs w:val="24"/>
        </w:rPr>
        <w:t>條第</w:t>
      </w:r>
      <w:r w:rsidR="00311D22" w:rsidRPr="00C05DDA">
        <w:rPr>
          <w:rFonts w:ascii="標楷體" w:eastAsia="標楷體" w:hAnsi="標楷體"/>
          <w:kern w:val="0"/>
          <w:szCs w:val="24"/>
        </w:rPr>
        <w:t>1</w:t>
      </w:r>
      <w:r w:rsidR="00311D22" w:rsidRPr="00C05DDA">
        <w:rPr>
          <w:rFonts w:ascii="標楷體" w:eastAsia="標楷體" w:hAnsi="標楷體" w:hint="eastAsia"/>
          <w:kern w:val="0"/>
          <w:szCs w:val="24"/>
        </w:rPr>
        <w:t>項及第</w:t>
      </w:r>
      <w:r w:rsidR="00311D22" w:rsidRPr="00C05DDA">
        <w:rPr>
          <w:rFonts w:ascii="標楷體" w:eastAsia="標楷體" w:hAnsi="標楷體"/>
          <w:kern w:val="0"/>
          <w:szCs w:val="24"/>
        </w:rPr>
        <w:t>2</w:t>
      </w:r>
      <w:r w:rsidR="00311D22" w:rsidRPr="00C05DDA">
        <w:rPr>
          <w:rFonts w:ascii="標楷體" w:eastAsia="標楷體" w:hAnsi="標楷體" w:hint="eastAsia"/>
          <w:kern w:val="0"/>
          <w:szCs w:val="24"/>
        </w:rPr>
        <w:t>項規定，「傳統表演藝術」由直轄市、縣（市）主管機關審查登錄，辦理公告，並應報中央主管機關備查；中央主管機關（文化部）得就前項，或接受個人、團體提報已登錄之無形文化資產，審查登錄為「重要傳統表演藝術」。又依文資局所訂各市縣傳統表演藝術普查表登錄之「保存者」，以傳統表演藝術中實際執行、扮演核心角色之相關實踐者，包括群體、團體或個人。文資局為</w:t>
      </w:r>
      <w:r w:rsidR="00311D22" w:rsidRPr="006B1983">
        <w:rPr>
          <w:rFonts w:ascii="標楷體" w:eastAsia="標楷體" w:hAnsi="標楷體" w:hint="eastAsia"/>
          <w:spacing w:val="2"/>
          <w:kern w:val="0"/>
          <w:szCs w:val="24"/>
        </w:rPr>
        <w:t>系統性數位保存傳統表演藝術技藝，</w:t>
      </w:r>
      <w:proofErr w:type="gramStart"/>
      <w:r w:rsidR="00311D22" w:rsidRPr="006B1983">
        <w:rPr>
          <w:rFonts w:ascii="標楷體" w:eastAsia="標楷體" w:hAnsi="標楷體"/>
          <w:spacing w:val="2"/>
          <w:kern w:val="0"/>
          <w:szCs w:val="24"/>
        </w:rPr>
        <w:t>105</w:t>
      </w:r>
      <w:proofErr w:type="gramEnd"/>
      <w:r w:rsidR="00311D22" w:rsidRPr="006B1983">
        <w:rPr>
          <w:rFonts w:ascii="標楷體" w:eastAsia="標楷體" w:hAnsi="標楷體" w:hint="eastAsia"/>
          <w:spacing w:val="2"/>
          <w:kern w:val="0"/>
          <w:szCs w:val="24"/>
        </w:rPr>
        <w:t>年度起持續推動並補助傳統表演藝術保存者、保存團體或市縣主管機關辦理傳統表演藝術技藝數位保存傳承相關補助計畫，將傳統表演藝術技藝數位化保存，以利未來傳統表演藝術技藝之永續傳承。截至</w:t>
      </w:r>
      <w:r w:rsidR="00311D22" w:rsidRPr="006B1983">
        <w:rPr>
          <w:rFonts w:ascii="標楷體" w:eastAsia="標楷體" w:hAnsi="標楷體"/>
          <w:spacing w:val="2"/>
          <w:kern w:val="0"/>
          <w:szCs w:val="24"/>
        </w:rPr>
        <w:t>114</w:t>
      </w:r>
      <w:r w:rsidR="00311D22" w:rsidRPr="006B1983">
        <w:rPr>
          <w:rFonts w:ascii="標楷體" w:eastAsia="標楷體" w:hAnsi="標楷體" w:hint="eastAsia"/>
          <w:spacing w:val="2"/>
          <w:kern w:val="0"/>
          <w:szCs w:val="24"/>
        </w:rPr>
        <w:t>年</w:t>
      </w:r>
      <w:r w:rsidR="00311D22" w:rsidRPr="006B1983">
        <w:rPr>
          <w:rFonts w:ascii="標楷體" w:eastAsia="標楷體" w:hAnsi="標楷體"/>
          <w:spacing w:val="2"/>
          <w:kern w:val="0"/>
          <w:szCs w:val="24"/>
        </w:rPr>
        <w:t>2</w:t>
      </w:r>
      <w:r w:rsidR="00311D22" w:rsidRPr="006B1983">
        <w:rPr>
          <w:rFonts w:ascii="標楷體" w:eastAsia="標楷體" w:hAnsi="標楷體" w:hint="eastAsia"/>
          <w:spacing w:val="2"/>
          <w:kern w:val="0"/>
          <w:szCs w:val="24"/>
        </w:rPr>
        <w:t>月</w:t>
      </w:r>
      <w:r w:rsidR="00311D22" w:rsidRPr="006B1983">
        <w:rPr>
          <w:rFonts w:ascii="標楷體" w:eastAsia="標楷體" w:hAnsi="標楷體"/>
          <w:spacing w:val="2"/>
          <w:kern w:val="0"/>
          <w:szCs w:val="24"/>
        </w:rPr>
        <w:t>5</w:t>
      </w:r>
      <w:r w:rsidR="00311D22" w:rsidRPr="006B1983">
        <w:rPr>
          <w:rFonts w:ascii="標楷體" w:eastAsia="標楷體" w:hAnsi="標楷體" w:hint="eastAsia"/>
          <w:spacing w:val="2"/>
          <w:kern w:val="0"/>
          <w:szCs w:val="24"/>
        </w:rPr>
        <w:t>日止，已登錄公告之「傳統表演藝術」及「重要傳統表演藝術」分別為</w:t>
      </w:r>
      <w:r w:rsidR="00311D22" w:rsidRPr="006B1983">
        <w:rPr>
          <w:rFonts w:ascii="標楷體" w:eastAsia="標楷體" w:hAnsi="標楷體"/>
          <w:spacing w:val="2"/>
          <w:kern w:val="0"/>
          <w:szCs w:val="24"/>
        </w:rPr>
        <w:t>216</w:t>
      </w:r>
      <w:r w:rsidR="00311D22" w:rsidRPr="006B1983">
        <w:rPr>
          <w:rFonts w:ascii="標楷體" w:eastAsia="標楷體" w:hAnsi="標楷體" w:hint="eastAsia"/>
          <w:spacing w:val="2"/>
          <w:kern w:val="0"/>
          <w:szCs w:val="24"/>
        </w:rPr>
        <w:t>案及</w:t>
      </w:r>
      <w:r w:rsidR="00311D22" w:rsidRPr="006B1983">
        <w:rPr>
          <w:rFonts w:ascii="標楷體" w:eastAsia="標楷體" w:hAnsi="標楷體"/>
          <w:spacing w:val="2"/>
          <w:kern w:val="0"/>
          <w:szCs w:val="24"/>
        </w:rPr>
        <w:t>31</w:t>
      </w:r>
      <w:r w:rsidR="00311D22" w:rsidRPr="006B1983">
        <w:rPr>
          <w:rFonts w:ascii="標楷體" w:eastAsia="標楷體" w:hAnsi="標楷體" w:hint="eastAsia"/>
          <w:spacing w:val="2"/>
          <w:kern w:val="0"/>
          <w:szCs w:val="24"/>
        </w:rPr>
        <w:t>案，合計</w:t>
      </w:r>
      <w:r w:rsidR="00311D22" w:rsidRPr="006B1983">
        <w:rPr>
          <w:rFonts w:ascii="標楷體" w:eastAsia="標楷體" w:hAnsi="標楷體"/>
          <w:spacing w:val="2"/>
          <w:kern w:val="0"/>
          <w:szCs w:val="24"/>
        </w:rPr>
        <w:t>247</w:t>
      </w:r>
      <w:r w:rsidR="00311D22" w:rsidRPr="006B1983">
        <w:rPr>
          <w:rFonts w:ascii="標楷體" w:eastAsia="標楷體" w:hAnsi="標楷體" w:hint="eastAsia"/>
          <w:spacing w:val="2"/>
          <w:kern w:val="0"/>
          <w:szCs w:val="24"/>
        </w:rPr>
        <w:t>案，其保存者技藝尚未進行數位保存者，計有</w:t>
      </w:r>
      <w:r w:rsidR="00311D22" w:rsidRPr="006B1983">
        <w:rPr>
          <w:rFonts w:ascii="標楷體" w:eastAsia="標楷體" w:hAnsi="標楷體"/>
          <w:spacing w:val="2"/>
          <w:kern w:val="0"/>
          <w:szCs w:val="24"/>
        </w:rPr>
        <w:t>82</w:t>
      </w:r>
      <w:r w:rsidR="00311D22" w:rsidRPr="006B1983">
        <w:rPr>
          <w:rFonts w:ascii="標楷體" w:eastAsia="標楷體" w:hAnsi="標楷體" w:hint="eastAsia"/>
          <w:spacing w:val="2"/>
          <w:kern w:val="0"/>
          <w:szCs w:val="24"/>
        </w:rPr>
        <w:t>案（占</w:t>
      </w:r>
      <w:r w:rsidR="00311D22" w:rsidRPr="006B1983">
        <w:rPr>
          <w:rFonts w:ascii="標楷體" w:eastAsia="標楷體" w:hAnsi="標楷體"/>
          <w:spacing w:val="2"/>
          <w:kern w:val="0"/>
          <w:szCs w:val="24"/>
        </w:rPr>
        <w:t>33.20</w:t>
      </w:r>
      <w:r w:rsidR="00311D22" w:rsidRPr="006B1983">
        <w:rPr>
          <w:rFonts w:ascii="標楷體" w:eastAsia="標楷體" w:hAnsi="標楷體" w:hint="eastAsia"/>
          <w:spacing w:val="2"/>
          <w:kern w:val="0"/>
          <w:szCs w:val="24"/>
        </w:rPr>
        <w:t>％），其中保存者已殁</w:t>
      </w:r>
      <w:r w:rsidR="00311D22" w:rsidRPr="006B1983">
        <w:rPr>
          <w:rFonts w:ascii="標楷體" w:eastAsia="標楷體" w:hAnsi="標楷體"/>
          <w:spacing w:val="2"/>
          <w:kern w:val="0"/>
          <w:szCs w:val="24"/>
        </w:rPr>
        <w:t>21</w:t>
      </w:r>
      <w:r w:rsidR="00311D22" w:rsidRPr="006B1983">
        <w:rPr>
          <w:rFonts w:ascii="標楷體" w:eastAsia="標楷體" w:hAnsi="標楷體" w:hint="eastAsia"/>
          <w:spacing w:val="2"/>
          <w:kern w:val="0"/>
          <w:szCs w:val="24"/>
        </w:rPr>
        <w:t>案；又現存保存者登錄為個人者</w:t>
      </w:r>
      <w:r w:rsidR="00311D22" w:rsidRPr="006B1983">
        <w:rPr>
          <w:rFonts w:ascii="標楷體" w:eastAsia="標楷體" w:hAnsi="標楷體"/>
          <w:spacing w:val="2"/>
          <w:kern w:val="0"/>
          <w:szCs w:val="24"/>
        </w:rPr>
        <w:t>26</w:t>
      </w:r>
      <w:r w:rsidR="00311D22" w:rsidRPr="006B1983">
        <w:rPr>
          <w:rFonts w:ascii="標楷體" w:eastAsia="標楷體" w:hAnsi="標楷體" w:hint="eastAsia"/>
          <w:spacing w:val="2"/>
          <w:kern w:val="0"/>
          <w:szCs w:val="24"/>
        </w:rPr>
        <w:t>案，且為</w:t>
      </w:r>
      <w:r w:rsidR="00311D22" w:rsidRPr="006B1983">
        <w:rPr>
          <w:rFonts w:ascii="標楷體" w:eastAsia="標楷體" w:hAnsi="標楷體"/>
          <w:spacing w:val="2"/>
          <w:kern w:val="0"/>
          <w:szCs w:val="24"/>
        </w:rPr>
        <w:t>65</w:t>
      </w:r>
      <w:r w:rsidR="00311D22" w:rsidRPr="006B1983">
        <w:rPr>
          <w:rFonts w:ascii="標楷體" w:eastAsia="標楷體" w:hAnsi="標楷體" w:hint="eastAsia"/>
          <w:spacing w:val="2"/>
          <w:kern w:val="0"/>
          <w:szCs w:val="24"/>
        </w:rPr>
        <w:t>歲</w:t>
      </w:r>
      <w:r w:rsidR="00311D22" w:rsidRPr="00F240D8">
        <w:rPr>
          <w:rFonts w:ascii="標楷體" w:eastAsia="標楷體" w:hAnsi="標楷體" w:hint="eastAsia"/>
          <w:kern w:val="0"/>
          <w:szCs w:val="24"/>
        </w:rPr>
        <w:t>以上高齡者23案（表</w:t>
      </w:r>
      <w:r w:rsidR="003653D1" w:rsidRPr="00F240D8">
        <w:rPr>
          <w:rFonts w:ascii="標楷體" w:eastAsia="標楷體" w:hAnsi="標楷體" w:hint="eastAsia"/>
          <w:kern w:val="0"/>
          <w:szCs w:val="24"/>
        </w:rPr>
        <w:t>1</w:t>
      </w:r>
      <w:r w:rsidR="0069269F" w:rsidRPr="00F240D8">
        <w:rPr>
          <w:rFonts w:ascii="標楷體" w:eastAsia="標楷體" w:hAnsi="標楷體"/>
          <w:kern w:val="0"/>
          <w:szCs w:val="24"/>
        </w:rPr>
        <w:t>6</w:t>
      </w:r>
      <w:r w:rsidR="00311D22" w:rsidRPr="00F240D8">
        <w:rPr>
          <w:rFonts w:ascii="標楷體" w:eastAsia="標楷體" w:hAnsi="標楷體" w:hint="eastAsia"/>
          <w:kern w:val="0"/>
          <w:szCs w:val="24"/>
        </w:rPr>
        <w:t>，占88.46％），恐有技藝失傳風險之虞，經函請文資局</w:t>
      </w:r>
      <w:proofErr w:type="gramStart"/>
      <w:r w:rsidR="00311D22" w:rsidRPr="00F240D8">
        <w:rPr>
          <w:rFonts w:ascii="標楷體" w:eastAsia="標楷體" w:hAnsi="標楷體" w:hint="eastAsia"/>
          <w:kern w:val="0"/>
          <w:szCs w:val="24"/>
        </w:rPr>
        <w:t>研</w:t>
      </w:r>
      <w:proofErr w:type="gramEnd"/>
      <w:r w:rsidR="00311D22" w:rsidRPr="00F240D8">
        <w:rPr>
          <w:rFonts w:ascii="標楷體" w:eastAsia="標楷體" w:hAnsi="標楷體" w:hint="eastAsia"/>
          <w:kern w:val="0"/>
          <w:szCs w:val="24"/>
        </w:rPr>
        <w:t>謀改善。據復：將持續輔導相關保存者、團體及各市縣主管機關辦理數位保存計畫，並優先補助辦理高齡保存者之數位保存計畫。</w:t>
      </w:r>
    </w:p>
    <w:p w14:paraId="28611E59" w14:textId="6D387798" w:rsidR="004512CC" w:rsidRPr="00C05DDA" w:rsidRDefault="004512CC" w:rsidP="00507AF2">
      <w:pPr>
        <w:overflowPunct w:val="0"/>
        <w:snapToGrid w:val="0"/>
        <w:spacing w:beforeLines="20" w:before="84" w:afterLines="20" w:after="84" w:line="460" w:lineRule="exact"/>
        <w:ind w:firstLineChars="200" w:firstLine="561"/>
        <w:jc w:val="both"/>
        <w:rPr>
          <w:rFonts w:ascii="標楷體" w:eastAsia="標楷體" w:hAnsi="標楷體"/>
          <w:b/>
          <w:sz w:val="28"/>
          <w:szCs w:val="28"/>
        </w:rPr>
      </w:pPr>
      <w:r w:rsidRPr="00C05DDA">
        <w:rPr>
          <w:rFonts w:ascii="標楷體" w:eastAsia="標楷體" w:hAnsi="標楷體" w:hint="eastAsia"/>
          <w:b/>
          <w:sz w:val="28"/>
          <w:szCs w:val="28"/>
        </w:rPr>
        <w:t>（十</w:t>
      </w:r>
      <w:r w:rsidR="0043427C" w:rsidRPr="00C05DDA">
        <w:rPr>
          <w:rFonts w:ascii="標楷體" w:eastAsia="標楷體" w:hAnsi="標楷體" w:hint="eastAsia"/>
          <w:b/>
          <w:sz w:val="28"/>
          <w:szCs w:val="28"/>
        </w:rPr>
        <w:t>二</w:t>
      </w:r>
      <w:r w:rsidRPr="00C05DDA">
        <w:rPr>
          <w:rFonts w:ascii="標楷體" w:eastAsia="標楷體" w:hAnsi="標楷體" w:hint="eastAsia"/>
          <w:b/>
          <w:sz w:val="28"/>
          <w:szCs w:val="28"/>
        </w:rPr>
        <w:t xml:space="preserve">）　</w:t>
      </w:r>
      <w:r w:rsidR="00FB76D8" w:rsidRPr="00C05DDA">
        <w:rPr>
          <w:rFonts w:ascii="標楷體" w:eastAsia="標楷體" w:hAnsi="標楷體" w:hint="eastAsia"/>
          <w:b/>
          <w:sz w:val="28"/>
          <w:szCs w:val="28"/>
        </w:rPr>
        <w:t>工藝中心為健全工藝產業生態系，推動工藝文化產業中長程計畫，惟建置之臺灣工藝資料庫系統尚未開放供外界查詢運用，推動產業多元通路與商</w:t>
      </w:r>
      <w:r w:rsidR="00FB76D8" w:rsidRPr="00C05DDA">
        <w:rPr>
          <w:rFonts w:ascii="標楷體" w:eastAsia="標楷體" w:hAnsi="標楷體" w:hint="eastAsia"/>
          <w:b/>
          <w:sz w:val="28"/>
          <w:szCs w:val="28"/>
        </w:rPr>
        <w:lastRenderedPageBreak/>
        <w:t>機成效欠佳，及產業關懷輔導待強化，允宜</w:t>
      </w:r>
      <w:proofErr w:type="gramStart"/>
      <w:r w:rsidR="00FB76D8" w:rsidRPr="00C05DDA">
        <w:rPr>
          <w:rFonts w:ascii="標楷體" w:eastAsia="標楷體" w:hAnsi="標楷體" w:hint="eastAsia"/>
          <w:b/>
          <w:sz w:val="28"/>
          <w:szCs w:val="28"/>
        </w:rPr>
        <w:t>研</w:t>
      </w:r>
      <w:proofErr w:type="gramEnd"/>
      <w:r w:rsidR="00FB76D8" w:rsidRPr="00C05DDA">
        <w:rPr>
          <w:rFonts w:ascii="標楷體" w:eastAsia="標楷體" w:hAnsi="標楷體" w:hint="eastAsia"/>
          <w:b/>
          <w:sz w:val="28"/>
          <w:szCs w:val="28"/>
        </w:rPr>
        <w:t>謀改善。</w:t>
      </w:r>
    </w:p>
    <w:p w14:paraId="30D5F98D" w14:textId="733C4157" w:rsidR="00CD221D" w:rsidRPr="00C05DDA" w:rsidRDefault="00FB76D8" w:rsidP="00507AF2">
      <w:pPr>
        <w:overflowPunct w:val="0"/>
        <w:snapToGrid w:val="0"/>
        <w:spacing w:line="420" w:lineRule="exact"/>
        <w:ind w:firstLineChars="200" w:firstLine="488"/>
        <w:jc w:val="both"/>
        <w:rPr>
          <w:rFonts w:ascii="標楷體" w:eastAsia="標楷體" w:hAnsi="標楷體"/>
          <w:kern w:val="0"/>
          <w:szCs w:val="24"/>
        </w:rPr>
      </w:pPr>
      <w:r w:rsidRPr="006B1983">
        <w:rPr>
          <w:rFonts w:ascii="標楷體" w:eastAsia="標楷體" w:hAnsi="標楷體" w:hint="eastAsia"/>
          <w:spacing w:val="2"/>
          <w:kern w:val="0"/>
          <w:szCs w:val="24"/>
        </w:rPr>
        <w:t>國立臺灣工藝研究發展中心（下稱工藝中心）為健全我國工藝產業生態系，強化整體發展潛能，報經行政院於111年7月8日核定「臺灣工藝文化產業中長程計畫（112至115年度）」，總經費28億8,000萬元，執行「生產端－健全臺灣工藝產業生產環境」、「平臺端－建置工藝產業人才培育環境」及「消費端－健全工藝經濟與消費通路點」等3大策略，辦理工藝材料復育推動整合、建置臺灣工藝資料庫、優化工藝微型產業產製據點、國家工藝品牌建置及行銷推廣等計畫。112至113年度累計編列預算數8億284萬元，累計執行數7億280萬餘元，執行率87.54％。</w:t>
      </w:r>
      <w:r w:rsidRPr="00C05DDA">
        <w:rPr>
          <w:rFonts w:ascii="標楷體" w:eastAsia="標楷體" w:hAnsi="標楷體" w:hint="eastAsia"/>
          <w:kern w:val="0"/>
          <w:szCs w:val="24"/>
        </w:rPr>
        <w:t>經查執行情形，核有下列事項：</w:t>
      </w:r>
    </w:p>
    <w:p w14:paraId="69A38B15" w14:textId="2DE43288" w:rsidR="00FB76D8" w:rsidRPr="00C05DDA" w:rsidRDefault="000A1E39" w:rsidP="00006574">
      <w:pPr>
        <w:overflowPunct w:val="0"/>
        <w:snapToGrid w:val="0"/>
        <w:spacing w:line="420" w:lineRule="exact"/>
        <w:ind w:firstLineChars="450" w:firstLine="1081"/>
        <w:jc w:val="both"/>
        <w:rPr>
          <w:rFonts w:ascii="標楷體" w:eastAsia="標楷體" w:hAnsi="標楷體"/>
          <w:spacing w:val="-2"/>
          <w:kern w:val="0"/>
          <w:szCs w:val="24"/>
        </w:rPr>
      </w:pPr>
      <w:r w:rsidRPr="00C05DDA">
        <w:rPr>
          <w:rFonts w:ascii="標楷體" w:eastAsia="標楷體" w:hAnsi="標楷體"/>
          <w:b/>
          <w:noProof/>
          <w:kern w:val="0"/>
          <w:szCs w:val="24"/>
        </w:rPr>
        <mc:AlternateContent>
          <mc:Choice Requires="wps">
            <w:drawing>
              <wp:anchor distT="45720" distB="45720" distL="114300" distR="114300" simplePos="0" relativeHeight="251755520" behindDoc="0" locked="0" layoutInCell="1" allowOverlap="1" wp14:anchorId="47053138" wp14:editId="45C5F087">
                <wp:simplePos x="0" y="0"/>
                <wp:positionH relativeFrom="column">
                  <wp:posOffset>1965325</wp:posOffset>
                </wp:positionH>
                <wp:positionV relativeFrom="paragraph">
                  <wp:posOffset>1173480</wp:posOffset>
                </wp:positionV>
                <wp:extent cx="4480560" cy="3261360"/>
                <wp:effectExtent l="0" t="0" r="0" b="0"/>
                <wp:wrapSquare wrapText="bothSides"/>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0560" cy="3261360"/>
                        </a:xfrm>
                        <a:prstGeom prst="rect">
                          <a:avLst/>
                        </a:prstGeom>
                        <a:solidFill>
                          <a:srgbClr val="FFFFFF"/>
                        </a:solidFill>
                        <a:ln w="9525">
                          <a:noFill/>
                          <a:miter lim="800000"/>
                          <a:headEnd/>
                          <a:tailEnd/>
                        </a:ln>
                      </wps:spPr>
                      <wps:txbx>
                        <w:txbxContent>
                          <w:tbl>
                            <w:tblPr>
                              <w:tblW w:w="6662" w:type="dxa"/>
                              <w:tblLayout w:type="fixed"/>
                              <w:tblCellMar>
                                <w:left w:w="28" w:type="dxa"/>
                                <w:right w:w="28" w:type="dxa"/>
                              </w:tblCellMar>
                              <w:tblLook w:val="04A0" w:firstRow="1" w:lastRow="0" w:firstColumn="1" w:lastColumn="0" w:noHBand="0" w:noVBand="1"/>
                            </w:tblPr>
                            <w:tblGrid>
                              <w:gridCol w:w="425"/>
                              <w:gridCol w:w="1843"/>
                              <w:gridCol w:w="708"/>
                              <w:gridCol w:w="709"/>
                              <w:gridCol w:w="709"/>
                              <w:gridCol w:w="993"/>
                              <w:gridCol w:w="1275"/>
                            </w:tblGrid>
                            <w:tr w:rsidR="000A1E39" w:rsidRPr="00AD6E8E" w14:paraId="0F8DE1B6" w14:textId="77777777" w:rsidTr="00985E07">
                              <w:trPr>
                                <w:trHeight w:val="290"/>
                              </w:trPr>
                              <w:tc>
                                <w:tcPr>
                                  <w:tcW w:w="6662" w:type="dxa"/>
                                  <w:gridSpan w:val="7"/>
                                  <w:tcBorders>
                                    <w:top w:val="nil"/>
                                    <w:left w:val="nil"/>
                                    <w:bottom w:val="nil"/>
                                    <w:right w:val="nil"/>
                                  </w:tcBorders>
                                  <w:shd w:val="clear" w:color="auto" w:fill="auto"/>
                                  <w:noWrap/>
                                  <w:vAlign w:val="center"/>
                                  <w:hideMark/>
                                </w:tcPr>
                                <w:p w14:paraId="41B31DE0" w14:textId="77777777" w:rsidR="000A1E39" w:rsidRPr="00AD6E8E" w:rsidRDefault="000A1E39" w:rsidP="00AD6E8E">
                                  <w:pPr>
                                    <w:spacing w:line="0" w:lineRule="atLeast"/>
                                    <w:jc w:val="center"/>
                                    <w:rPr>
                                      <w:rFonts w:ascii="標楷體" w:eastAsia="標楷體" w:hAnsi="標楷體"/>
                                      <w:b/>
                                      <w:bCs/>
                                      <w:szCs w:val="24"/>
                                    </w:rPr>
                                  </w:pPr>
                                  <w:r w:rsidRPr="00AD6E8E">
                                    <w:rPr>
                                      <w:rFonts w:ascii="標楷體" w:eastAsia="標楷體" w:hAnsi="標楷體" w:hint="eastAsia"/>
                                      <w:b/>
                                      <w:bCs/>
                                      <w:szCs w:val="24"/>
                                    </w:rPr>
                                    <w:t>表1</w:t>
                                  </w:r>
                                  <w:r>
                                    <w:rPr>
                                      <w:rFonts w:ascii="標楷體" w:eastAsia="標楷體" w:hAnsi="標楷體"/>
                                      <w:b/>
                                      <w:bCs/>
                                      <w:szCs w:val="24"/>
                                    </w:rPr>
                                    <w:t>7</w:t>
                                  </w:r>
                                  <w:r w:rsidRPr="00AD6E8E">
                                    <w:rPr>
                                      <w:rFonts w:ascii="標楷體" w:eastAsia="標楷體" w:hAnsi="標楷體" w:hint="eastAsia"/>
                                      <w:b/>
                                      <w:bCs/>
                                      <w:szCs w:val="24"/>
                                    </w:rPr>
                                    <w:t xml:space="preserve">　臺灣工藝資料庫資料編輯暨權利盤點情形</w:t>
                                  </w:r>
                                </w:p>
                              </w:tc>
                            </w:tr>
                            <w:tr w:rsidR="000A1E39" w:rsidRPr="00AD6E8E" w14:paraId="3BAEBC10" w14:textId="77777777" w:rsidTr="00985E07">
                              <w:trPr>
                                <w:trHeight w:val="290"/>
                              </w:trPr>
                              <w:tc>
                                <w:tcPr>
                                  <w:tcW w:w="6662" w:type="dxa"/>
                                  <w:gridSpan w:val="7"/>
                                  <w:tcBorders>
                                    <w:top w:val="nil"/>
                                    <w:left w:val="nil"/>
                                    <w:bottom w:val="single" w:sz="4" w:space="0" w:color="auto"/>
                                    <w:right w:val="nil"/>
                                  </w:tcBorders>
                                  <w:shd w:val="clear" w:color="auto" w:fill="auto"/>
                                  <w:noWrap/>
                                  <w:vAlign w:val="bottom"/>
                                  <w:hideMark/>
                                </w:tcPr>
                                <w:p w14:paraId="5118B398" w14:textId="6B359547" w:rsidR="000A1E39" w:rsidRPr="00AD6E8E" w:rsidRDefault="000A1E39" w:rsidP="00AD6E8E">
                                  <w:pPr>
                                    <w:spacing w:line="0" w:lineRule="atLeast"/>
                                    <w:jc w:val="right"/>
                                    <w:rPr>
                                      <w:rFonts w:ascii="標楷體" w:eastAsia="標楷體" w:hAnsi="標楷體"/>
                                      <w:bCs/>
                                      <w:sz w:val="20"/>
                                      <w:szCs w:val="20"/>
                                    </w:rPr>
                                  </w:pPr>
                                  <w:r w:rsidRPr="00AD6E8E">
                                    <w:rPr>
                                      <w:rFonts w:ascii="標楷體" w:eastAsia="標楷體" w:hAnsi="標楷體" w:hint="eastAsia"/>
                                      <w:bCs/>
                                      <w:sz w:val="20"/>
                                      <w:szCs w:val="20"/>
                                    </w:rPr>
                                    <w:t>單位</w:t>
                                  </w:r>
                                  <w:r w:rsidR="001964D1">
                                    <w:rPr>
                                      <w:rFonts w:ascii="標楷體" w:eastAsia="標楷體" w:hAnsi="標楷體" w:hint="eastAsia"/>
                                      <w:bCs/>
                                      <w:sz w:val="20"/>
                                      <w:szCs w:val="20"/>
                                    </w:rPr>
                                    <w:t>：</w:t>
                                  </w:r>
                                  <w:r w:rsidRPr="00AD6E8E">
                                    <w:rPr>
                                      <w:rFonts w:ascii="標楷體" w:eastAsia="標楷體" w:hAnsi="標楷體" w:hint="eastAsia"/>
                                      <w:bCs/>
                                      <w:sz w:val="20"/>
                                      <w:szCs w:val="20"/>
                                    </w:rPr>
                                    <w:t>筆</w:t>
                                  </w:r>
                                </w:p>
                              </w:tc>
                            </w:tr>
                            <w:tr w:rsidR="000A1E39" w:rsidRPr="00AD6E8E" w14:paraId="7AAA2B76" w14:textId="77777777" w:rsidTr="00985E07">
                              <w:trPr>
                                <w:trHeight w:val="268"/>
                              </w:trPr>
                              <w:tc>
                                <w:tcPr>
                                  <w:tcW w:w="425" w:type="dxa"/>
                                  <w:vMerge w:val="restart"/>
                                  <w:tcBorders>
                                    <w:top w:val="nil"/>
                                    <w:left w:val="single" w:sz="4" w:space="0" w:color="auto"/>
                                    <w:right w:val="single" w:sz="4" w:space="0" w:color="auto"/>
                                  </w:tcBorders>
                                  <w:shd w:val="clear" w:color="auto" w:fill="auto"/>
                                  <w:noWrap/>
                                  <w:vAlign w:val="center"/>
                                  <w:hideMark/>
                                </w:tcPr>
                                <w:p w14:paraId="39719697" w14:textId="77777777" w:rsidR="000A1E39" w:rsidRPr="00AD6E8E" w:rsidRDefault="000A1E39" w:rsidP="00874B80">
                                  <w:pPr>
                                    <w:spacing w:line="0" w:lineRule="atLeast"/>
                                    <w:jc w:val="center"/>
                                    <w:rPr>
                                      <w:rFonts w:ascii="標楷體" w:eastAsia="標楷體" w:hAnsi="標楷體"/>
                                      <w:bCs/>
                                      <w:sz w:val="20"/>
                                      <w:szCs w:val="20"/>
                                    </w:rPr>
                                  </w:pPr>
                                  <w:r w:rsidRPr="00AD6E8E">
                                    <w:rPr>
                                      <w:rFonts w:ascii="標楷體" w:eastAsia="標楷體" w:hAnsi="標楷體" w:hint="eastAsia"/>
                                      <w:bCs/>
                                      <w:sz w:val="20"/>
                                      <w:szCs w:val="20"/>
                                    </w:rPr>
                                    <w:t>序號</w:t>
                                  </w:r>
                                </w:p>
                              </w:tc>
                              <w:tc>
                                <w:tcPr>
                                  <w:tcW w:w="1843" w:type="dxa"/>
                                  <w:vMerge w:val="restart"/>
                                  <w:tcBorders>
                                    <w:top w:val="nil"/>
                                    <w:left w:val="nil"/>
                                    <w:right w:val="single" w:sz="4" w:space="0" w:color="auto"/>
                                  </w:tcBorders>
                                  <w:shd w:val="clear" w:color="auto" w:fill="auto"/>
                                  <w:noWrap/>
                                  <w:vAlign w:val="center"/>
                                  <w:hideMark/>
                                </w:tcPr>
                                <w:p w14:paraId="55AB0475" w14:textId="77777777" w:rsidR="000A1E39" w:rsidRPr="00AD6E8E" w:rsidRDefault="000A1E39" w:rsidP="00874B80">
                                  <w:pPr>
                                    <w:spacing w:line="0" w:lineRule="atLeast"/>
                                    <w:jc w:val="center"/>
                                    <w:rPr>
                                      <w:rFonts w:ascii="標楷體" w:eastAsia="標楷體" w:hAnsi="標楷體"/>
                                      <w:bCs/>
                                      <w:sz w:val="20"/>
                                      <w:szCs w:val="20"/>
                                    </w:rPr>
                                  </w:pPr>
                                  <w:r w:rsidRPr="00AD6E8E">
                                    <w:rPr>
                                      <w:rFonts w:ascii="標楷體" w:eastAsia="標楷體" w:hAnsi="標楷體" w:hint="eastAsia"/>
                                      <w:bCs/>
                                      <w:sz w:val="20"/>
                                      <w:szCs w:val="20"/>
                                    </w:rPr>
                                    <w:t>資料類別</w:t>
                                  </w:r>
                                </w:p>
                              </w:tc>
                              <w:tc>
                                <w:tcPr>
                                  <w:tcW w:w="4394" w:type="dxa"/>
                                  <w:gridSpan w:val="5"/>
                                  <w:tcBorders>
                                    <w:top w:val="nil"/>
                                    <w:left w:val="nil"/>
                                    <w:right w:val="single" w:sz="4" w:space="0" w:color="auto"/>
                                  </w:tcBorders>
                                  <w:shd w:val="clear" w:color="auto" w:fill="auto"/>
                                  <w:noWrap/>
                                  <w:vAlign w:val="center"/>
                                  <w:hideMark/>
                                </w:tcPr>
                                <w:p w14:paraId="1CD6E209" w14:textId="77777777" w:rsidR="000A1E39" w:rsidRPr="00AD6E8E" w:rsidRDefault="000A1E39" w:rsidP="00874B80">
                                  <w:pPr>
                                    <w:spacing w:line="0" w:lineRule="atLeast"/>
                                    <w:jc w:val="center"/>
                                    <w:rPr>
                                      <w:rFonts w:ascii="標楷體" w:eastAsia="標楷體" w:hAnsi="標楷體"/>
                                      <w:bCs/>
                                      <w:sz w:val="20"/>
                                      <w:szCs w:val="20"/>
                                    </w:rPr>
                                  </w:pPr>
                                  <w:r w:rsidRPr="00AD6E8E">
                                    <w:rPr>
                                      <w:rFonts w:ascii="標楷體" w:eastAsia="標楷體" w:hAnsi="標楷體" w:hint="eastAsia"/>
                                      <w:bCs/>
                                      <w:sz w:val="20"/>
                                      <w:szCs w:val="20"/>
                                    </w:rPr>
                                    <w:t>資料數</w:t>
                                  </w:r>
                                </w:p>
                              </w:tc>
                            </w:tr>
                            <w:tr w:rsidR="000A1E39" w:rsidRPr="00AD6E8E" w14:paraId="0F2F7234" w14:textId="77777777" w:rsidTr="006B1983">
                              <w:trPr>
                                <w:trHeight w:val="283"/>
                              </w:trPr>
                              <w:tc>
                                <w:tcPr>
                                  <w:tcW w:w="425" w:type="dxa"/>
                                  <w:vMerge/>
                                  <w:tcBorders>
                                    <w:left w:val="single" w:sz="4" w:space="0" w:color="auto"/>
                                    <w:right w:val="single" w:sz="4" w:space="0" w:color="auto"/>
                                  </w:tcBorders>
                                  <w:shd w:val="clear" w:color="auto" w:fill="auto"/>
                                  <w:noWrap/>
                                  <w:vAlign w:val="center"/>
                                </w:tcPr>
                                <w:p w14:paraId="6D5256E9" w14:textId="77777777" w:rsidR="000A1E39" w:rsidRPr="00AD6E8E" w:rsidRDefault="000A1E39" w:rsidP="00874B80">
                                  <w:pPr>
                                    <w:spacing w:line="0" w:lineRule="atLeast"/>
                                    <w:jc w:val="center"/>
                                    <w:rPr>
                                      <w:rFonts w:ascii="標楷體" w:eastAsia="標楷體" w:hAnsi="標楷體"/>
                                      <w:bCs/>
                                      <w:sz w:val="20"/>
                                      <w:szCs w:val="20"/>
                                    </w:rPr>
                                  </w:pPr>
                                </w:p>
                              </w:tc>
                              <w:tc>
                                <w:tcPr>
                                  <w:tcW w:w="1843" w:type="dxa"/>
                                  <w:vMerge/>
                                  <w:tcBorders>
                                    <w:left w:val="nil"/>
                                    <w:right w:val="single" w:sz="4" w:space="0" w:color="auto"/>
                                  </w:tcBorders>
                                  <w:shd w:val="clear" w:color="auto" w:fill="auto"/>
                                  <w:noWrap/>
                                  <w:vAlign w:val="center"/>
                                </w:tcPr>
                                <w:p w14:paraId="0ADD0B07" w14:textId="77777777" w:rsidR="000A1E39" w:rsidRPr="00AD6E8E" w:rsidRDefault="000A1E39" w:rsidP="00874B80">
                                  <w:pPr>
                                    <w:spacing w:line="0" w:lineRule="atLeast"/>
                                    <w:jc w:val="center"/>
                                    <w:rPr>
                                      <w:rFonts w:ascii="標楷體" w:eastAsia="標楷體" w:hAnsi="標楷體"/>
                                      <w:bCs/>
                                      <w:sz w:val="20"/>
                                      <w:szCs w:val="20"/>
                                    </w:rPr>
                                  </w:pPr>
                                </w:p>
                              </w:tc>
                              <w:tc>
                                <w:tcPr>
                                  <w:tcW w:w="708" w:type="dxa"/>
                                  <w:vMerge w:val="restart"/>
                                  <w:tcBorders>
                                    <w:top w:val="nil"/>
                                    <w:left w:val="nil"/>
                                    <w:right w:val="single" w:sz="4" w:space="0" w:color="auto"/>
                                  </w:tcBorders>
                                  <w:shd w:val="clear" w:color="auto" w:fill="auto"/>
                                  <w:noWrap/>
                                  <w:vAlign w:val="center"/>
                                </w:tcPr>
                                <w:p w14:paraId="5CFCD20D" w14:textId="77777777" w:rsidR="000A1E39" w:rsidRPr="00AD6E8E" w:rsidRDefault="000A1E39" w:rsidP="00874B80">
                                  <w:pPr>
                                    <w:spacing w:line="0" w:lineRule="atLeast"/>
                                    <w:jc w:val="center"/>
                                    <w:rPr>
                                      <w:rFonts w:ascii="標楷體" w:eastAsia="標楷體" w:hAnsi="標楷體"/>
                                      <w:bCs/>
                                      <w:sz w:val="20"/>
                                      <w:szCs w:val="20"/>
                                    </w:rPr>
                                  </w:pPr>
                                </w:p>
                              </w:tc>
                              <w:tc>
                                <w:tcPr>
                                  <w:tcW w:w="2411" w:type="dxa"/>
                                  <w:gridSpan w:val="3"/>
                                  <w:tcBorders>
                                    <w:top w:val="single" w:sz="4" w:space="0" w:color="auto"/>
                                    <w:left w:val="nil"/>
                                    <w:right w:val="single" w:sz="4" w:space="0" w:color="auto"/>
                                  </w:tcBorders>
                                  <w:shd w:val="clear" w:color="auto" w:fill="auto"/>
                                  <w:noWrap/>
                                  <w:vAlign w:val="center"/>
                                </w:tcPr>
                                <w:p w14:paraId="6A1313A3" w14:textId="77777777" w:rsidR="000A1E39" w:rsidRPr="00AD6E8E" w:rsidRDefault="000A1E39" w:rsidP="00874B80">
                                  <w:pPr>
                                    <w:spacing w:line="0" w:lineRule="atLeast"/>
                                    <w:jc w:val="center"/>
                                    <w:rPr>
                                      <w:rFonts w:ascii="標楷體" w:eastAsia="標楷體" w:hAnsi="標楷體"/>
                                      <w:bCs/>
                                      <w:sz w:val="20"/>
                                      <w:szCs w:val="20"/>
                                    </w:rPr>
                                  </w:pPr>
                                  <w:r w:rsidRPr="00AD6E8E">
                                    <w:rPr>
                                      <w:rFonts w:ascii="標楷體" w:eastAsia="標楷體" w:hAnsi="標楷體" w:hint="eastAsia"/>
                                      <w:bCs/>
                                      <w:sz w:val="20"/>
                                      <w:szCs w:val="20"/>
                                    </w:rPr>
                                    <w:t>已核對確認</w:t>
                                  </w:r>
                                </w:p>
                              </w:tc>
                              <w:tc>
                                <w:tcPr>
                                  <w:tcW w:w="1275" w:type="dxa"/>
                                  <w:vMerge w:val="restart"/>
                                  <w:tcBorders>
                                    <w:top w:val="single" w:sz="4" w:space="0" w:color="auto"/>
                                    <w:left w:val="nil"/>
                                    <w:right w:val="single" w:sz="4" w:space="0" w:color="auto"/>
                                  </w:tcBorders>
                                  <w:shd w:val="clear" w:color="auto" w:fill="auto"/>
                                  <w:noWrap/>
                                  <w:vAlign w:val="center"/>
                                </w:tcPr>
                                <w:p w14:paraId="78E54906" w14:textId="77777777" w:rsidR="000A1E39" w:rsidRPr="00AD6E8E" w:rsidRDefault="000A1E39" w:rsidP="004472EE">
                                  <w:pPr>
                                    <w:spacing w:line="0" w:lineRule="atLeast"/>
                                    <w:jc w:val="center"/>
                                    <w:rPr>
                                      <w:rFonts w:ascii="標楷體" w:eastAsia="標楷體" w:hAnsi="標楷體"/>
                                      <w:bCs/>
                                      <w:sz w:val="20"/>
                                      <w:szCs w:val="20"/>
                                    </w:rPr>
                                  </w:pPr>
                                  <w:r w:rsidRPr="00AD6E8E">
                                    <w:rPr>
                                      <w:rFonts w:ascii="標楷體" w:eastAsia="標楷體" w:hAnsi="標楷體" w:hint="eastAsia"/>
                                      <w:bCs/>
                                      <w:sz w:val="20"/>
                                      <w:szCs w:val="20"/>
                                    </w:rPr>
                                    <w:t>尚未核對確認</w:t>
                                  </w:r>
                                </w:p>
                              </w:tc>
                            </w:tr>
                            <w:tr w:rsidR="000A1E39" w:rsidRPr="00AD6E8E" w14:paraId="45FF82F5" w14:textId="77777777" w:rsidTr="006B1983">
                              <w:trPr>
                                <w:trHeight w:val="283"/>
                              </w:trPr>
                              <w:tc>
                                <w:tcPr>
                                  <w:tcW w:w="425" w:type="dxa"/>
                                  <w:vMerge/>
                                  <w:tcBorders>
                                    <w:left w:val="single" w:sz="4" w:space="0" w:color="auto"/>
                                    <w:right w:val="single" w:sz="4" w:space="0" w:color="auto"/>
                                  </w:tcBorders>
                                  <w:shd w:val="clear" w:color="auto" w:fill="auto"/>
                                  <w:noWrap/>
                                  <w:vAlign w:val="center"/>
                                </w:tcPr>
                                <w:p w14:paraId="2A3CF4A8" w14:textId="77777777" w:rsidR="000A1E39" w:rsidRPr="00AD6E8E" w:rsidRDefault="000A1E39" w:rsidP="00874B80">
                                  <w:pPr>
                                    <w:spacing w:line="0" w:lineRule="atLeast"/>
                                    <w:jc w:val="center"/>
                                    <w:rPr>
                                      <w:rFonts w:ascii="標楷體" w:eastAsia="標楷體" w:hAnsi="標楷體"/>
                                      <w:bCs/>
                                      <w:sz w:val="20"/>
                                      <w:szCs w:val="20"/>
                                    </w:rPr>
                                  </w:pPr>
                                </w:p>
                              </w:tc>
                              <w:tc>
                                <w:tcPr>
                                  <w:tcW w:w="1843" w:type="dxa"/>
                                  <w:vMerge/>
                                  <w:tcBorders>
                                    <w:left w:val="nil"/>
                                    <w:right w:val="single" w:sz="4" w:space="0" w:color="auto"/>
                                  </w:tcBorders>
                                  <w:shd w:val="clear" w:color="auto" w:fill="auto"/>
                                  <w:noWrap/>
                                  <w:vAlign w:val="center"/>
                                </w:tcPr>
                                <w:p w14:paraId="7F829A9B" w14:textId="77777777" w:rsidR="000A1E39" w:rsidRPr="00AD6E8E" w:rsidRDefault="000A1E39" w:rsidP="00874B80">
                                  <w:pPr>
                                    <w:spacing w:line="0" w:lineRule="atLeast"/>
                                    <w:jc w:val="center"/>
                                    <w:rPr>
                                      <w:rFonts w:ascii="標楷體" w:eastAsia="標楷體" w:hAnsi="標楷體"/>
                                      <w:bCs/>
                                      <w:sz w:val="20"/>
                                      <w:szCs w:val="20"/>
                                    </w:rPr>
                                  </w:pPr>
                                </w:p>
                              </w:tc>
                              <w:tc>
                                <w:tcPr>
                                  <w:tcW w:w="708" w:type="dxa"/>
                                  <w:vMerge/>
                                  <w:tcBorders>
                                    <w:left w:val="nil"/>
                                    <w:right w:val="single" w:sz="4" w:space="0" w:color="auto"/>
                                  </w:tcBorders>
                                  <w:shd w:val="clear" w:color="auto" w:fill="auto"/>
                                  <w:noWrap/>
                                  <w:vAlign w:val="center"/>
                                </w:tcPr>
                                <w:p w14:paraId="50723ABF" w14:textId="77777777" w:rsidR="000A1E39" w:rsidRPr="00AD6E8E" w:rsidRDefault="000A1E39" w:rsidP="00874B80">
                                  <w:pPr>
                                    <w:spacing w:line="0" w:lineRule="atLeast"/>
                                    <w:jc w:val="center"/>
                                    <w:rPr>
                                      <w:rFonts w:ascii="標楷體" w:eastAsia="標楷體" w:hAnsi="標楷體"/>
                                      <w:bCs/>
                                      <w:sz w:val="20"/>
                                      <w:szCs w:val="20"/>
                                    </w:rPr>
                                  </w:pPr>
                                </w:p>
                              </w:tc>
                              <w:tc>
                                <w:tcPr>
                                  <w:tcW w:w="709" w:type="dxa"/>
                                  <w:vMerge w:val="restart"/>
                                  <w:tcBorders>
                                    <w:top w:val="nil"/>
                                    <w:left w:val="nil"/>
                                    <w:right w:val="single" w:sz="4" w:space="0" w:color="auto"/>
                                  </w:tcBorders>
                                  <w:shd w:val="clear" w:color="auto" w:fill="auto"/>
                                  <w:noWrap/>
                                  <w:vAlign w:val="center"/>
                                </w:tcPr>
                                <w:p w14:paraId="494496C4" w14:textId="77777777" w:rsidR="000A1E39" w:rsidRPr="00AD6E8E" w:rsidRDefault="000A1E39" w:rsidP="00874B80">
                                  <w:pPr>
                                    <w:spacing w:line="0" w:lineRule="atLeast"/>
                                    <w:jc w:val="center"/>
                                    <w:rPr>
                                      <w:rFonts w:ascii="標楷體" w:eastAsia="標楷體" w:hAnsi="標楷體"/>
                                      <w:bCs/>
                                      <w:sz w:val="20"/>
                                      <w:szCs w:val="20"/>
                                    </w:rPr>
                                  </w:pPr>
                                </w:p>
                              </w:tc>
                              <w:tc>
                                <w:tcPr>
                                  <w:tcW w:w="1702" w:type="dxa"/>
                                  <w:gridSpan w:val="2"/>
                                  <w:tcBorders>
                                    <w:top w:val="single" w:sz="4" w:space="0" w:color="auto"/>
                                    <w:left w:val="nil"/>
                                    <w:right w:val="single" w:sz="4" w:space="0" w:color="auto"/>
                                  </w:tcBorders>
                                  <w:shd w:val="clear" w:color="auto" w:fill="auto"/>
                                  <w:vAlign w:val="center"/>
                                </w:tcPr>
                                <w:p w14:paraId="6758ADD3" w14:textId="77777777" w:rsidR="000A1E39" w:rsidRPr="00AD6E8E" w:rsidRDefault="000A1E39" w:rsidP="00874B80">
                                  <w:pPr>
                                    <w:spacing w:line="0" w:lineRule="atLeast"/>
                                    <w:jc w:val="center"/>
                                    <w:rPr>
                                      <w:rFonts w:ascii="標楷體" w:eastAsia="標楷體" w:hAnsi="標楷體"/>
                                      <w:bCs/>
                                      <w:sz w:val="20"/>
                                      <w:szCs w:val="20"/>
                                    </w:rPr>
                                  </w:pPr>
                                  <w:r w:rsidRPr="00AD6E8E">
                                    <w:rPr>
                                      <w:rFonts w:ascii="標楷體" w:eastAsia="標楷體" w:hAnsi="標楷體" w:hint="eastAsia"/>
                                      <w:bCs/>
                                      <w:sz w:val="20"/>
                                      <w:szCs w:val="20"/>
                                    </w:rPr>
                                    <w:t>已權利盤點</w:t>
                                  </w:r>
                                </w:p>
                              </w:tc>
                              <w:tc>
                                <w:tcPr>
                                  <w:tcW w:w="1275" w:type="dxa"/>
                                  <w:vMerge/>
                                  <w:tcBorders>
                                    <w:left w:val="nil"/>
                                    <w:right w:val="single" w:sz="4" w:space="0" w:color="auto"/>
                                  </w:tcBorders>
                                  <w:shd w:val="clear" w:color="auto" w:fill="auto"/>
                                  <w:noWrap/>
                                  <w:vAlign w:val="center"/>
                                </w:tcPr>
                                <w:p w14:paraId="50116293" w14:textId="77777777" w:rsidR="000A1E39" w:rsidRPr="00AD6E8E" w:rsidRDefault="000A1E39" w:rsidP="00AD6E8E">
                                  <w:pPr>
                                    <w:spacing w:line="0" w:lineRule="atLeast"/>
                                    <w:rPr>
                                      <w:rFonts w:ascii="標楷體" w:eastAsia="標楷體" w:hAnsi="標楷體"/>
                                      <w:bCs/>
                                      <w:sz w:val="20"/>
                                      <w:szCs w:val="20"/>
                                    </w:rPr>
                                  </w:pPr>
                                </w:p>
                              </w:tc>
                            </w:tr>
                            <w:tr w:rsidR="000A1E39" w:rsidRPr="00AD6E8E" w14:paraId="3245C2E9" w14:textId="77777777" w:rsidTr="006B1983">
                              <w:trPr>
                                <w:trHeight w:val="283"/>
                              </w:trPr>
                              <w:tc>
                                <w:tcPr>
                                  <w:tcW w:w="425" w:type="dxa"/>
                                  <w:vMerge/>
                                  <w:tcBorders>
                                    <w:left w:val="single" w:sz="4" w:space="0" w:color="auto"/>
                                    <w:bottom w:val="single" w:sz="4" w:space="0" w:color="auto"/>
                                    <w:right w:val="single" w:sz="4" w:space="0" w:color="auto"/>
                                  </w:tcBorders>
                                  <w:shd w:val="clear" w:color="auto" w:fill="auto"/>
                                  <w:noWrap/>
                                  <w:vAlign w:val="center"/>
                                </w:tcPr>
                                <w:p w14:paraId="764FDDDF" w14:textId="77777777" w:rsidR="000A1E39" w:rsidRPr="00AD6E8E" w:rsidRDefault="000A1E39" w:rsidP="00874B80">
                                  <w:pPr>
                                    <w:spacing w:line="0" w:lineRule="atLeast"/>
                                    <w:jc w:val="center"/>
                                    <w:rPr>
                                      <w:rFonts w:ascii="標楷體" w:eastAsia="標楷體" w:hAnsi="標楷體"/>
                                      <w:bCs/>
                                      <w:sz w:val="20"/>
                                      <w:szCs w:val="20"/>
                                    </w:rPr>
                                  </w:pPr>
                                </w:p>
                              </w:tc>
                              <w:tc>
                                <w:tcPr>
                                  <w:tcW w:w="1843" w:type="dxa"/>
                                  <w:vMerge/>
                                  <w:tcBorders>
                                    <w:left w:val="nil"/>
                                    <w:bottom w:val="single" w:sz="4" w:space="0" w:color="auto"/>
                                    <w:right w:val="single" w:sz="4" w:space="0" w:color="auto"/>
                                  </w:tcBorders>
                                  <w:shd w:val="clear" w:color="auto" w:fill="auto"/>
                                  <w:noWrap/>
                                  <w:vAlign w:val="center"/>
                                </w:tcPr>
                                <w:p w14:paraId="70FFB14A" w14:textId="77777777" w:rsidR="000A1E39" w:rsidRPr="00AD6E8E" w:rsidRDefault="000A1E39" w:rsidP="00874B80">
                                  <w:pPr>
                                    <w:spacing w:line="0" w:lineRule="atLeast"/>
                                    <w:jc w:val="center"/>
                                    <w:rPr>
                                      <w:rFonts w:ascii="標楷體" w:eastAsia="標楷體" w:hAnsi="標楷體"/>
                                      <w:bCs/>
                                      <w:sz w:val="20"/>
                                      <w:szCs w:val="20"/>
                                    </w:rPr>
                                  </w:pPr>
                                </w:p>
                              </w:tc>
                              <w:tc>
                                <w:tcPr>
                                  <w:tcW w:w="708" w:type="dxa"/>
                                  <w:vMerge/>
                                  <w:tcBorders>
                                    <w:left w:val="nil"/>
                                    <w:bottom w:val="single" w:sz="4" w:space="0" w:color="auto"/>
                                    <w:right w:val="single" w:sz="4" w:space="0" w:color="auto"/>
                                  </w:tcBorders>
                                  <w:shd w:val="clear" w:color="auto" w:fill="auto"/>
                                  <w:noWrap/>
                                  <w:vAlign w:val="center"/>
                                </w:tcPr>
                                <w:p w14:paraId="1C4158B3" w14:textId="77777777" w:rsidR="000A1E39" w:rsidRPr="00AD6E8E" w:rsidRDefault="000A1E39" w:rsidP="00874B80">
                                  <w:pPr>
                                    <w:spacing w:line="0" w:lineRule="atLeast"/>
                                    <w:jc w:val="center"/>
                                    <w:rPr>
                                      <w:rFonts w:ascii="標楷體" w:eastAsia="標楷體" w:hAnsi="標楷體"/>
                                      <w:bCs/>
                                      <w:sz w:val="20"/>
                                      <w:szCs w:val="20"/>
                                    </w:rPr>
                                  </w:pPr>
                                </w:p>
                              </w:tc>
                              <w:tc>
                                <w:tcPr>
                                  <w:tcW w:w="709" w:type="dxa"/>
                                  <w:vMerge/>
                                  <w:tcBorders>
                                    <w:left w:val="nil"/>
                                    <w:bottom w:val="single" w:sz="4" w:space="0" w:color="auto"/>
                                    <w:right w:val="single" w:sz="4" w:space="0" w:color="auto"/>
                                  </w:tcBorders>
                                  <w:shd w:val="clear" w:color="auto" w:fill="auto"/>
                                  <w:noWrap/>
                                  <w:vAlign w:val="center"/>
                                </w:tcPr>
                                <w:p w14:paraId="11F48566" w14:textId="77777777" w:rsidR="000A1E39" w:rsidRPr="00AD6E8E" w:rsidRDefault="000A1E39" w:rsidP="00874B80">
                                  <w:pPr>
                                    <w:spacing w:line="0" w:lineRule="atLeast"/>
                                    <w:jc w:val="center"/>
                                    <w:rPr>
                                      <w:rFonts w:ascii="標楷體" w:eastAsia="標楷體" w:hAnsi="標楷體"/>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6CAE60A2" w14:textId="77777777" w:rsidR="000A1E39" w:rsidRPr="00AD6E8E" w:rsidRDefault="000A1E39" w:rsidP="00874B80">
                                  <w:pPr>
                                    <w:spacing w:line="0" w:lineRule="atLeast"/>
                                    <w:jc w:val="center"/>
                                    <w:rPr>
                                      <w:rFonts w:ascii="標楷體" w:eastAsia="標楷體" w:hAnsi="標楷體"/>
                                      <w:bCs/>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8BE2B19" w14:textId="77777777" w:rsidR="000A1E39" w:rsidRPr="00AD6E8E" w:rsidRDefault="000A1E39" w:rsidP="00874B80">
                                  <w:pPr>
                                    <w:spacing w:line="0" w:lineRule="atLeast"/>
                                    <w:jc w:val="center"/>
                                    <w:rPr>
                                      <w:rFonts w:ascii="標楷體" w:eastAsia="標楷體" w:hAnsi="標楷體"/>
                                      <w:bCs/>
                                      <w:sz w:val="20"/>
                                      <w:szCs w:val="20"/>
                                    </w:rPr>
                                  </w:pPr>
                                  <w:r w:rsidRPr="00AD6E8E">
                                    <w:rPr>
                                      <w:rFonts w:ascii="標楷體" w:eastAsia="標楷體" w:hAnsi="標楷體" w:hint="eastAsia"/>
                                      <w:bCs/>
                                      <w:sz w:val="20"/>
                                      <w:szCs w:val="20"/>
                                    </w:rPr>
                                    <w:t>可開放數</w:t>
                                  </w:r>
                                </w:p>
                              </w:tc>
                              <w:tc>
                                <w:tcPr>
                                  <w:tcW w:w="1275" w:type="dxa"/>
                                  <w:vMerge/>
                                  <w:tcBorders>
                                    <w:left w:val="nil"/>
                                    <w:bottom w:val="single" w:sz="4" w:space="0" w:color="auto"/>
                                    <w:right w:val="single" w:sz="4" w:space="0" w:color="auto"/>
                                  </w:tcBorders>
                                  <w:shd w:val="clear" w:color="auto" w:fill="auto"/>
                                  <w:noWrap/>
                                  <w:vAlign w:val="center"/>
                                </w:tcPr>
                                <w:p w14:paraId="32884EDA" w14:textId="77777777" w:rsidR="000A1E39" w:rsidRPr="00AD6E8E" w:rsidRDefault="000A1E39" w:rsidP="00AD6E8E">
                                  <w:pPr>
                                    <w:spacing w:line="0" w:lineRule="atLeast"/>
                                    <w:rPr>
                                      <w:rFonts w:ascii="標楷體" w:eastAsia="標楷體" w:hAnsi="標楷體"/>
                                      <w:bCs/>
                                      <w:sz w:val="20"/>
                                      <w:szCs w:val="20"/>
                                    </w:rPr>
                                  </w:pPr>
                                </w:p>
                              </w:tc>
                            </w:tr>
                            <w:tr w:rsidR="000A1E39" w:rsidRPr="00AD6E8E" w14:paraId="140B6AE8" w14:textId="77777777" w:rsidTr="006B1983">
                              <w:trPr>
                                <w:trHeight w:val="283"/>
                              </w:trPr>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32396" w14:textId="77777777" w:rsidR="000A1E39" w:rsidRPr="00AD6E8E" w:rsidRDefault="000A1E39" w:rsidP="00874B80">
                                  <w:pPr>
                                    <w:spacing w:line="0" w:lineRule="atLeast"/>
                                    <w:jc w:val="center"/>
                                    <w:rPr>
                                      <w:rFonts w:ascii="標楷體" w:eastAsia="標楷體" w:hAnsi="標楷體"/>
                                      <w:b/>
                                      <w:bCs/>
                                      <w:sz w:val="20"/>
                                      <w:szCs w:val="20"/>
                                    </w:rPr>
                                  </w:pPr>
                                  <w:r w:rsidRPr="00AD6E8E">
                                    <w:rPr>
                                      <w:rFonts w:ascii="標楷體" w:eastAsia="標楷體" w:hAnsi="標楷體" w:hint="eastAsia"/>
                                      <w:b/>
                                      <w:bCs/>
                                      <w:sz w:val="20"/>
                                      <w:szCs w:val="20"/>
                                    </w:rPr>
                                    <w:t>合計</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4588FB26" w14:textId="77777777" w:rsidR="000A1E39" w:rsidRPr="00AD6E8E" w:rsidRDefault="000A1E39" w:rsidP="00874B80">
                                  <w:pPr>
                                    <w:spacing w:line="0" w:lineRule="atLeast"/>
                                    <w:jc w:val="right"/>
                                    <w:rPr>
                                      <w:rFonts w:ascii="標楷體" w:eastAsia="標楷體" w:hAnsi="標楷體"/>
                                      <w:b/>
                                      <w:bCs/>
                                      <w:sz w:val="20"/>
                                      <w:szCs w:val="20"/>
                                    </w:rPr>
                                  </w:pPr>
                                  <w:r w:rsidRPr="00AD6E8E">
                                    <w:rPr>
                                      <w:rFonts w:ascii="標楷體" w:eastAsia="標楷體" w:hAnsi="標楷體" w:hint="eastAsia"/>
                                      <w:b/>
                                      <w:bCs/>
                                      <w:sz w:val="20"/>
                                      <w:szCs w:val="20"/>
                                    </w:rPr>
                                    <w:t>53,757</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317A97C" w14:textId="77777777" w:rsidR="000A1E39" w:rsidRPr="00AD6E8E" w:rsidRDefault="000A1E39" w:rsidP="00874B80">
                                  <w:pPr>
                                    <w:spacing w:line="0" w:lineRule="atLeast"/>
                                    <w:jc w:val="right"/>
                                    <w:rPr>
                                      <w:rFonts w:ascii="標楷體" w:eastAsia="標楷體" w:hAnsi="標楷體"/>
                                      <w:b/>
                                      <w:bCs/>
                                      <w:sz w:val="20"/>
                                      <w:szCs w:val="20"/>
                                    </w:rPr>
                                  </w:pPr>
                                  <w:r w:rsidRPr="00AD6E8E">
                                    <w:rPr>
                                      <w:rFonts w:ascii="標楷體" w:eastAsia="標楷體" w:hAnsi="標楷體" w:hint="eastAsia"/>
                                      <w:b/>
                                      <w:bCs/>
                                      <w:sz w:val="20"/>
                                      <w:szCs w:val="20"/>
                                    </w:rPr>
                                    <w:t>12,692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DCDDB3B" w14:textId="77777777" w:rsidR="000A1E39" w:rsidRPr="00AD6E8E" w:rsidRDefault="000A1E39" w:rsidP="00874B80">
                                  <w:pPr>
                                    <w:spacing w:line="0" w:lineRule="atLeast"/>
                                    <w:jc w:val="right"/>
                                    <w:rPr>
                                      <w:rFonts w:ascii="標楷體" w:eastAsia="標楷體" w:hAnsi="標楷體"/>
                                      <w:b/>
                                      <w:bCs/>
                                      <w:sz w:val="20"/>
                                      <w:szCs w:val="20"/>
                                    </w:rPr>
                                  </w:pPr>
                                  <w:r w:rsidRPr="00AD6E8E">
                                    <w:rPr>
                                      <w:rFonts w:ascii="標楷體" w:eastAsia="標楷體" w:hAnsi="標楷體" w:hint="eastAsia"/>
                                      <w:b/>
                                      <w:bCs/>
                                      <w:sz w:val="20"/>
                                      <w:szCs w:val="20"/>
                                    </w:rPr>
                                    <w:t>4,389</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4D603076" w14:textId="77777777" w:rsidR="000A1E39" w:rsidRPr="00AD6E8E" w:rsidRDefault="000A1E39" w:rsidP="00874B80">
                                  <w:pPr>
                                    <w:spacing w:line="0" w:lineRule="atLeast"/>
                                    <w:jc w:val="right"/>
                                    <w:rPr>
                                      <w:rFonts w:ascii="標楷體" w:eastAsia="標楷體" w:hAnsi="標楷體"/>
                                      <w:b/>
                                      <w:bCs/>
                                      <w:sz w:val="20"/>
                                      <w:szCs w:val="20"/>
                                    </w:rPr>
                                  </w:pPr>
                                  <w:r w:rsidRPr="00AD6E8E">
                                    <w:rPr>
                                      <w:rFonts w:ascii="標楷體" w:eastAsia="標楷體" w:hAnsi="標楷體" w:hint="eastAsia"/>
                                      <w:b/>
                                      <w:bCs/>
                                      <w:sz w:val="20"/>
                                      <w:szCs w:val="20"/>
                                    </w:rPr>
                                    <w:t>3,412</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7E300A63" w14:textId="77777777" w:rsidR="000A1E39" w:rsidRPr="00AD6E8E" w:rsidRDefault="000A1E39" w:rsidP="00874B80">
                                  <w:pPr>
                                    <w:spacing w:line="0" w:lineRule="atLeast"/>
                                    <w:jc w:val="right"/>
                                    <w:rPr>
                                      <w:rFonts w:ascii="標楷體" w:eastAsia="標楷體" w:hAnsi="標楷體"/>
                                      <w:b/>
                                      <w:bCs/>
                                      <w:sz w:val="20"/>
                                      <w:szCs w:val="20"/>
                                    </w:rPr>
                                  </w:pPr>
                                  <w:r w:rsidRPr="00AD6E8E">
                                    <w:rPr>
                                      <w:rFonts w:ascii="標楷體" w:eastAsia="標楷體" w:hAnsi="標楷體" w:hint="eastAsia"/>
                                      <w:b/>
                                      <w:bCs/>
                                      <w:sz w:val="20"/>
                                      <w:szCs w:val="20"/>
                                    </w:rPr>
                                    <w:t>41,065</w:t>
                                  </w:r>
                                </w:p>
                              </w:tc>
                            </w:tr>
                            <w:tr w:rsidR="000A1E39" w:rsidRPr="00AD6E8E" w14:paraId="7082D6D6" w14:textId="77777777" w:rsidTr="006B1983">
                              <w:trPr>
                                <w:trHeight w:val="283"/>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14:paraId="15111256" w14:textId="77777777" w:rsidR="000A1E39" w:rsidRPr="00AD6E8E" w:rsidRDefault="000A1E39" w:rsidP="00874B80">
                                  <w:pPr>
                                    <w:spacing w:line="0" w:lineRule="atLeast"/>
                                    <w:jc w:val="center"/>
                                    <w:rPr>
                                      <w:rFonts w:ascii="標楷體" w:eastAsia="標楷體" w:hAnsi="標楷體"/>
                                      <w:sz w:val="20"/>
                                      <w:szCs w:val="20"/>
                                    </w:rPr>
                                  </w:pPr>
                                  <w:r w:rsidRPr="00AD6E8E">
                                    <w:rPr>
                                      <w:rFonts w:ascii="標楷體" w:eastAsia="標楷體" w:hAnsi="標楷體" w:hint="eastAsia"/>
                                      <w:sz w:val="20"/>
                                      <w:szCs w:val="20"/>
                                    </w:rPr>
                                    <w:t>1</w:t>
                                  </w:r>
                                </w:p>
                              </w:tc>
                              <w:tc>
                                <w:tcPr>
                                  <w:tcW w:w="1843" w:type="dxa"/>
                                  <w:tcBorders>
                                    <w:top w:val="nil"/>
                                    <w:left w:val="nil"/>
                                    <w:bottom w:val="single" w:sz="4" w:space="0" w:color="auto"/>
                                    <w:right w:val="single" w:sz="4" w:space="0" w:color="auto"/>
                                  </w:tcBorders>
                                  <w:shd w:val="clear" w:color="auto" w:fill="auto"/>
                                  <w:noWrap/>
                                  <w:vAlign w:val="center"/>
                                  <w:hideMark/>
                                </w:tcPr>
                                <w:p w14:paraId="4AF92EBB" w14:textId="77777777" w:rsidR="000A1E39" w:rsidRPr="00AD6E8E" w:rsidRDefault="000A1E39" w:rsidP="00AD6E8E">
                                  <w:pPr>
                                    <w:spacing w:line="0" w:lineRule="atLeast"/>
                                    <w:rPr>
                                      <w:rFonts w:ascii="標楷體" w:eastAsia="標楷體" w:hAnsi="標楷體"/>
                                      <w:sz w:val="20"/>
                                      <w:szCs w:val="20"/>
                                    </w:rPr>
                                  </w:pPr>
                                  <w:r w:rsidRPr="00AD6E8E">
                                    <w:rPr>
                                      <w:rFonts w:ascii="標楷體" w:eastAsia="標楷體" w:hAnsi="標楷體" w:hint="eastAsia"/>
                                      <w:sz w:val="20"/>
                                      <w:szCs w:val="20"/>
                                    </w:rPr>
                                    <w:t>人物</w:t>
                                  </w:r>
                                </w:p>
                              </w:tc>
                              <w:tc>
                                <w:tcPr>
                                  <w:tcW w:w="708" w:type="dxa"/>
                                  <w:tcBorders>
                                    <w:top w:val="nil"/>
                                    <w:left w:val="nil"/>
                                    <w:bottom w:val="single" w:sz="4" w:space="0" w:color="auto"/>
                                    <w:right w:val="single" w:sz="4" w:space="0" w:color="auto"/>
                                  </w:tcBorders>
                                  <w:shd w:val="clear" w:color="auto" w:fill="auto"/>
                                  <w:noWrap/>
                                  <w:vAlign w:val="center"/>
                                  <w:hideMark/>
                                </w:tcPr>
                                <w:p w14:paraId="54828C55"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12,431 </w:t>
                                  </w:r>
                                </w:p>
                              </w:tc>
                              <w:tc>
                                <w:tcPr>
                                  <w:tcW w:w="709" w:type="dxa"/>
                                  <w:tcBorders>
                                    <w:top w:val="nil"/>
                                    <w:left w:val="nil"/>
                                    <w:bottom w:val="single" w:sz="4" w:space="0" w:color="auto"/>
                                    <w:right w:val="single" w:sz="4" w:space="0" w:color="auto"/>
                                  </w:tcBorders>
                                  <w:shd w:val="clear" w:color="auto" w:fill="auto"/>
                                  <w:noWrap/>
                                  <w:vAlign w:val="center"/>
                                  <w:hideMark/>
                                </w:tcPr>
                                <w:p w14:paraId="2F4E6EE6"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852 </w:t>
                                  </w:r>
                                </w:p>
                              </w:tc>
                              <w:tc>
                                <w:tcPr>
                                  <w:tcW w:w="709" w:type="dxa"/>
                                  <w:tcBorders>
                                    <w:top w:val="nil"/>
                                    <w:left w:val="nil"/>
                                    <w:bottom w:val="single" w:sz="4" w:space="0" w:color="auto"/>
                                    <w:right w:val="single" w:sz="4" w:space="0" w:color="auto"/>
                                  </w:tcBorders>
                                  <w:shd w:val="clear" w:color="auto" w:fill="auto"/>
                                  <w:noWrap/>
                                  <w:vAlign w:val="center"/>
                                </w:tcPr>
                                <w:p w14:paraId="6F01351C"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279 </w:t>
                                  </w:r>
                                </w:p>
                              </w:tc>
                              <w:tc>
                                <w:tcPr>
                                  <w:tcW w:w="993" w:type="dxa"/>
                                  <w:tcBorders>
                                    <w:top w:val="nil"/>
                                    <w:left w:val="nil"/>
                                    <w:bottom w:val="single" w:sz="4" w:space="0" w:color="auto"/>
                                    <w:right w:val="single" w:sz="4" w:space="0" w:color="auto"/>
                                  </w:tcBorders>
                                  <w:shd w:val="clear" w:color="auto" w:fill="auto"/>
                                  <w:noWrap/>
                                  <w:vAlign w:val="center"/>
                                </w:tcPr>
                                <w:p w14:paraId="1C5F5EEC"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189 </w:t>
                                  </w:r>
                                </w:p>
                              </w:tc>
                              <w:tc>
                                <w:tcPr>
                                  <w:tcW w:w="1275" w:type="dxa"/>
                                  <w:tcBorders>
                                    <w:top w:val="nil"/>
                                    <w:left w:val="nil"/>
                                    <w:bottom w:val="single" w:sz="4" w:space="0" w:color="auto"/>
                                    <w:right w:val="single" w:sz="4" w:space="0" w:color="auto"/>
                                  </w:tcBorders>
                                  <w:shd w:val="clear" w:color="auto" w:fill="auto"/>
                                  <w:noWrap/>
                                  <w:vAlign w:val="center"/>
                                </w:tcPr>
                                <w:p w14:paraId="11C93F01"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11,579 </w:t>
                                  </w:r>
                                </w:p>
                              </w:tc>
                            </w:tr>
                            <w:tr w:rsidR="000A1E39" w:rsidRPr="00AD6E8E" w14:paraId="30582BA4" w14:textId="77777777" w:rsidTr="006B1983">
                              <w:trPr>
                                <w:trHeight w:val="283"/>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14:paraId="6678C8E6" w14:textId="77777777" w:rsidR="000A1E39" w:rsidRPr="00AD6E8E" w:rsidRDefault="000A1E39" w:rsidP="00874B80">
                                  <w:pPr>
                                    <w:spacing w:line="0" w:lineRule="atLeast"/>
                                    <w:jc w:val="center"/>
                                    <w:rPr>
                                      <w:rFonts w:ascii="標楷體" w:eastAsia="標楷體" w:hAnsi="標楷體"/>
                                      <w:sz w:val="20"/>
                                      <w:szCs w:val="20"/>
                                    </w:rPr>
                                  </w:pPr>
                                  <w:r w:rsidRPr="00AD6E8E">
                                    <w:rPr>
                                      <w:rFonts w:ascii="標楷體" w:eastAsia="標楷體" w:hAnsi="標楷體" w:hint="eastAsia"/>
                                      <w:sz w:val="20"/>
                                      <w:szCs w:val="20"/>
                                    </w:rPr>
                                    <w:t>2</w:t>
                                  </w:r>
                                </w:p>
                              </w:tc>
                              <w:tc>
                                <w:tcPr>
                                  <w:tcW w:w="1843" w:type="dxa"/>
                                  <w:tcBorders>
                                    <w:top w:val="nil"/>
                                    <w:left w:val="nil"/>
                                    <w:bottom w:val="single" w:sz="4" w:space="0" w:color="auto"/>
                                    <w:right w:val="single" w:sz="4" w:space="0" w:color="auto"/>
                                  </w:tcBorders>
                                  <w:shd w:val="clear" w:color="auto" w:fill="auto"/>
                                  <w:noWrap/>
                                  <w:vAlign w:val="center"/>
                                  <w:hideMark/>
                                </w:tcPr>
                                <w:p w14:paraId="42C014D1" w14:textId="77777777" w:rsidR="000A1E39" w:rsidRPr="00AD6E8E" w:rsidRDefault="000A1E39" w:rsidP="00AD6E8E">
                                  <w:pPr>
                                    <w:spacing w:line="0" w:lineRule="atLeast"/>
                                    <w:rPr>
                                      <w:rFonts w:ascii="標楷體" w:eastAsia="標楷體" w:hAnsi="標楷體"/>
                                      <w:sz w:val="20"/>
                                      <w:szCs w:val="20"/>
                                    </w:rPr>
                                  </w:pPr>
                                  <w:r w:rsidRPr="00AD6E8E">
                                    <w:rPr>
                                      <w:rFonts w:ascii="標楷體" w:eastAsia="標楷體" w:hAnsi="標楷體" w:hint="eastAsia"/>
                                      <w:sz w:val="20"/>
                                      <w:szCs w:val="20"/>
                                    </w:rPr>
                                    <w:t>作品/文物</w:t>
                                  </w:r>
                                </w:p>
                              </w:tc>
                              <w:tc>
                                <w:tcPr>
                                  <w:tcW w:w="708" w:type="dxa"/>
                                  <w:tcBorders>
                                    <w:top w:val="nil"/>
                                    <w:left w:val="nil"/>
                                    <w:bottom w:val="single" w:sz="4" w:space="0" w:color="auto"/>
                                    <w:right w:val="single" w:sz="4" w:space="0" w:color="auto"/>
                                  </w:tcBorders>
                                  <w:shd w:val="clear" w:color="auto" w:fill="auto"/>
                                  <w:noWrap/>
                                  <w:vAlign w:val="center"/>
                                  <w:hideMark/>
                                </w:tcPr>
                                <w:p w14:paraId="5DEB7A07"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3,676 </w:t>
                                  </w:r>
                                </w:p>
                              </w:tc>
                              <w:tc>
                                <w:tcPr>
                                  <w:tcW w:w="709" w:type="dxa"/>
                                  <w:tcBorders>
                                    <w:top w:val="nil"/>
                                    <w:left w:val="nil"/>
                                    <w:bottom w:val="single" w:sz="4" w:space="0" w:color="auto"/>
                                    <w:right w:val="single" w:sz="4" w:space="0" w:color="auto"/>
                                  </w:tcBorders>
                                  <w:shd w:val="clear" w:color="auto" w:fill="auto"/>
                                  <w:noWrap/>
                                  <w:vAlign w:val="center"/>
                                  <w:hideMark/>
                                </w:tcPr>
                                <w:p w14:paraId="2DB55229"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3,451 </w:t>
                                  </w:r>
                                </w:p>
                              </w:tc>
                              <w:tc>
                                <w:tcPr>
                                  <w:tcW w:w="709" w:type="dxa"/>
                                  <w:tcBorders>
                                    <w:top w:val="nil"/>
                                    <w:left w:val="nil"/>
                                    <w:bottom w:val="single" w:sz="4" w:space="0" w:color="auto"/>
                                    <w:right w:val="single" w:sz="4" w:space="0" w:color="auto"/>
                                  </w:tcBorders>
                                  <w:shd w:val="clear" w:color="auto" w:fill="auto"/>
                                  <w:noWrap/>
                                  <w:vAlign w:val="center"/>
                                </w:tcPr>
                                <w:p w14:paraId="201DACCA"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1,628 </w:t>
                                  </w:r>
                                </w:p>
                              </w:tc>
                              <w:tc>
                                <w:tcPr>
                                  <w:tcW w:w="993" w:type="dxa"/>
                                  <w:tcBorders>
                                    <w:top w:val="nil"/>
                                    <w:left w:val="nil"/>
                                    <w:bottom w:val="single" w:sz="4" w:space="0" w:color="auto"/>
                                    <w:right w:val="single" w:sz="4" w:space="0" w:color="auto"/>
                                  </w:tcBorders>
                                  <w:shd w:val="clear" w:color="auto" w:fill="auto"/>
                                  <w:noWrap/>
                                  <w:vAlign w:val="center"/>
                                </w:tcPr>
                                <w:p w14:paraId="2D7A7635"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1,482 </w:t>
                                  </w:r>
                                </w:p>
                              </w:tc>
                              <w:tc>
                                <w:tcPr>
                                  <w:tcW w:w="1275" w:type="dxa"/>
                                  <w:tcBorders>
                                    <w:top w:val="nil"/>
                                    <w:left w:val="nil"/>
                                    <w:bottom w:val="single" w:sz="4" w:space="0" w:color="auto"/>
                                    <w:right w:val="single" w:sz="4" w:space="0" w:color="auto"/>
                                  </w:tcBorders>
                                  <w:shd w:val="clear" w:color="auto" w:fill="auto"/>
                                  <w:noWrap/>
                                  <w:vAlign w:val="center"/>
                                </w:tcPr>
                                <w:p w14:paraId="4E15AB44"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225 </w:t>
                                  </w:r>
                                </w:p>
                              </w:tc>
                            </w:tr>
                            <w:tr w:rsidR="000A1E39" w:rsidRPr="00AD6E8E" w14:paraId="29064F2F" w14:textId="77777777" w:rsidTr="006B1983">
                              <w:trPr>
                                <w:trHeight w:val="283"/>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14:paraId="418F078C" w14:textId="77777777" w:rsidR="000A1E39" w:rsidRPr="00AD6E8E" w:rsidRDefault="000A1E39" w:rsidP="00874B80">
                                  <w:pPr>
                                    <w:spacing w:line="0" w:lineRule="atLeast"/>
                                    <w:jc w:val="center"/>
                                    <w:rPr>
                                      <w:rFonts w:ascii="標楷體" w:eastAsia="標楷體" w:hAnsi="標楷體"/>
                                      <w:sz w:val="20"/>
                                      <w:szCs w:val="20"/>
                                    </w:rPr>
                                  </w:pPr>
                                  <w:r w:rsidRPr="00AD6E8E">
                                    <w:rPr>
                                      <w:rFonts w:ascii="標楷體" w:eastAsia="標楷體" w:hAnsi="標楷體" w:hint="eastAsia"/>
                                      <w:sz w:val="20"/>
                                      <w:szCs w:val="20"/>
                                    </w:rPr>
                                    <w:t>3</w:t>
                                  </w:r>
                                </w:p>
                              </w:tc>
                              <w:tc>
                                <w:tcPr>
                                  <w:tcW w:w="1843" w:type="dxa"/>
                                  <w:tcBorders>
                                    <w:top w:val="nil"/>
                                    <w:left w:val="nil"/>
                                    <w:bottom w:val="single" w:sz="4" w:space="0" w:color="auto"/>
                                    <w:right w:val="single" w:sz="4" w:space="0" w:color="auto"/>
                                  </w:tcBorders>
                                  <w:shd w:val="clear" w:color="auto" w:fill="auto"/>
                                  <w:noWrap/>
                                  <w:vAlign w:val="center"/>
                                  <w:hideMark/>
                                </w:tcPr>
                                <w:p w14:paraId="27215EF3" w14:textId="77777777" w:rsidR="000A1E39" w:rsidRPr="00AD6E8E" w:rsidRDefault="000A1E39" w:rsidP="00AD6E8E">
                                  <w:pPr>
                                    <w:spacing w:line="0" w:lineRule="atLeast"/>
                                    <w:rPr>
                                      <w:rFonts w:ascii="標楷體" w:eastAsia="標楷體" w:hAnsi="標楷體"/>
                                      <w:sz w:val="20"/>
                                      <w:szCs w:val="20"/>
                                    </w:rPr>
                                  </w:pPr>
                                  <w:r w:rsidRPr="00AD6E8E">
                                    <w:rPr>
                                      <w:rFonts w:ascii="標楷體" w:eastAsia="標楷體" w:hAnsi="標楷體" w:hint="eastAsia"/>
                                      <w:sz w:val="20"/>
                                      <w:szCs w:val="20"/>
                                    </w:rPr>
                                    <w:t>活動/事件</w:t>
                                  </w:r>
                                </w:p>
                              </w:tc>
                              <w:tc>
                                <w:tcPr>
                                  <w:tcW w:w="708" w:type="dxa"/>
                                  <w:tcBorders>
                                    <w:top w:val="nil"/>
                                    <w:left w:val="nil"/>
                                    <w:bottom w:val="single" w:sz="4" w:space="0" w:color="auto"/>
                                    <w:right w:val="single" w:sz="4" w:space="0" w:color="auto"/>
                                  </w:tcBorders>
                                  <w:shd w:val="clear" w:color="auto" w:fill="auto"/>
                                  <w:noWrap/>
                                  <w:vAlign w:val="center"/>
                                  <w:hideMark/>
                                </w:tcPr>
                                <w:p w14:paraId="464468FE"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860 </w:t>
                                  </w:r>
                                </w:p>
                              </w:tc>
                              <w:tc>
                                <w:tcPr>
                                  <w:tcW w:w="709" w:type="dxa"/>
                                  <w:tcBorders>
                                    <w:top w:val="nil"/>
                                    <w:left w:val="nil"/>
                                    <w:bottom w:val="single" w:sz="4" w:space="0" w:color="auto"/>
                                    <w:right w:val="single" w:sz="4" w:space="0" w:color="auto"/>
                                  </w:tcBorders>
                                  <w:shd w:val="clear" w:color="auto" w:fill="auto"/>
                                  <w:noWrap/>
                                  <w:vAlign w:val="center"/>
                                  <w:hideMark/>
                                </w:tcPr>
                                <w:p w14:paraId="497CB483"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860 </w:t>
                                  </w:r>
                                </w:p>
                              </w:tc>
                              <w:tc>
                                <w:tcPr>
                                  <w:tcW w:w="709" w:type="dxa"/>
                                  <w:tcBorders>
                                    <w:top w:val="nil"/>
                                    <w:left w:val="nil"/>
                                    <w:bottom w:val="single" w:sz="4" w:space="0" w:color="auto"/>
                                    <w:right w:val="single" w:sz="4" w:space="0" w:color="auto"/>
                                  </w:tcBorders>
                                  <w:shd w:val="clear" w:color="auto" w:fill="auto"/>
                                  <w:noWrap/>
                                  <w:vAlign w:val="center"/>
                                </w:tcPr>
                                <w:p w14:paraId="5025D011"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637 </w:t>
                                  </w:r>
                                </w:p>
                              </w:tc>
                              <w:tc>
                                <w:tcPr>
                                  <w:tcW w:w="993" w:type="dxa"/>
                                  <w:tcBorders>
                                    <w:top w:val="nil"/>
                                    <w:left w:val="nil"/>
                                    <w:bottom w:val="single" w:sz="4" w:space="0" w:color="auto"/>
                                    <w:right w:val="single" w:sz="4" w:space="0" w:color="auto"/>
                                  </w:tcBorders>
                                  <w:shd w:val="clear" w:color="auto" w:fill="auto"/>
                                  <w:noWrap/>
                                  <w:vAlign w:val="center"/>
                                </w:tcPr>
                                <w:p w14:paraId="55AC0B25"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634 </w:t>
                                  </w:r>
                                </w:p>
                              </w:tc>
                              <w:tc>
                                <w:tcPr>
                                  <w:tcW w:w="1275" w:type="dxa"/>
                                  <w:tcBorders>
                                    <w:top w:val="nil"/>
                                    <w:left w:val="nil"/>
                                    <w:bottom w:val="single" w:sz="4" w:space="0" w:color="auto"/>
                                    <w:right w:val="single" w:sz="4" w:space="0" w:color="auto"/>
                                  </w:tcBorders>
                                  <w:shd w:val="clear" w:color="auto" w:fill="auto"/>
                                  <w:noWrap/>
                                  <w:vAlign w:val="center"/>
                                </w:tcPr>
                                <w:p w14:paraId="443464A8"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w:t>
                                  </w:r>
                                </w:p>
                              </w:tc>
                            </w:tr>
                            <w:tr w:rsidR="000A1E39" w:rsidRPr="00AD6E8E" w14:paraId="20074D1E" w14:textId="77777777" w:rsidTr="006B1983">
                              <w:trPr>
                                <w:trHeight w:val="283"/>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14:paraId="721882DB" w14:textId="77777777" w:rsidR="000A1E39" w:rsidRPr="00AD6E8E" w:rsidRDefault="000A1E39" w:rsidP="00874B80">
                                  <w:pPr>
                                    <w:spacing w:line="0" w:lineRule="atLeast"/>
                                    <w:jc w:val="center"/>
                                    <w:rPr>
                                      <w:rFonts w:ascii="標楷體" w:eastAsia="標楷體" w:hAnsi="標楷體"/>
                                      <w:sz w:val="20"/>
                                      <w:szCs w:val="20"/>
                                    </w:rPr>
                                  </w:pPr>
                                  <w:r w:rsidRPr="00AD6E8E">
                                    <w:rPr>
                                      <w:rFonts w:ascii="標楷體" w:eastAsia="標楷體" w:hAnsi="標楷體" w:hint="eastAsia"/>
                                      <w:sz w:val="20"/>
                                      <w:szCs w:val="20"/>
                                    </w:rPr>
                                    <w:t>4</w:t>
                                  </w:r>
                                </w:p>
                              </w:tc>
                              <w:tc>
                                <w:tcPr>
                                  <w:tcW w:w="1843" w:type="dxa"/>
                                  <w:tcBorders>
                                    <w:top w:val="nil"/>
                                    <w:left w:val="nil"/>
                                    <w:bottom w:val="single" w:sz="4" w:space="0" w:color="auto"/>
                                    <w:right w:val="single" w:sz="4" w:space="0" w:color="auto"/>
                                  </w:tcBorders>
                                  <w:shd w:val="clear" w:color="auto" w:fill="auto"/>
                                  <w:noWrap/>
                                  <w:vAlign w:val="center"/>
                                  <w:hideMark/>
                                </w:tcPr>
                                <w:p w14:paraId="31610205" w14:textId="77777777" w:rsidR="000A1E39" w:rsidRPr="00AD6E8E" w:rsidRDefault="000A1E39" w:rsidP="00AD6E8E">
                                  <w:pPr>
                                    <w:spacing w:line="0" w:lineRule="atLeast"/>
                                    <w:rPr>
                                      <w:rFonts w:ascii="標楷體" w:eastAsia="標楷體" w:hAnsi="標楷體"/>
                                      <w:sz w:val="20"/>
                                      <w:szCs w:val="20"/>
                                    </w:rPr>
                                  </w:pPr>
                                  <w:r w:rsidRPr="00AD6E8E">
                                    <w:rPr>
                                      <w:rFonts w:ascii="標楷體" w:eastAsia="標楷體" w:hAnsi="標楷體" w:hint="eastAsia"/>
                                      <w:sz w:val="20"/>
                                      <w:szCs w:val="20"/>
                                    </w:rPr>
                                    <w:t>影音</w:t>
                                  </w:r>
                                </w:p>
                              </w:tc>
                              <w:tc>
                                <w:tcPr>
                                  <w:tcW w:w="708" w:type="dxa"/>
                                  <w:tcBorders>
                                    <w:top w:val="nil"/>
                                    <w:left w:val="nil"/>
                                    <w:bottom w:val="single" w:sz="4" w:space="0" w:color="auto"/>
                                    <w:right w:val="single" w:sz="4" w:space="0" w:color="auto"/>
                                  </w:tcBorders>
                                  <w:shd w:val="clear" w:color="auto" w:fill="auto"/>
                                  <w:noWrap/>
                                  <w:vAlign w:val="center"/>
                                  <w:hideMark/>
                                </w:tcPr>
                                <w:p w14:paraId="71975A65"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206 </w:t>
                                  </w:r>
                                </w:p>
                              </w:tc>
                              <w:tc>
                                <w:tcPr>
                                  <w:tcW w:w="709" w:type="dxa"/>
                                  <w:tcBorders>
                                    <w:top w:val="nil"/>
                                    <w:left w:val="nil"/>
                                    <w:bottom w:val="single" w:sz="4" w:space="0" w:color="auto"/>
                                    <w:right w:val="single" w:sz="4" w:space="0" w:color="auto"/>
                                  </w:tcBorders>
                                  <w:shd w:val="clear" w:color="auto" w:fill="auto"/>
                                  <w:noWrap/>
                                  <w:vAlign w:val="center"/>
                                  <w:hideMark/>
                                </w:tcPr>
                                <w:p w14:paraId="5673DA10"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206 </w:t>
                                  </w:r>
                                </w:p>
                              </w:tc>
                              <w:tc>
                                <w:tcPr>
                                  <w:tcW w:w="709" w:type="dxa"/>
                                  <w:tcBorders>
                                    <w:top w:val="nil"/>
                                    <w:left w:val="nil"/>
                                    <w:bottom w:val="single" w:sz="4" w:space="0" w:color="auto"/>
                                    <w:right w:val="single" w:sz="4" w:space="0" w:color="auto"/>
                                  </w:tcBorders>
                                  <w:shd w:val="clear" w:color="auto" w:fill="auto"/>
                                  <w:noWrap/>
                                  <w:vAlign w:val="center"/>
                                </w:tcPr>
                                <w:p w14:paraId="35817DF1"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131 </w:t>
                                  </w:r>
                                </w:p>
                              </w:tc>
                              <w:tc>
                                <w:tcPr>
                                  <w:tcW w:w="993" w:type="dxa"/>
                                  <w:tcBorders>
                                    <w:top w:val="nil"/>
                                    <w:left w:val="nil"/>
                                    <w:bottom w:val="single" w:sz="4" w:space="0" w:color="auto"/>
                                    <w:right w:val="single" w:sz="4" w:space="0" w:color="auto"/>
                                  </w:tcBorders>
                                  <w:shd w:val="clear" w:color="auto" w:fill="auto"/>
                                  <w:noWrap/>
                                  <w:vAlign w:val="center"/>
                                </w:tcPr>
                                <w:p w14:paraId="43C95021"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57 </w:t>
                                  </w:r>
                                </w:p>
                              </w:tc>
                              <w:tc>
                                <w:tcPr>
                                  <w:tcW w:w="1275" w:type="dxa"/>
                                  <w:tcBorders>
                                    <w:top w:val="nil"/>
                                    <w:left w:val="nil"/>
                                    <w:bottom w:val="single" w:sz="4" w:space="0" w:color="auto"/>
                                    <w:right w:val="single" w:sz="4" w:space="0" w:color="auto"/>
                                  </w:tcBorders>
                                  <w:shd w:val="clear" w:color="auto" w:fill="auto"/>
                                  <w:noWrap/>
                                  <w:vAlign w:val="center"/>
                                </w:tcPr>
                                <w:p w14:paraId="1D13EA11"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w:t>
                                  </w:r>
                                </w:p>
                              </w:tc>
                            </w:tr>
                            <w:tr w:rsidR="000A1E39" w:rsidRPr="00AD6E8E" w14:paraId="543524E3" w14:textId="77777777" w:rsidTr="006B1983">
                              <w:trPr>
                                <w:trHeight w:val="283"/>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14:paraId="5326418D" w14:textId="77777777" w:rsidR="000A1E39" w:rsidRPr="00AD6E8E" w:rsidRDefault="000A1E39" w:rsidP="00874B80">
                                  <w:pPr>
                                    <w:spacing w:line="0" w:lineRule="atLeast"/>
                                    <w:jc w:val="center"/>
                                    <w:rPr>
                                      <w:rFonts w:ascii="標楷體" w:eastAsia="標楷體" w:hAnsi="標楷體"/>
                                      <w:sz w:val="20"/>
                                      <w:szCs w:val="20"/>
                                    </w:rPr>
                                  </w:pPr>
                                  <w:r w:rsidRPr="00AD6E8E">
                                    <w:rPr>
                                      <w:rFonts w:ascii="標楷體" w:eastAsia="標楷體" w:hAnsi="標楷體" w:hint="eastAsia"/>
                                      <w:sz w:val="20"/>
                                      <w:szCs w:val="20"/>
                                    </w:rPr>
                                    <w:t>5</w:t>
                                  </w:r>
                                </w:p>
                              </w:tc>
                              <w:tc>
                                <w:tcPr>
                                  <w:tcW w:w="1843" w:type="dxa"/>
                                  <w:tcBorders>
                                    <w:top w:val="nil"/>
                                    <w:left w:val="nil"/>
                                    <w:bottom w:val="single" w:sz="4" w:space="0" w:color="auto"/>
                                    <w:right w:val="single" w:sz="4" w:space="0" w:color="auto"/>
                                  </w:tcBorders>
                                  <w:shd w:val="clear" w:color="auto" w:fill="auto"/>
                                  <w:noWrap/>
                                  <w:vAlign w:val="center"/>
                                  <w:hideMark/>
                                </w:tcPr>
                                <w:p w14:paraId="7DADAD43" w14:textId="77777777" w:rsidR="000A1E39" w:rsidRPr="00AD6E8E" w:rsidRDefault="000A1E39" w:rsidP="00AD6E8E">
                                  <w:pPr>
                                    <w:spacing w:line="0" w:lineRule="atLeast"/>
                                    <w:rPr>
                                      <w:rFonts w:ascii="標楷體" w:eastAsia="標楷體" w:hAnsi="標楷體"/>
                                      <w:sz w:val="20"/>
                                      <w:szCs w:val="20"/>
                                    </w:rPr>
                                  </w:pPr>
                                  <w:r w:rsidRPr="00AD6E8E">
                                    <w:rPr>
                                      <w:rFonts w:ascii="標楷體" w:eastAsia="標楷體" w:hAnsi="標楷體" w:hint="eastAsia"/>
                                      <w:sz w:val="20"/>
                                      <w:szCs w:val="20"/>
                                    </w:rPr>
                                    <w:t>空間</w:t>
                                  </w:r>
                                </w:p>
                              </w:tc>
                              <w:tc>
                                <w:tcPr>
                                  <w:tcW w:w="708" w:type="dxa"/>
                                  <w:tcBorders>
                                    <w:top w:val="nil"/>
                                    <w:left w:val="nil"/>
                                    <w:bottom w:val="single" w:sz="4" w:space="0" w:color="auto"/>
                                    <w:right w:val="single" w:sz="4" w:space="0" w:color="auto"/>
                                  </w:tcBorders>
                                  <w:shd w:val="clear" w:color="auto" w:fill="auto"/>
                                  <w:noWrap/>
                                  <w:vAlign w:val="center"/>
                                  <w:hideMark/>
                                </w:tcPr>
                                <w:p w14:paraId="0ADCEAE4"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3,101 </w:t>
                                  </w:r>
                                </w:p>
                              </w:tc>
                              <w:tc>
                                <w:tcPr>
                                  <w:tcW w:w="709" w:type="dxa"/>
                                  <w:tcBorders>
                                    <w:top w:val="nil"/>
                                    <w:left w:val="nil"/>
                                    <w:bottom w:val="single" w:sz="4" w:space="0" w:color="auto"/>
                                    <w:right w:val="single" w:sz="4" w:space="0" w:color="auto"/>
                                  </w:tcBorders>
                                  <w:shd w:val="clear" w:color="auto" w:fill="auto"/>
                                  <w:noWrap/>
                                  <w:vAlign w:val="center"/>
                                  <w:hideMark/>
                                </w:tcPr>
                                <w:p w14:paraId="582BD091"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3,101 </w:t>
                                  </w:r>
                                </w:p>
                              </w:tc>
                              <w:tc>
                                <w:tcPr>
                                  <w:tcW w:w="709" w:type="dxa"/>
                                  <w:tcBorders>
                                    <w:top w:val="nil"/>
                                    <w:left w:val="nil"/>
                                    <w:bottom w:val="single" w:sz="4" w:space="0" w:color="auto"/>
                                    <w:right w:val="single" w:sz="4" w:space="0" w:color="auto"/>
                                  </w:tcBorders>
                                  <w:shd w:val="clear" w:color="auto" w:fill="auto"/>
                                  <w:noWrap/>
                                  <w:vAlign w:val="center"/>
                                </w:tcPr>
                                <w:p w14:paraId="23ED3D2B"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491 </w:t>
                                  </w:r>
                                </w:p>
                              </w:tc>
                              <w:tc>
                                <w:tcPr>
                                  <w:tcW w:w="993" w:type="dxa"/>
                                  <w:tcBorders>
                                    <w:top w:val="nil"/>
                                    <w:left w:val="nil"/>
                                    <w:bottom w:val="single" w:sz="4" w:space="0" w:color="auto"/>
                                    <w:right w:val="single" w:sz="4" w:space="0" w:color="auto"/>
                                  </w:tcBorders>
                                  <w:shd w:val="clear" w:color="auto" w:fill="auto"/>
                                  <w:noWrap/>
                                  <w:vAlign w:val="center"/>
                                </w:tcPr>
                                <w:p w14:paraId="5F506313"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487 </w:t>
                                  </w:r>
                                </w:p>
                              </w:tc>
                              <w:tc>
                                <w:tcPr>
                                  <w:tcW w:w="1275" w:type="dxa"/>
                                  <w:tcBorders>
                                    <w:top w:val="nil"/>
                                    <w:left w:val="nil"/>
                                    <w:bottom w:val="single" w:sz="4" w:space="0" w:color="auto"/>
                                    <w:right w:val="single" w:sz="4" w:space="0" w:color="auto"/>
                                  </w:tcBorders>
                                  <w:shd w:val="clear" w:color="auto" w:fill="auto"/>
                                  <w:noWrap/>
                                  <w:vAlign w:val="center"/>
                                </w:tcPr>
                                <w:p w14:paraId="29F5C28B"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w:t>
                                  </w:r>
                                </w:p>
                              </w:tc>
                            </w:tr>
                            <w:tr w:rsidR="000A1E39" w:rsidRPr="00AD6E8E" w14:paraId="4CB667F6" w14:textId="77777777" w:rsidTr="006B1983">
                              <w:trPr>
                                <w:trHeight w:val="283"/>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14:paraId="15D502DE" w14:textId="77777777" w:rsidR="000A1E39" w:rsidRPr="00AD6E8E" w:rsidRDefault="000A1E39" w:rsidP="00874B80">
                                  <w:pPr>
                                    <w:spacing w:line="0" w:lineRule="atLeast"/>
                                    <w:jc w:val="center"/>
                                    <w:rPr>
                                      <w:rFonts w:ascii="標楷體" w:eastAsia="標楷體" w:hAnsi="標楷體"/>
                                      <w:sz w:val="20"/>
                                      <w:szCs w:val="20"/>
                                    </w:rPr>
                                  </w:pPr>
                                  <w:r w:rsidRPr="00AD6E8E">
                                    <w:rPr>
                                      <w:rFonts w:ascii="標楷體" w:eastAsia="標楷體" w:hAnsi="標楷體" w:hint="eastAsia"/>
                                      <w:sz w:val="20"/>
                                      <w:szCs w:val="20"/>
                                    </w:rPr>
                                    <w:t>6</w:t>
                                  </w:r>
                                </w:p>
                              </w:tc>
                              <w:tc>
                                <w:tcPr>
                                  <w:tcW w:w="1843" w:type="dxa"/>
                                  <w:tcBorders>
                                    <w:top w:val="nil"/>
                                    <w:left w:val="nil"/>
                                    <w:bottom w:val="single" w:sz="4" w:space="0" w:color="auto"/>
                                    <w:right w:val="single" w:sz="4" w:space="0" w:color="auto"/>
                                  </w:tcBorders>
                                  <w:shd w:val="clear" w:color="auto" w:fill="auto"/>
                                  <w:noWrap/>
                                  <w:vAlign w:val="center"/>
                                  <w:hideMark/>
                                </w:tcPr>
                                <w:p w14:paraId="27DBAF6E" w14:textId="77777777" w:rsidR="000A1E39" w:rsidRPr="00AD6E8E" w:rsidRDefault="000A1E39" w:rsidP="00AD6E8E">
                                  <w:pPr>
                                    <w:spacing w:line="0" w:lineRule="atLeast"/>
                                    <w:rPr>
                                      <w:rFonts w:ascii="標楷體" w:eastAsia="標楷體" w:hAnsi="標楷體"/>
                                      <w:sz w:val="20"/>
                                      <w:szCs w:val="20"/>
                                    </w:rPr>
                                  </w:pPr>
                                  <w:r w:rsidRPr="00AD6E8E">
                                    <w:rPr>
                                      <w:rFonts w:ascii="標楷體" w:eastAsia="標楷體" w:hAnsi="標楷體" w:hint="eastAsia"/>
                                      <w:sz w:val="20"/>
                                      <w:szCs w:val="20"/>
                                    </w:rPr>
                                    <w:t>組織</w:t>
                                  </w:r>
                                </w:p>
                              </w:tc>
                              <w:tc>
                                <w:tcPr>
                                  <w:tcW w:w="708" w:type="dxa"/>
                                  <w:tcBorders>
                                    <w:top w:val="nil"/>
                                    <w:left w:val="nil"/>
                                    <w:bottom w:val="single" w:sz="4" w:space="0" w:color="auto"/>
                                    <w:right w:val="single" w:sz="4" w:space="0" w:color="auto"/>
                                  </w:tcBorders>
                                  <w:shd w:val="clear" w:color="auto" w:fill="auto"/>
                                  <w:noWrap/>
                                  <w:vAlign w:val="center"/>
                                  <w:hideMark/>
                                </w:tcPr>
                                <w:p w14:paraId="31E5CBF4"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5,590 </w:t>
                                  </w:r>
                                </w:p>
                              </w:tc>
                              <w:tc>
                                <w:tcPr>
                                  <w:tcW w:w="709" w:type="dxa"/>
                                  <w:tcBorders>
                                    <w:top w:val="nil"/>
                                    <w:left w:val="nil"/>
                                    <w:bottom w:val="single" w:sz="4" w:space="0" w:color="auto"/>
                                    <w:right w:val="single" w:sz="4" w:space="0" w:color="auto"/>
                                  </w:tcBorders>
                                  <w:shd w:val="clear" w:color="auto" w:fill="auto"/>
                                  <w:noWrap/>
                                  <w:vAlign w:val="center"/>
                                  <w:hideMark/>
                                </w:tcPr>
                                <w:p w14:paraId="57CE23EF"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2,828 </w:t>
                                  </w:r>
                                </w:p>
                              </w:tc>
                              <w:tc>
                                <w:tcPr>
                                  <w:tcW w:w="709" w:type="dxa"/>
                                  <w:tcBorders>
                                    <w:top w:val="nil"/>
                                    <w:left w:val="nil"/>
                                    <w:bottom w:val="single" w:sz="4" w:space="0" w:color="auto"/>
                                    <w:right w:val="single" w:sz="4" w:space="0" w:color="auto"/>
                                  </w:tcBorders>
                                  <w:shd w:val="clear" w:color="auto" w:fill="auto"/>
                                  <w:noWrap/>
                                  <w:vAlign w:val="center"/>
                                </w:tcPr>
                                <w:p w14:paraId="1A456EEE"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333 </w:t>
                                  </w:r>
                                </w:p>
                              </w:tc>
                              <w:tc>
                                <w:tcPr>
                                  <w:tcW w:w="993" w:type="dxa"/>
                                  <w:tcBorders>
                                    <w:top w:val="nil"/>
                                    <w:left w:val="nil"/>
                                    <w:bottom w:val="single" w:sz="4" w:space="0" w:color="auto"/>
                                    <w:right w:val="single" w:sz="4" w:space="0" w:color="auto"/>
                                  </w:tcBorders>
                                  <w:shd w:val="clear" w:color="auto" w:fill="auto"/>
                                  <w:noWrap/>
                                  <w:vAlign w:val="center"/>
                                </w:tcPr>
                                <w:p w14:paraId="74BD5189"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330 </w:t>
                                  </w:r>
                                </w:p>
                              </w:tc>
                              <w:tc>
                                <w:tcPr>
                                  <w:tcW w:w="1275" w:type="dxa"/>
                                  <w:tcBorders>
                                    <w:top w:val="nil"/>
                                    <w:left w:val="nil"/>
                                    <w:bottom w:val="single" w:sz="4" w:space="0" w:color="auto"/>
                                    <w:right w:val="single" w:sz="4" w:space="0" w:color="auto"/>
                                  </w:tcBorders>
                                  <w:shd w:val="clear" w:color="auto" w:fill="auto"/>
                                  <w:noWrap/>
                                  <w:vAlign w:val="center"/>
                                </w:tcPr>
                                <w:p w14:paraId="1DEDF400"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2,762 </w:t>
                                  </w:r>
                                </w:p>
                              </w:tc>
                            </w:tr>
                            <w:tr w:rsidR="000A1E39" w:rsidRPr="00AD6E8E" w14:paraId="175BCDA4" w14:textId="77777777" w:rsidTr="006B1983">
                              <w:trPr>
                                <w:trHeight w:val="283"/>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14:paraId="0CBF188B" w14:textId="77777777" w:rsidR="000A1E39" w:rsidRPr="00AD6E8E" w:rsidRDefault="000A1E39" w:rsidP="00874B80">
                                  <w:pPr>
                                    <w:spacing w:line="0" w:lineRule="atLeast"/>
                                    <w:jc w:val="center"/>
                                    <w:rPr>
                                      <w:rFonts w:ascii="標楷體" w:eastAsia="標楷體" w:hAnsi="標楷體"/>
                                      <w:sz w:val="20"/>
                                      <w:szCs w:val="20"/>
                                    </w:rPr>
                                  </w:pPr>
                                  <w:r w:rsidRPr="00AD6E8E">
                                    <w:rPr>
                                      <w:rFonts w:ascii="標楷體" w:eastAsia="標楷體" w:hAnsi="標楷體" w:hint="eastAsia"/>
                                      <w:sz w:val="20"/>
                                      <w:szCs w:val="20"/>
                                    </w:rPr>
                                    <w:t>7</w:t>
                                  </w:r>
                                </w:p>
                              </w:tc>
                              <w:tc>
                                <w:tcPr>
                                  <w:tcW w:w="1843" w:type="dxa"/>
                                  <w:tcBorders>
                                    <w:top w:val="nil"/>
                                    <w:left w:val="nil"/>
                                    <w:bottom w:val="single" w:sz="4" w:space="0" w:color="auto"/>
                                    <w:right w:val="single" w:sz="4" w:space="0" w:color="auto"/>
                                  </w:tcBorders>
                                  <w:shd w:val="clear" w:color="auto" w:fill="auto"/>
                                  <w:noWrap/>
                                  <w:vAlign w:val="center"/>
                                  <w:hideMark/>
                                </w:tcPr>
                                <w:p w14:paraId="1A1D4D9D" w14:textId="77777777" w:rsidR="000A1E39" w:rsidRPr="00AD6E8E" w:rsidRDefault="000A1E39" w:rsidP="00AD6E8E">
                                  <w:pPr>
                                    <w:spacing w:line="0" w:lineRule="atLeast"/>
                                    <w:rPr>
                                      <w:rFonts w:ascii="標楷體" w:eastAsia="標楷體" w:hAnsi="標楷體"/>
                                      <w:sz w:val="20"/>
                                      <w:szCs w:val="20"/>
                                    </w:rPr>
                                  </w:pPr>
                                  <w:r w:rsidRPr="00AD6E8E">
                                    <w:rPr>
                                      <w:rFonts w:ascii="標楷體" w:eastAsia="標楷體" w:hAnsi="標楷體" w:hint="eastAsia"/>
                                      <w:sz w:val="20"/>
                                      <w:szCs w:val="20"/>
                                    </w:rPr>
                                    <w:t>教案教材</w:t>
                                  </w:r>
                                </w:p>
                              </w:tc>
                              <w:tc>
                                <w:tcPr>
                                  <w:tcW w:w="708" w:type="dxa"/>
                                  <w:tcBorders>
                                    <w:top w:val="nil"/>
                                    <w:left w:val="nil"/>
                                    <w:bottom w:val="single" w:sz="4" w:space="0" w:color="auto"/>
                                    <w:right w:val="single" w:sz="4" w:space="0" w:color="auto"/>
                                  </w:tcBorders>
                                  <w:shd w:val="clear" w:color="auto" w:fill="auto"/>
                                  <w:noWrap/>
                                  <w:vAlign w:val="center"/>
                                  <w:hideMark/>
                                </w:tcPr>
                                <w:p w14:paraId="71372D97"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75 </w:t>
                                  </w:r>
                                </w:p>
                              </w:tc>
                              <w:tc>
                                <w:tcPr>
                                  <w:tcW w:w="709" w:type="dxa"/>
                                  <w:tcBorders>
                                    <w:top w:val="nil"/>
                                    <w:left w:val="nil"/>
                                    <w:bottom w:val="single" w:sz="4" w:space="0" w:color="auto"/>
                                    <w:right w:val="single" w:sz="4" w:space="0" w:color="auto"/>
                                  </w:tcBorders>
                                  <w:shd w:val="clear" w:color="auto" w:fill="auto"/>
                                  <w:noWrap/>
                                  <w:vAlign w:val="center"/>
                                  <w:hideMark/>
                                </w:tcPr>
                                <w:p w14:paraId="6CDCE47A"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65 </w:t>
                                  </w:r>
                                </w:p>
                              </w:tc>
                              <w:tc>
                                <w:tcPr>
                                  <w:tcW w:w="709" w:type="dxa"/>
                                  <w:tcBorders>
                                    <w:top w:val="nil"/>
                                    <w:left w:val="nil"/>
                                    <w:bottom w:val="single" w:sz="4" w:space="0" w:color="auto"/>
                                    <w:right w:val="single" w:sz="4" w:space="0" w:color="auto"/>
                                  </w:tcBorders>
                                  <w:shd w:val="clear" w:color="auto" w:fill="auto"/>
                                  <w:noWrap/>
                                  <w:vAlign w:val="center"/>
                                </w:tcPr>
                                <w:p w14:paraId="71360870"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5 </w:t>
                                  </w:r>
                                </w:p>
                              </w:tc>
                              <w:tc>
                                <w:tcPr>
                                  <w:tcW w:w="993" w:type="dxa"/>
                                  <w:tcBorders>
                                    <w:top w:val="nil"/>
                                    <w:left w:val="nil"/>
                                    <w:bottom w:val="single" w:sz="4" w:space="0" w:color="auto"/>
                                    <w:right w:val="single" w:sz="4" w:space="0" w:color="auto"/>
                                  </w:tcBorders>
                                  <w:shd w:val="clear" w:color="auto" w:fill="auto"/>
                                  <w:noWrap/>
                                  <w:vAlign w:val="center"/>
                                </w:tcPr>
                                <w:p w14:paraId="40EEB516"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5 </w:t>
                                  </w:r>
                                </w:p>
                              </w:tc>
                              <w:tc>
                                <w:tcPr>
                                  <w:tcW w:w="1275" w:type="dxa"/>
                                  <w:tcBorders>
                                    <w:top w:val="nil"/>
                                    <w:left w:val="nil"/>
                                    <w:bottom w:val="single" w:sz="4" w:space="0" w:color="auto"/>
                                    <w:right w:val="single" w:sz="4" w:space="0" w:color="auto"/>
                                  </w:tcBorders>
                                  <w:shd w:val="clear" w:color="auto" w:fill="auto"/>
                                  <w:noWrap/>
                                  <w:vAlign w:val="center"/>
                                </w:tcPr>
                                <w:p w14:paraId="20A5E556"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10 </w:t>
                                  </w:r>
                                </w:p>
                              </w:tc>
                            </w:tr>
                            <w:tr w:rsidR="000A1E39" w:rsidRPr="00AD6E8E" w14:paraId="4AE9892C" w14:textId="77777777" w:rsidTr="006B1983">
                              <w:trPr>
                                <w:trHeight w:val="283"/>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14:paraId="37ECC54D" w14:textId="77777777" w:rsidR="000A1E39" w:rsidRPr="00AD6E8E" w:rsidRDefault="000A1E39" w:rsidP="00874B80">
                                  <w:pPr>
                                    <w:spacing w:line="0" w:lineRule="atLeast"/>
                                    <w:jc w:val="center"/>
                                    <w:rPr>
                                      <w:rFonts w:ascii="標楷體" w:eastAsia="標楷體" w:hAnsi="標楷體"/>
                                      <w:sz w:val="20"/>
                                      <w:szCs w:val="20"/>
                                    </w:rPr>
                                  </w:pPr>
                                  <w:r w:rsidRPr="00AD6E8E">
                                    <w:rPr>
                                      <w:rFonts w:ascii="標楷體" w:eastAsia="標楷體" w:hAnsi="標楷體" w:hint="eastAsia"/>
                                      <w:sz w:val="20"/>
                                      <w:szCs w:val="20"/>
                                    </w:rPr>
                                    <w:t>8</w:t>
                                  </w:r>
                                </w:p>
                              </w:tc>
                              <w:tc>
                                <w:tcPr>
                                  <w:tcW w:w="1843" w:type="dxa"/>
                                  <w:tcBorders>
                                    <w:top w:val="nil"/>
                                    <w:left w:val="nil"/>
                                    <w:bottom w:val="single" w:sz="4" w:space="0" w:color="auto"/>
                                    <w:right w:val="single" w:sz="4" w:space="0" w:color="auto"/>
                                  </w:tcBorders>
                                  <w:shd w:val="clear" w:color="auto" w:fill="auto"/>
                                  <w:noWrap/>
                                  <w:vAlign w:val="center"/>
                                  <w:hideMark/>
                                </w:tcPr>
                                <w:p w14:paraId="1159E1B5" w14:textId="77777777" w:rsidR="000A1E39" w:rsidRPr="00AD6E8E" w:rsidRDefault="000A1E39" w:rsidP="00AD6E8E">
                                  <w:pPr>
                                    <w:spacing w:line="0" w:lineRule="atLeast"/>
                                    <w:rPr>
                                      <w:rFonts w:ascii="標楷體" w:eastAsia="標楷體" w:hAnsi="標楷體"/>
                                      <w:sz w:val="20"/>
                                      <w:szCs w:val="20"/>
                                    </w:rPr>
                                  </w:pPr>
                                  <w:r w:rsidRPr="00AD6E8E">
                                    <w:rPr>
                                      <w:rFonts w:ascii="標楷體" w:eastAsia="標楷體" w:hAnsi="標楷體" w:hint="eastAsia"/>
                                      <w:sz w:val="20"/>
                                      <w:szCs w:val="20"/>
                                    </w:rPr>
                                    <w:t>文獻史料與出版品</w:t>
                                  </w:r>
                                </w:p>
                              </w:tc>
                              <w:tc>
                                <w:tcPr>
                                  <w:tcW w:w="708" w:type="dxa"/>
                                  <w:tcBorders>
                                    <w:top w:val="nil"/>
                                    <w:left w:val="nil"/>
                                    <w:bottom w:val="single" w:sz="4" w:space="0" w:color="auto"/>
                                    <w:right w:val="single" w:sz="4" w:space="0" w:color="auto"/>
                                  </w:tcBorders>
                                  <w:shd w:val="clear" w:color="auto" w:fill="auto"/>
                                  <w:noWrap/>
                                  <w:vAlign w:val="center"/>
                                  <w:hideMark/>
                                </w:tcPr>
                                <w:p w14:paraId="4034A236"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25,734 </w:t>
                                  </w:r>
                                </w:p>
                              </w:tc>
                              <w:tc>
                                <w:tcPr>
                                  <w:tcW w:w="709" w:type="dxa"/>
                                  <w:tcBorders>
                                    <w:top w:val="nil"/>
                                    <w:left w:val="nil"/>
                                    <w:bottom w:val="single" w:sz="4" w:space="0" w:color="auto"/>
                                    <w:right w:val="single" w:sz="4" w:space="0" w:color="auto"/>
                                  </w:tcBorders>
                                  <w:shd w:val="clear" w:color="auto" w:fill="auto"/>
                                  <w:noWrap/>
                                  <w:vAlign w:val="center"/>
                                  <w:hideMark/>
                                </w:tcPr>
                                <w:p w14:paraId="3E3FDA11"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1,272 </w:t>
                                  </w:r>
                                </w:p>
                              </w:tc>
                              <w:tc>
                                <w:tcPr>
                                  <w:tcW w:w="709" w:type="dxa"/>
                                  <w:tcBorders>
                                    <w:top w:val="nil"/>
                                    <w:left w:val="nil"/>
                                    <w:bottom w:val="single" w:sz="4" w:space="0" w:color="auto"/>
                                    <w:right w:val="single" w:sz="4" w:space="0" w:color="auto"/>
                                  </w:tcBorders>
                                  <w:shd w:val="clear" w:color="auto" w:fill="auto"/>
                                  <w:noWrap/>
                                  <w:vAlign w:val="center"/>
                                </w:tcPr>
                                <w:p w14:paraId="329D9FF5"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884 </w:t>
                                  </w:r>
                                </w:p>
                              </w:tc>
                              <w:tc>
                                <w:tcPr>
                                  <w:tcW w:w="993" w:type="dxa"/>
                                  <w:tcBorders>
                                    <w:top w:val="nil"/>
                                    <w:left w:val="nil"/>
                                    <w:bottom w:val="single" w:sz="4" w:space="0" w:color="auto"/>
                                    <w:right w:val="single" w:sz="4" w:space="0" w:color="auto"/>
                                  </w:tcBorders>
                                  <w:shd w:val="clear" w:color="auto" w:fill="auto"/>
                                  <w:noWrap/>
                                  <w:vAlign w:val="center"/>
                                </w:tcPr>
                                <w:p w14:paraId="640E556A"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228 </w:t>
                                  </w:r>
                                </w:p>
                              </w:tc>
                              <w:tc>
                                <w:tcPr>
                                  <w:tcW w:w="1275" w:type="dxa"/>
                                  <w:tcBorders>
                                    <w:top w:val="nil"/>
                                    <w:left w:val="nil"/>
                                    <w:bottom w:val="single" w:sz="4" w:space="0" w:color="auto"/>
                                    <w:right w:val="single" w:sz="4" w:space="0" w:color="auto"/>
                                  </w:tcBorders>
                                  <w:shd w:val="clear" w:color="auto" w:fill="auto"/>
                                  <w:noWrap/>
                                  <w:vAlign w:val="center"/>
                                </w:tcPr>
                                <w:p w14:paraId="14EFB46D"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24,462 </w:t>
                                  </w:r>
                                </w:p>
                              </w:tc>
                            </w:tr>
                            <w:tr w:rsidR="000A1E39" w:rsidRPr="00AD6E8E" w14:paraId="6790038F" w14:textId="77777777" w:rsidTr="006B1983">
                              <w:trPr>
                                <w:trHeight w:val="283"/>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03313" w14:textId="77777777" w:rsidR="000A1E39" w:rsidRPr="00AD6E8E" w:rsidRDefault="000A1E39" w:rsidP="00874B80">
                                  <w:pPr>
                                    <w:spacing w:line="0" w:lineRule="atLeast"/>
                                    <w:jc w:val="center"/>
                                    <w:rPr>
                                      <w:rFonts w:ascii="標楷體" w:eastAsia="標楷體" w:hAnsi="標楷體"/>
                                      <w:sz w:val="20"/>
                                      <w:szCs w:val="20"/>
                                    </w:rPr>
                                  </w:pPr>
                                  <w:r w:rsidRPr="00AD6E8E">
                                    <w:rPr>
                                      <w:rFonts w:ascii="標楷體" w:eastAsia="標楷體" w:hAnsi="標楷體" w:hint="eastAsia"/>
                                      <w:sz w:val="20"/>
                                      <w:szCs w:val="20"/>
                                    </w:rPr>
                                    <w:t>9</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45F454CA" w14:textId="77777777" w:rsidR="000A1E39" w:rsidRPr="00AD6E8E" w:rsidRDefault="000A1E39" w:rsidP="00AD6E8E">
                                  <w:pPr>
                                    <w:spacing w:line="0" w:lineRule="atLeast"/>
                                    <w:rPr>
                                      <w:rFonts w:ascii="標楷體" w:eastAsia="標楷體" w:hAnsi="標楷體"/>
                                      <w:sz w:val="20"/>
                                      <w:szCs w:val="20"/>
                                    </w:rPr>
                                  </w:pPr>
                                  <w:r w:rsidRPr="00AD6E8E">
                                    <w:rPr>
                                      <w:rFonts w:ascii="標楷體" w:eastAsia="標楷體" w:hAnsi="標楷體" w:hint="eastAsia"/>
                                      <w:sz w:val="20"/>
                                      <w:szCs w:val="20"/>
                                    </w:rPr>
                                    <w:t>詞條</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4965B102"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2,084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D447B95"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57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745E583"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1 </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F829906"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 </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0354B22"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2,027 </w:t>
                                  </w:r>
                                </w:p>
                              </w:tc>
                            </w:tr>
                            <w:tr w:rsidR="000A1E39" w:rsidRPr="00AD6E8E" w14:paraId="6D6971EE" w14:textId="77777777" w:rsidTr="00985E07">
                              <w:trPr>
                                <w:trHeight w:val="58"/>
                              </w:trPr>
                              <w:tc>
                                <w:tcPr>
                                  <w:tcW w:w="6662" w:type="dxa"/>
                                  <w:gridSpan w:val="7"/>
                                  <w:tcBorders>
                                    <w:top w:val="single" w:sz="4" w:space="0" w:color="auto"/>
                                  </w:tcBorders>
                                  <w:shd w:val="clear" w:color="auto" w:fill="auto"/>
                                  <w:noWrap/>
                                  <w:vAlign w:val="center"/>
                                </w:tcPr>
                                <w:p w14:paraId="1AE5653C" w14:textId="77777777" w:rsidR="000A1E39" w:rsidRPr="00AD6E8E" w:rsidRDefault="000A1E39" w:rsidP="006B1983">
                                  <w:pPr>
                                    <w:spacing w:line="0" w:lineRule="atLeast"/>
                                    <w:ind w:leftChars="-11" w:left="1" w:hangingChars="15" w:hanging="27"/>
                                    <w:rPr>
                                      <w:rFonts w:ascii="標楷體" w:eastAsia="標楷體" w:hAnsi="標楷體"/>
                                      <w:sz w:val="18"/>
                                      <w:szCs w:val="18"/>
                                    </w:rPr>
                                  </w:pPr>
                                  <w:r w:rsidRPr="00AD6E8E">
                                    <w:rPr>
                                      <w:rFonts w:ascii="標楷體" w:eastAsia="標楷體" w:hAnsi="標楷體" w:hint="eastAsia"/>
                                      <w:sz w:val="18"/>
                                      <w:szCs w:val="18"/>
                                    </w:rPr>
                                    <w:t>資料來源：整理自工藝中心提供資料（</w:t>
                                  </w:r>
                                  <w:r w:rsidRPr="00AD6E8E">
                                    <w:rPr>
                                      <w:rFonts w:ascii="標楷體" w:eastAsia="標楷體" w:hAnsi="標楷體" w:hint="eastAsia"/>
                                      <w:bCs/>
                                      <w:sz w:val="18"/>
                                      <w:szCs w:val="18"/>
                                    </w:rPr>
                                    <w:t>截至113年9月底止）</w:t>
                                  </w:r>
                                  <w:r w:rsidRPr="00AD6E8E">
                                    <w:rPr>
                                      <w:rFonts w:ascii="標楷體" w:eastAsia="標楷體" w:hAnsi="標楷體" w:hint="eastAsia"/>
                                      <w:sz w:val="18"/>
                                      <w:szCs w:val="18"/>
                                    </w:rPr>
                                    <w:t>。</w:t>
                                  </w:r>
                                </w:p>
                              </w:tc>
                            </w:tr>
                          </w:tbl>
                          <w:p w14:paraId="0144AE14" w14:textId="77777777" w:rsidR="000A1E39" w:rsidRPr="00AD6E8E" w:rsidRDefault="000A1E39" w:rsidP="000A1E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053138" id="_x0000_s1042" type="#_x0000_t202" style="position:absolute;left:0;text-align:left;margin-left:154.75pt;margin-top:92.4pt;width:352.8pt;height:256.8pt;z-index:2517555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" stroked="f">
                <v:textbox>
                  <w:txbxContent>
                    <w:tbl>
                      <w:tblPr>
                        <w:tblW w:w="6662" w:type="dxa"/>
                        <w:tblLayout w:type="fixed"/>
                        <w:tblCellMar>
                          <w:left w:w="28" w:type="dxa"/>
                          <w:right w:w="28" w:type="dxa"/>
                        </w:tblCellMar>
                        <w:tblLook w:val="04A0" w:firstRow="1" w:lastRow="0" w:firstColumn="1" w:lastColumn="0" w:noHBand="0" w:noVBand="1"/>
                      </w:tblPr>
                      <w:tblGrid>
                        <w:gridCol w:w="425"/>
                        <w:gridCol w:w="1843"/>
                        <w:gridCol w:w="708"/>
                        <w:gridCol w:w="709"/>
                        <w:gridCol w:w="709"/>
                        <w:gridCol w:w="993"/>
                        <w:gridCol w:w="1275"/>
                      </w:tblGrid>
                      <w:tr w:rsidR="000A1E39" w:rsidRPr="00AD6E8E" w14:paraId="0F8DE1B6" w14:textId="77777777" w:rsidTr="00985E07">
                        <w:trPr>
                          <w:trHeight w:val="290"/>
                        </w:trPr>
                        <w:tc>
                          <w:tcPr>
                            <w:tcW w:w="6662" w:type="dxa"/>
                            <w:gridSpan w:val="7"/>
                            <w:tcBorders>
                              <w:top w:val="nil"/>
                              <w:left w:val="nil"/>
                              <w:bottom w:val="nil"/>
                              <w:right w:val="nil"/>
                            </w:tcBorders>
                            <w:shd w:val="clear" w:color="auto" w:fill="auto"/>
                            <w:noWrap/>
                            <w:vAlign w:val="center"/>
                            <w:hideMark/>
                          </w:tcPr>
                          <w:p w14:paraId="41B31DE0" w14:textId="77777777" w:rsidR="000A1E39" w:rsidRPr="00AD6E8E" w:rsidRDefault="000A1E39" w:rsidP="00AD6E8E">
                            <w:pPr>
                              <w:spacing w:line="0" w:lineRule="atLeast"/>
                              <w:jc w:val="center"/>
                              <w:rPr>
                                <w:rFonts w:ascii="標楷體" w:eastAsia="標楷體" w:hAnsi="標楷體"/>
                                <w:b/>
                                <w:bCs/>
                                <w:szCs w:val="24"/>
                              </w:rPr>
                            </w:pPr>
                            <w:r w:rsidRPr="00AD6E8E">
                              <w:rPr>
                                <w:rFonts w:ascii="標楷體" w:eastAsia="標楷體" w:hAnsi="標楷體" w:hint="eastAsia"/>
                                <w:b/>
                                <w:bCs/>
                                <w:szCs w:val="24"/>
                              </w:rPr>
                              <w:t>表1</w:t>
                            </w:r>
                            <w:r>
                              <w:rPr>
                                <w:rFonts w:ascii="標楷體" w:eastAsia="標楷體" w:hAnsi="標楷體"/>
                                <w:b/>
                                <w:bCs/>
                                <w:szCs w:val="24"/>
                              </w:rPr>
                              <w:t>7</w:t>
                            </w:r>
                            <w:r w:rsidRPr="00AD6E8E">
                              <w:rPr>
                                <w:rFonts w:ascii="標楷體" w:eastAsia="標楷體" w:hAnsi="標楷體" w:hint="eastAsia"/>
                                <w:b/>
                                <w:bCs/>
                                <w:szCs w:val="24"/>
                              </w:rPr>
                              <w:t xml:space="preserve">　臺灣工藝資料庫資料編輯暨權利盤點情形</w:t>
                            </w:r>
                          </w:p>
                        </w:tc>
                      </w:tr>
                      <w:tr w:rsidR="000A1E39" w:rsidRPr="00AD6E8E" w14:paraId="3BAEBC10" w14:textId="77777777" w:rsidTr="00985E07">
                        <w:trPr>
                          <w:trHeight w:val="290"/>
                        </w:trPr>
                        <w:tc>
                          <w:tcPr>
                            <w:tcW w:w="6662" w:type="dxa"/>
                            <w:gridSpan w:val="7"/>
                            <w:tcBorders>
                              <w:top w:val="nil"/>
                              <w:left w:val="nil"/>
                              <w:bottom w:val="single" w:sz="4" w:space="0" w:color="auto"/>
                              <w:right w:val="nil"/>
                            </w:tcBorders>
                            <w:shd w:val="clear" w:color="auto" w:fill="auto"/>
                            <w:noWrap/>
                            <w:vAlign w:val="bottom"/>
                            <w:hideMark/>
                          </w:tcPr>
                          <w:p w14:paraId="5118B398" w14:textId="6B359547" w:rsidR="000A1E39" w:rsidRPr="00AD6E8E" w:rsidRDefault="000A1E39" w:rsidP="00AD6E8E">
                            <w:pPr>
                              <w:spacing w:line="0" w:lineRule="atLeast"/>
                              <w:jc w:val="right"/>
                              <w:rPr>
                                <w:rFonts w:ascii="標楷體" w:eastAsia="標楷體" w:hAnsi="標楷體"/>
                                <w:bCs/>
                                <w:sz w:val="20"/>
                                <w:szCs w:val="20"/>
                              </w:rPr>
                            </w:pPr>
                            <w:r w:rsidRPr="00AD6E8E">
                              <w:rPr>
                                <w:rFonts w:ascii="標楷體" w:eastAsia="標楷體" w:hAnsi="標楷體" w:hint="eastAsia"/>
                                <w:bCs/>
                                <w:sz w:val="20"/>
                                <w:szCs w:val="20"/>
                              </w:rPr>
                              <w:t>單位</w:t>
                            </w:r>
                            <w:r w:rsidR="001964D1">
                              <w:rPr>
                                <w:rFonts w:ascii="標楷體" w:eastAsia="標楷體" w:hAnsi="標楷體" w:hint="eastAsia"/>
                                <w:bCs/>
                                <w:sz w:val="20"/>
                                <w:szCs w:val="20"/>
                              </w:rPr>
                              <w:t>：</w:t>
                            </w:r>
                            <w:r w:rsidRPr="00AD6E8E">
                              <w:rPr>
                                <w:rFonts w:ascii="標楷體" w:eastAsia="標楷體" w:hAnsi="標楷體" w:hint="eastAsia"/>
                                <w:bCs/>
                                <w:sz w:val="20"/>
                                <w:szCs w:val="20"/>
                              </w:rPr>
                              <w:t>筆</w:t>
                            </w:r>
                          </w:p>
                        </w:tc>
                      </w:tr>
                      <w:tr w:rsidR="000A1E39" w:rsidRPr="00AD6E8E" w14:paraId="7AAA2B76" w14:textId="77777777" w:rsidTr="00985E07">
                        <w:trPr>
                          <w:trHeight w:val="268"/>
                        </w:trPr>
                        <w:tc>
                          <w:tcPr>
                            <w:tcW w:w="425" w:type="dxa"/>
                            <w:vMerge w:val="restart"/>
                            <w:tcBorders>
                              <w:top w:val="nil"/>
                              <w:left w:val="single" w:sz="4" w:space="0" w:color="auto"/>
                              <w:right w:val="single" w:sz="4" w:space="0" w:color="auto"/>
                            </w:tcBorders>
                            <w:shd w:val="clear" w:color="auto" w:fill="auto"/>
                            <w:noWrap/>
                            <w:vAlign w:val="center"/>
                            <w:hideMark/>
                          </w:tcPr>
                          <w:p w14:paraId="39719697" w14:textId="77777777" w:rsidR="000A1E39" w:rsidRPr="00AD6E8E" w:rsidRDefault="000A1E39" w:rsidP="00874B80">
                            <w:pPr>
                              <w:spacing w:line="0" w:lineRule="atLeast"/>
                              <w:jc w:val="center"/>
                              <w:rPr>
                                <w:rFonts w:ascii="標楷體" w:eastAsia="標楷體" w:hAnsi="標楷體"/>
                                <w:bCs/>
                                <w:sz w:val="20"/>
                                <w:szCs w:val="20"/>
                              </w:rPr>
                            </w:pPr>
                            <w:r w:rsidRPr="00AD6E8E">
                              <w:rPr>
                                <w:rFonts w:ascii="標楷體" w:eastAsia="標楷體" w:hAnsi="標楷體" w:hint="eastAsia"/>
                                <w:bCs/>
                                <w:sz w:val="20"/>
                                <w:szCs w:val="20"/>
                              </w:rPr>
                              <w:t>序號</w:t>
                            </w:r>
                          </w:p>
                        </w:tc>
                        <w:tc>
                          <w:tcPr>
                            <w:tcW w:w="1843" w:type="dxa"/>
                            <w:vMerge w:val="restart"/>
                            <w:tcBorders>
                              <w:top w:val="nil"/>
                              <w:left w:val="nil"/>
                              <w:right w:val="single" w:sz="4" w:space="0" w:color="auto"/>
                            </w:tcBorders>
                            <w:shd w:val="clear" w:color="auto" w:fill="auto"/>
                            <w:noWrap/>
                            <w:vAlign w:val="center"/>
                            <w:hideMark/>
                          </w:tcPr>
                          <w:p w14:paraId="55AB0475" w14:textId="77777777" w:rsidR="000A1E39" w:rsidRPr="00AD6E8E" w:rsidRDefault="000A1E39" w:rsidP="00874B80">
                            <w:pPr>
                              <w:spacing w:line="0" w:lineRule="atLeast"/>
                              <w:jc w:val="center"/>
                              <w:rPr>
                                <w:rFonts w:ascii="標楷體" w:eastAsia="標楷體" w:hAnsi="標楷體"/>
                                <w:bCs/>
                                <w:sz w:val="20"/>
                                <w:szCs w:val="20"/>
                              </w:rPr>
                            </w:pPr>
                            <w:r w:rsidRPr="00AD6E8E">
                              <w:rPr>
                                <w:rFonts w:ascii="標楷體" w:eastAsia="標楷體" w:hAnsi="標楷體" w:hint="eastAsia"/>
                                <w:bCs/>
                                <w:sz w:val="20"/>
                                <w:szCs w:val="20"/>
                              </w:rPr>
                              <w:t>資料類別</w:t>
                            </w:r>
                          </w:p>
                        </w:tc>
                        <w:tc>
                          <w:tcPr>
                            <w:tcW w:w="4394" w:type="dxa"/>
                            <w:gridSpan w:val="5"/>
                            <w:tcBorders>
                              <w:top w:val="nil"/>
                              <w:left w:val="nil"/>
                              <w:right w:val="single" w:sz="4" w:space="0" w:color="auto"/>
                            </w:tcBorders>
                            <w:shd w:val="clear" w:color="auto" w:fill="auto"/>
                            <w:noWrap/>
                            <w:vAlign w:val="center"/>
                            <w:hideMark/>
                          </w:tcPr>
                          <w:p w14:paraId="1CD6E209" w14:textId="77777777" w:rsidR="000A1E39" w:rsidRPr="00AD6E8E" w:rsidRDefault="000A1E39" w:rsidP="00874B80">
                            <w:pPr>
                              <w:spacing w:line="0" w:lineRule="atLeast"/>
                              <w:jc w:val="center"/>
                              <w:rPr>
                                <w:rFonts w:ascii="標楷體" w:eastAsia="標楷體" w:hAnsi="標楷體"/>
                                <w:bCs/>
                                <w:sz w:val="20"/>
                                <w:szCs w:val="20"/>
                              </w:rPr>
                            </w:pPr>
                            <w:r w:rsidRPr="00AD6E8E">
                              <w:rPr>
                                <w:rFonts w:ascii="標楷體" w:eastAsia="標楷體" w:hAnsi="標楷體" w:hint="eastAsia"/>
                                <w:bCs/>
                                <w:sz w:val="20"/>
                                <w:szCs w:val="20"/>
                              </w:rPr>
                              <w:t>資料數</w:t>
                            </w:r>
                          </w:p>
                        </w:tc>
                      </w:tr>
                      <w:tr w:rsidR="000A1E39" w:rsidRPr="00AD6E8E" w14:paraId="0F2F7234" w14:textId="77777777" w:rsidTr="006B1983">
                        <w:trPr>
                          <w:trHeight w:val="283"/>
                        </w:trPr>
                        <w:tc>
                          <w:tcPr>
                            <w:tcW w:w="425" w:type="dxa"/>
                            <w:vMerge/>
                            <w:tcBorders>
                              <w:left w:val="single" w:sz="4" w:space="0" w:color="auto"/>
                              <w:right w:val="single" w:sz="4" w:space="0" w:color="auto"/>
                            </w:tcBorders>
                            <w:shd w:val="clear" w:color="auto" w:fill="auto"/>
                            <w:noWrap/>
                            <w:vAlign w:val="center"/>
                          </w:tcPr>
                          <w:p w14:paraId="6D5256E9" w14:textId="77777777" w:rsidR="000A1E39" w:rsidRPr="00AD6E8E" w:rsidRDefault="000A1E39" w:rsidP="00874B80">
                            <w:pPr>
                              <w:spacing w:line="0" w:lineRule="atLeast"/>
                              <w:jc w:val="center"/>
                              <w:rPr>
                                <w:rFonts w:ascii="標楷體" w:eastAsia="標楷體" w:hAnsi="標楷體"/>
                                <w:bCs/>
                                <w:sz w:val="20"/>
                                <w:szCs w:val="20"/>
                              </w:rPr>
                            </w:pPr>
                          </w:p>
                        </w:tc>
                        <w:tc>
                          <w:tcPr>
                            <w:tcW w:w="1843" w:type="dxa"/>
                            <w:vMerge/>
                            <w:tcBorders>
                              <w:left w:val="nil"/>
                              <w:right w:val="single" w:sz="4" w:space="0" w:color="auto"/>
                            </w:tcBorders>
                            <w:shd w:val="clear" w:color="auto" w:fill="auto"/>
                            <w:noWrap/>
                            <w:vAlign w:val="center"/>
                          </w:tcPr>
                          <w:p w14:paraId="0ADD0B07" w14:textId="77777777" w:rsidR="000A1E39" w:rsidRPr="00AD6E8E" w:rsidRDefault="000A1E39" w:rsidP="00874B80">
                            <w:pPr>
                              <w:spacing w:line="0" w:lineRule="atLeast"/>
                              <w:jc w:val="center"/>
                              <w:rPr>
                                <w:rFonts w:ascii="標楷體" w:eastAsia="標楷體" w:hAnsi="標楷體"/>
                                <w:bCs/>
                                <w:sz w:val="20"/>
                                <w:szCs w:val="20"/>
                              </w:rPr>
                            </w:pPr>
                          </w:p>
                        </w:tc>
                        <w:tc>
                          <w:tcPr>
                            <w:tcW w:w="708" w:type="dxa"/>
                            <w:vMerge w:val="restart"/>
                            <w:tcBorders>
                              <w:top w:val="nil"/>
                              <w:left w:val="nil"/>
                              <w:right w:val="single" w:sz="4" w:space="0" w:color="auto"/>
                            </w:tcBorders>
                            <w:shd w:val="clear" w:color="auto" w:fill="auto"/>
                            <w:noWrap/>
                            <w:vAlign w:val="center"/>
                          </w:tcPr>
                          <w:p w14:paraId="5CFCD20D" w14:textId="77777777" w:rsidR="000A1E39" w:rsidRPr="00AD6E8E" w:rsidRDefault="000A1E39" w:rsidP="00874B80">
                            <w:pPr>
                              <w:spacing w:line="0" w:lineRule="atLeast"/>
                              <w:jc w:val="center"/>
                              <w:rPr>
                                <w:rFonts w:ascii="標楷體" w:eastAsia="標楷體" w:hAnsi="標楷體"/>
                                <w:bCs/>
                                <w:sz w:val="20"/>
                                <w:szCs w:val="20"/>
                              </w:rPr>
                            </w:pPr>
                          </w:p>
                        </w:tc>
                        <w:tc>
                          <w:tcPr>
                            <w:tcW w:w="2411" w:type="dxa"/>
                            <w:gridSpan w:val="3"/>
                            <w:tcBorders>
                              <w:top w:val="single" w:sz="4" w:space="0" w:color="auto"/>
                              <w:left w:val="nil"/>
                              <w:right w:val="single" w:sz="4" w:space="0" w:color="auto"/>
                            </w:tcBorders>
                            <w:shd w:val="clear" w:color="auto" w:fill="auto"/>
                            <w:noWrap/>
                            <w:vAlign w:val="center"/>
                          </w:tcPr>
                          <w:p w14:paraId="6A1313A3" w14:textId="77777777" w:rsidR="000A1E39" w:rsidRPr="00AD6E8E" w:rsidRDefault="000A1E39" w:rsidP="00874B80">
                            <w:pPr>
                              <w:spacing w:line="0" w:lineRule="atLeast"/>
                              <w:jc w:val="center"/>
                              <w:rPr>
                                <w:rFonts w:ascii="標楷體" w:eastAsia="標楷體" w:hAnsi="標楷體"/>
                                <w:bCs/>
                                <w:sz w:val="20"/>
                                <w:szCs w:val="20"/>
                              </w:rPr>
                            </w:pPr>
                            <w:r w:rsidRPr="00AD6E8E">
                              <w:rPr>
                                <w:rFonts w:ascii="標楷體" w:eastAsia="標楷體" w:hAnsi="標楷體" w:hint="eastAsia"/>
                                <w:bCs/>
                                <w:sz w:val="20"/>
                                <w:szCs w:val="20"/>
                              </w:rPr>
                              <w:t>已核對確認</w:t>
                            </w:r>
                          </w:p>
                        </w:tc>
                        <w:tc>
                          <w:tcPr>
                            <w:tcW w:w="1275" w:type="dxa"/>
                            <w:vMerge w:val="restart"/>
                            <w:tcBorders>
                              <w:top w:val="single" w:sz="4" w:space="0" w:color="auto"/>
                              <w:left w:val="nil"/>
                              <w:right w:val="single" w:sz="4" w:space="0" w:color="auto"/>
                            </w:tcBorders>
                            <w:shd w:val="clear" w:color="auto" w:fill="auto"/>
                            <w:noWrap/>
                            <w:vAlign w:val="center"/>
                          </w:tcPr>
                          <w:p w14:paraId="78E54906" w14:textId="77777777" w:rsidR="000A1E39" w:rsidRPr="00AD6E8E" w:rsidRDefault="000A1E39" w:rsidP="004472EE">
                            <w:pPr>
                              <w:spacing w:line="0" w:lineRule="atLeast"/>
                              <w:jc w:val="center"/>
                              <w:rPr>
                                <w:rFonts w:ascii="標楷體" w:eastAsia="標楷體" w:hAnsi="標楷體"/>
                                <w:bCs/>
                                <w:sz w:val="20"/>
                                <w:szCs w:val="20"/>
                              </w:rPr>
                            </w:pPr>
                            <w:r w:rsidRPr="00AD6E8E">
                              <w:rPr>
                                <w:rFonts w:ascii="標楷體" w:eastAsia="標楷體" w:hAnsi="標楷體" w:hint="eastAsia"/>
                                <w:bCs/>
                                <w:sz w:val="20"/>
                                <w:szCs w:val="20"/>
                              </w:rPr>
                              <w:t>尚未核對確認</w:t>
                            </w:r>
                          </w:p>
                        </w:tc>
                      </w:tr>
                      <w:tr w:rsidR="000A1E39" w:rsidRPr="00AD6E8E" w14:paraId="45FF82F5" w14:textId="77777777" w:rsidTr="006B1983">
                        <w:trPr>
                          <w:trHeight w:val="283"/>
                        </w:trPr>
                        <w:tc>
                          <w:tcPr>
                            <w:tcW w:w="425" w:type="dxa"/>
                            <w:vMerge/>
                            <w:tcBorders>
                              <w:left w:val="single" w:sz="4" w:space="0" w:color="auto"/>
                              <w:right w:val="single" w:sz="4" w:space="0" w:color="auto"/>
                            </w:tcBorders>
                            <w:shd w:val="clear" w:color="auto" w:fill="auto"/>
                            <w:noWrap/>
                            <w:vAlign w:val="center"/>
                          </w:tcPr>
                          <w:p w14:paraId="2A3CF4A8" w14:textId="77777777" w:rsidR="000A1E39" w:rsidRPr="00AD6E8E" w:rsidRDefault="000A1E39" w:rsidP="00874B80">
                            <w:pPr>
                              <w:spacing w:line="0" w:lineRule="atLeast"/>
                              <w:jc w:val="center"/>
                              <w:rPr>
                                <w:rFonts w:ascii="標楷體" w:eastAsia="標楷體" w:hAnsi="標楷體"/>
                                <w:bCs/>
                                <w:sz w:val="20"/>
                                <w:szCs w:val="20"/>
                              </w:rPr>
                            </w:pPr>
                          </w:p>
                        </w:tc>
                        <w:tc>
                          <w:tcPr>
                            <w:tcW w:w="1843" w:type="dxa"/>
                            <w:vMerge/>
                            <w:tcBorders>
                              <w:left w:val="nil"/>
                              <w:right w:val="single" w:sz="4" w:space="0" w:color="auto"/>
                            </w:tcBorders>
                            <w:shd w:val="clear" w:color="auto" w:fill="auto"/>
                            <w:noWrap/>
                            <w:vAlign w:val="center"/>
                          </w:tcPr>
                          <w:p w14:paraId="7F829A9B" w14:textId="77777777" w:rsidR="000A1E39" w:rsidRPr="00AD6E8E" w:rsidRDefault="000A1E39" w:rsidP="00874B80">
                            <w:pPr>
                              <w:spacing w:line="0" w:lineRule="atLeast"/>
                              <w:jc w:val="center"/>
                              <w:rPr>
                                <w:rFonts w:ascii="標楷體" w:eastAsia="標楷體" w:hAnsi="標楷體"/>
                                <w:bCs/>
                                <w:sz w:val="20"/>
                                <w:szCs w:val="20"/>
                              </w:rPr>
                            </w:pPr>
                          </w:p>
                        </w:tc>
                        <w:tc>
                          <w:tcPr>
                            <w:tcW w:w="708" w:type="dxa"/>
                            <w:vMerge/>
                            <w:tcBorders>
                              <w:left w:val="nil"/>
                              <w:right w:val="single" w:sz="4" w:space="0" w:color="auto"/>
                            </w:tcBorders>
                            <w:shd w:val="clear" w:color="auto" w:fill="auto"/>
                            <w:noWrap/>
                            <w:vAlign w:val="center"/>
                          </w:tcPr>
                          <w:p w14:paraId="50723ABF" w14:textId="77777777" w:rsidR="000A1E39" w:rsidRPr="00AD6E8E" w:rsidRDefault="000A1E39" w:rsidP="00874B80">
                            <w:pPr>
                              <w:spacing w:line="0" w:lineRule="atLeast"/>
                              <w:jc w:val="center"/>
                              <w:rPr>
                                <w:rFonts w:ascii="標楷體" w:eastAsia="標楷體" w:hAnsi="標楷體"/>
                                <w:bCs/>
                                <w:sz w:val="20"/>
                                <w:szCs w:val="20"/>
                              </w:rPr>
                            </w:pPr>
                          </w:p>
                        </w:tc>
                        <w:tc>
                          <w:tcPr>
                            <w:tcW w:w="709" w:type="dxa"/>
                            <w:vMerge w:val="restart"/>
                            <w:tcBorders>
                              <w:top w:val="nil"/>
                              <w:left w:val="nil"/>
                              <w:right w:val="single" w:sz="4" w:space="0" w:color="auto"/>
                            </w:tcBorders>
                            <w:shd w:val="clear" w:color="auto" w:fill="auto"/>
                            <w:noWrap/>
                            <w:vAlign w:val="center"/>
                          </w:tcPr>
                          <w:p w14:paraId="494496C4" w14:textId="77777777" w:rsidR="000A1E39" w:rsidRPr="00AD6E8E" w:rsidRDefault="000A1E39" w:rsidP="00874B80">
                            <w:pPr>
                              <w:spacing w:line="0" w:lineRule="atLeast"/>
                              <w:jc w:val="center"/>
                              <w:rPr>
                                <w:rFonts w:ascii="標楷體" w:eastAsia="標楷體" w:hAnsi="標楷體"/>
                                <w:bCs/>
                                <w:sz w:val="20"/>
                                <w:szCs w:val="20"/>
                              </w:rPr>
                            </w:pPr>
                          </w:p>
                        </w:tc>
                        <w:tc>
                          <w:tcPr>
                            <w:tcW w:w="1702" w:type="dxa"/>
                            <w:gridSpan w:val="2"/>
                            <w:tcBorders>
                              <w:top w:val="single" w:sz="4" w:space="0" w:color="auto"/>
                              <w:left w:val="nil"/>
                              <w:right w:val="single" w:sz="4" w:space="0" w:color="auto"/>
                            </w:tcBorders>
                            <w:shd w:val="clear" w:color="auto" w:fill="auto"/>
                            <w:vAlign w:val="center"/>
                          </w:tcPr>
                          <w:p w14:paraId="6758ADD3" w14:textId="77777777" w:rsidR="000A1E39" w:rsidRPr="00AD6E8E" w:rsidRDefault="000A1E39" w:rsidP="00874B80">
                            <w:pPr>
                              <w:spacing w:line="0" w:lineRule="atLeast"/>
                              <w:jc w:val="center"/>
                              <w:rPr>
                                <w:rFonts w:ascii="標楷體" w:eastAsia="標楷體" w:hAnsi="標楷體"/>
                                <w:bCs/>
                                <w:sz w:val="20"/>
                                <w:szCs w:val="20"/>
                              </w:rPr>
                            </w:pPr>
                            <w:r w:rsidRPr="00AD6E8E">
                              <w:rPr>
                                <w:rFonts w:ascii="標楷體" w:eastAsia="標楷體" w:hAnsi="標楷體" w:hint="eastAsia"/>
                                <w:bCs/>
                                <w:sz w:val="20"/>
                                <w:szCs w:val="20"/>
                              </w:rPr>
                              <w:t>已權利盤點</w:t>
                            </w:r>
                          </w:p>
                        </w:tc>
                        <w:tc>
                          <w:tcPr>
                            <w:tcW w:w="1275" w:type="dxa"/>
                            <w:vMerge/>
                            <w:tcBorders>
                              <w:left w:val="nil"/>
                              <w:right w:val="single" w:sz="4" w:space="0" w:color="auto"/>
                            </w:tcBorders>
                            <w:shd w:val="clear" w:color="auto" w:fill="auto"/>
                            <w:noWrap/>
                            <w:vAlign w:val="center"/>
                          </w:tcPr>
                          <w:p w14:paraId="50116293" w14:textId="77777777" w:rsidR="000A1E39" w:rsidRPr="00AD6E8E" w:rsidRDefault="000A1E39" w:rsidP="00AD6E8E">
                            <w:pPr>
                              <w:spacing w:line="0" w:lineRule="atLeast"/>
                              <w:rPr>
                                <w:rFonts w:ascii="標楷體" w:eastAsia="標楷體" w:hAnsi="標楷體"/>
                                <w:bCs/>
                                <w:sz w:val="20"/>
                                <w:szCs w:val="20"/>
                              </w:rPr>
                            </w:pPr>
                          </w:p>
                        </w:tc>
                      </w:tr>
                      <w:tr w:rsidR="000A1E39" w:rsidRPr="00AD6E8E" w14:paraId="3245C2E9" w14:textId="77777777" w:rsidTr="006B1983">
                        <w:trPr>
                          <w:trHeight w:val="283"/>
                        </w:trPr>
                        <w:tc>
                          <w:tcPr>
                            <w:tcW w:w="425" w:type="dxa"/>
                            <w:vMerge/>
                            <w:tcBorders>
                              <w:left w:val="single" w:sz="4" w:space="0" w:color="auto"/>
                              <w:bottom w:val="single" w:sz="4" w:space="0" w:color="auto"/>
                              <w:right w:val="single" w:sz="4" w:space="0" w:color="auto"/>
                            </w:tcBorders>
                            <w:shd w:val="clear" w:color="auto" w:fill="auto"/>
                            <w:noWrap/>
                            <w:vAlign w:val="center"/>
                          </w:tcPr>
                          <w:p w14:paraId="764FDDDF" w14:textId="77777777" w:rsidR="000A1E39" w:rsidRPr="00AD6E8E" w:rsidRDefault="000A1E39" w:rsidP="00874B80">
                            <w:pPr>
                              <w:spacing w:line="0" w:lineRule="atLeast"/>
                              <w:jc w:val="center"/>
                              <w:rPr>
                                <w:rFonts w:ascii="標楷體" w:eastAsia="標楷體" w:hAnsi="標楷體"/>
                                <w:bCs/>
                                <w:sz w:val="20"/>
                                <w:szCs w:val="20"/>
                              </w:rPr>
                            </w:pPr>
                          </w:p>
                        </w:tc>
                        <w:tc>
                          <w:tcPr>
                            <w:tcW w:w="1843" w:type="dxa"/>
                            <w:vMerge/>
                            <w:tcBorders>
                              <w:left w:val="nil"/>
                              <w:bottom w:val="single" w:sz="4" w:space="0" w:color="auto"/>
                              <w:right w:val="single" w:sz="4" w:space="0" w:color="auto"/>
                            </w:tcBorders>
                            <w:shd w:val="clear" w:color="auto" w:fill="auto"/>
                            <w:noWrap/>
                            <w:vAlign w:val="center"/>
                          </w:tcPr>
                          <w:p w14:paraId="70FFB14A" w14:textId="77777777" w:rsidR="000A1E39" w:rsidRPr="00AD6E8E" w:rsidRDefault="000A1E39" w:rsidP="00874B80">
                            <w:pPr>
                              <w:spacing w:line="0" w:lineRule="atLeast"/>
                              <w:jc w:val="center"/>
                              <w:rPr>
                                <w:rFonts w:ascii="標楷體" w:eastAsia="標楷體" w:hAnsi="標楷體"/>
                                <w:bCs/>
                                <w:sz w:val="20"/>
                                <w:szCs w:val="20"/>
                              </w:rPr>
                            </w:pPr>
                          </w:p>
                        </w:tc>
                        <w:tc>
                          <w:tcPr>
                            <w:tcW w:w="708" w:type="dxa"/>
                            <w:vMerge/>
                            <w:tcBorders>
                              <w:left w:val="nil"/>
                              <w:bottom w:val="single" w:sz="4" w:space="0" w:color="auto"/>
                              <w:right w:val="single" w:sz="4" w:space="0" w:color="auto"/>
                            </w:tcBorders>
                            <w:shd w:val="clear" w:color="auto" w:fill="auto"/>
                            <w:noWrap/>
                            <w:vAlign w:val="center"/>
                          </w:tcPr>
                          <w:p w14:paraId="1C4158B3" w14:textId="77777777" w:rsidR="000A1E39" w:rsidRPr="00AD6E8E" w:rsidRDefault="000A1E39" w:rsidP="00874B80">
                            <w:pPr>
                              <w:spacing w:line="0" w:lineRule="atLeast"/>
                              <w:jc w:val="center"/>
                              <w:rPr>
                                <w:rFonts w:ascii="標楷體" w:eastAsia="標楷體" w:hAnsi="標楷體"/>
                                <w:bCs/>
                                <w:sz w:val="20"/>
                                <w:szCs w:val="20"/>
                              </w:rPr>
                            </w:pPr>
                          </w:p>
                        </w:tc>
                        <w:tc>
                          <w:tcPr>
                            <w:tcW w:w="709" w:type="dxa"/>
                            <w:vMerge/>
                            <w:tcBorders>
                              <w:left w:val="nil"/>
                              <w:bottom w:val="single" w:sz="4" w:space="0" w:color="auto"/>
                              <w:right w:val="single" w:sz="4" w:space="0" w:color="auto"/>
                            </w:tcBorders>
                            <w:shd w:val="clear" w:color="auto" w:fill="auto"/>
                            <w:noWrap/>
                            <w:vAlign w:val="center"/>
                          </w:tcPr>
                          <w:p w14:paraId="11F48566" w14:textId="77777777" w:rsidR="000A1E39" w:rsidRPr="00AD6E8E" w:rsidRDefault="000A1E39" w:rsidP="00874B80">
                            <w:pPr>
                              <w:spacing w:line="0" w:lineRule="atLeast"/>
                              <w:jc w:val="center"/>
                              <w:rPr>
                                <w:rFonts w:ascii="標楷體" w:eastAsia="標楷體" w:hAnsi="標楷體"/>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6CAE60A2" w14:textId="77777777" w:rsidR="000A1E39" w:rsidRPr="00AD6E8E" w:rsidRDefault="000A1E39" w:rsidP="00874B80">
                            <w:pPr>
                              <w:spacing w:line="0" w:lineRule="atLeast"/>
                              <w:jc w:val="center"/>
                              <w:rPr>
                                <w:rFonts w:ascii="標楷體" w:eastAsia="標楷體" w:hAnsi="標楷體"/>
                                <w:bCs/>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8BE2B19" w14:textId="77777777" w:rsidR="000A1E39" w:rsidRPr="00AD6E8E" w:rsidRDefault="000A1E39" w:rsidP="00874B80">
                            <w:pPr>
                              <w:spacing w:line="0" w:lineRule="atLeast"/>
                              <w:jc w:val="center"/>
                              <w:rPr>
                                <w:rFonts w:ascii="標楷體" w:eastAsia="標楷體" w:hAnsi="標楷體"/>
                                <w:bCs/>
                                <w:sz w:val="20"/>
                                <w:szCs w:val="20"/>
                              </w:rPr>
                            </w:pPr>
                            <w:r w:rsidRPr="00AD6E8E">
                              <w:rPr>
                                <w:rFonts w:ascii="標楷體" w:eastAsia="標楷體" w:hAnsi="標楷體" w:hint="eastAsia"/>
                                <w:bCs/>
                                <w:sz w:val="20"/>
                                <w:szCs w:val="20"/>
                              </w:rPr>
                              <w:t>可開放數</w:t>
                            </w:r>
                          </w:p>
                        </w:tc>
                        <w:tc>
                          <w:tcPr>
                            <w:tcW w:w="1275" w:type="dxa"/>
                            <w:vMerge/>
                            <w:tcBorders>
                              <w:left w:val="nil"/>
                              <w:bottom w:val="single" w:sz="4" w:space="0" w:color="auto"/>
                              <w:right w:val="single" w:sz="4" w:space="0" w:color="auto"/>
                            </w:tcBorders>
                            <w:shd w:val="clear" w:color="auto" w:fill="auto"/>
                            <w:noWrap/>
                            <w:vAlign w:val="center"/>
                          </w:tcPr>
                          <w:p w14:paraId="32884EDA" w14:textId="77777777" w:rsidR="000A1E39" w:rsidRPr="00AD6E8E" w:rsidRDefault="000A1E39" w:rsidP="00AD6E8E">
                            <w:pPr>
                              <w:spacing w:line="0" w:lineRule="atLeast"/>
                              <w:rPr>
                                <w:rFonts w:ascii="標楷體" w:eastAsia="標楷體" w:hAnsi="標楷體"/>
                                <w:bCs/>
                                <w:sz w:val="20"/>
                                <w:szCs w:val="20"/>
                              </w:rPr>
                            </w:pPr>
                          </w:p>
                        </w:tc>
                      </w:tr>
                      <w:tr w:rsidR="000A1E39" w:rsidRPr="00AD6E8E" w14:paraId="140B6AE8" w14:textId="77777777" w:rsidTr="006B1983">
                        <w:trPr>
                          <w:trHeight w:val="283"/>
                        </w:trPr>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32396" w14:textId="77777777" w:rsidR="000A1E39" w:rsidRPr="00AD6E8E" w:rsidRDefault="000A1E39" w:rsidP="00874B80">
                            <w:pPr>
                              <w:spacing w:line="0" w:lineRule="atLeast"/>
                              <w:jc w:val="center"/>
                              <w:rPr>
                                <w:rFonts w:ascii="標楷體" w:eastAsia="標楷體" w:hAnsi="標楷體"/>
                                <w:b/>
                                <w:bCs/>
                                <w:sz w:val="20"/>
                                <w:szCs w:val="20"/>
                              </w:rPr>
                            </w:pPr>
                            <w:r w:rsidRPr="00AD6E8E">
                              <w:rPr>
                                <w:rFonts w:ascii="標楷體" w:eastAsia="標楷體" w:hAnsi="標楷體" w:hint="eastAsia"/>
                                <w:b/>
                                <w:bCs/>
                                <w:sz w:val="20"/>
                                <w:szCs w:val="20"/>
                              </w:rPr>
                              <w:t>合計</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4588FB26" w14:textId="77777777" w:rsidR="000A1E39" w:rsidRPr="00AD6E8E" w:rsidRDefault="000A1E39" w:rsidP="00874B80">
                            <w:pPr>
                              <w:spacing w:line="0" w:lineRule="atLeast"/>
                              <w:jc w:val="right"/>
                              <w:rPr>
                                <w:rFonts w:ascii="標楷體" w:eastAsia="標楷體" w:hAnsi="標楷體"/>
                                <w:b/>
                                <w:bCs/>
                                <w:sz w:val="20"/>
                                <w:szCs w:val="20"/>
                              </w:rPr>
                            </w:pPr>
                            <w:r w:rsidRPr="00AD6E8E">
                              <w:rPr>
                                <w:rFonts w:ascii="標楷體" w:eastAsia="標楷體" w:hAnsi="標楷體" w:hint="eastAsia"/>
                                <w:b/>
                                <w:bCs/>
                                <w:sz w:val="20"/>
                                <w:szCs w:val="20"/>
                              </w:rPr>
                              <w:t>53,757</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317A97C" w14:textId="77777777" w:rsidR="000A1E39" w:rsidRPr="00AD6E8E" w:rsidRDefault="000A1E39" w:rsidP="00874B80">
                            <w:pPr>
                              <w:spacing w:line="0" w:lineRule="atLeast"/>
                              <w:jc w:val="right"/>
                              <w:rPr>
                                <w:rFonts w:ascii="標楷體" w:eastAsia="標楷體" w:hAnsi="標楷體"/>
                                <w:b/>
                                <w:bCs/>
                                <w:sz w:val="20"/>
                                <w:szCs w:val="20"/>
                              </w:rPr>
                            </w:pPr>
                            <w:r w:rsidRPr="00AD6E8E">
                              <w:rPr>
                                <w:rFonts w:ascii="標楷體" w:eastAsia="標楷體" w:hAnsi="標楷體" w:hint="eastAsia"/>
                                <w:b/>
                                <w:bCs/>
                                <w:sz w:val="20"/>
                                <w:szCs w:val="20"/>
                              </w:rPr>
                              <w:t>12,692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DCDDB3B" w14:textId="77777777" w:rsidR="000A1E39" w:rsidRPr="00AD6E8E" w:rsidRDefault="000A1E39" w:rsidP="00874B80">
                            <w:pPr>
                              <w:spacing w:line="0" w:lineRule="atLeast"/>
                              <w:jc w:val="right"/>
                              <w:rPr>
                                <w:rFonts w:ascii="標楷體" w:eastAsia="標楷體" w:hAnsi="標楷體"/>
                                <w:b/>
                                <w:bCs/>
                                <w:sz w:val="20"/>
                                <w:szCs w:val="20"/>
                              </w:rPr>
                            </w:pPr>
                            <w:r w:rsidRPr="00AD6E8E">
                              <w:rPr>
                                <w:rFonts w:ascii="標楷體" w:eastAsia="標楷體" w:hAnsi="標楷體" w:hint="eastAsia"/>
                                <w:b/>
                                <w:bCs/>
                                <w:sz w:val="20"/>
                                <w:szCs w:val="20"/>
                              </w:rPr>
                              <w:t>4,389</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4D603076" w14:textId="77777777" w:rsidR="000A1E39" w:rsidRPr="00AD6E8E" w:rsidRDefault="000A1E39" w:rsidP="00874B80">
                            <w:pPr>
                              <w:spacing w:line="0" w:lineRule="atLeast"/>
                              <w:jc w:val="right"/>
                              <w:rPr>
                                <w:rFonts w:ascii="標楷體" w:eastAsia="標楷體" w:hAnsi="標楷體"/>
                                <w:b/>
                                <w:bCs/>
                                <w:sz w:val="20"/>
                                <w:szCs w:val="20"/>
                              </w:rPr>
                            </w:pPr>
                            <w:r w:rsidRPr="00AD6E8E">
                              <w:rPr>
                                <w:rFonts w:ascii="標楷體" w:eastAsia="標楷體" w:hAnsi="標楷體" w:hint="eastAsia"/>
                                <w:b/>
                                <w:bCs/>
                                <w:sz w:val="20"/>
                                <w:szCs w:val="20"/>
                              </w:rPr>
                              <w:t>3,412</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7E300A63" w14:textId="77777777" w:rsidR="000A1E39" w:rsidRPr="00AD6E8E" w:rsidRDefault="000A1E39" w:rsidP="00874B80">
                            <w:pPr>
                              <w:spacing w:line="0" w:lineRule="atLeast"/>
                              <w:jc w:val="right"/>
                              <w:rPr>
                                <w:rFonts w:ascii="標楷體" w:eastAsia="標楷體" w:hAnsi="標楷體"/>
                                <w:b/>
                                <w:bCs/>
                                <w:sz w:val="20"/>
                                <w:szCs w:val="20"/>
                              </w:rPr>
                            </w:pPr>
                            <w:r w:rsidRPr="00AD6E8E">
                              <w:rPr>
                                <w:rFonts w:ascii="標楷體" w:eastAsia="標楷體" w:hAnsi="標楷體" w:hint="eastAsia"/>
                                <w:b/>
                                <w:bCs/>
                                <w:sz w:val="20"/>
                                <w:szCs w:val="20"/>
                              </w:rPr>
                              <w:t>41,065</w:t>
                            </w:r>
                          </w:p>
                        </w:tc>
                      </w:tr>
                      <w:tr w:rsidR="000A1E39" w:rsidRPr="00AD6E8E" w14:paraId="7082D6D6" w14:textId="77777777" w:rsidTr="006B1983">
                        <w:trPr>
                          <w:trHeight w:val="283"/>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14:paraId="15111256" w14:textId="77777777" w:rsidR="000A1E39" w:rsidRPr="00AD6E8E" w:rsidRDefault="000A1E39" w:rsidP="00874B80">
                            <w:pPr>
                              <w:spacing w:line="0" w:lineRule="atLeast"/>
                              <w:jc w:val="center"/>
                              <w:rPr>
                                <w:rFonts w:ascii="標楷體" w:eastAsia="標楷體" w:hAnsi="標楷體"/>
                                <w:sz w:val="20"/>
                                <w:szCs w:val="20"/>
                              </w:rPr>
                            </w:pPr>
                            <w:r w:rsidRPr="00AD6E8E">
                              <w:rPr>
                                <w:rFonts w:ascii="標楷體" w:eastAsia="標楷體" w:hAnsi="標楷體" w:hint="eastAsia"/>
                                <w:sz w:val="20"/>
                                <w:szCs w:val="20"/>
                              </w:rPr>
                              <w:t>1</w:t>
                            </w:r>
                          </w:p>
                        </w:tc>
                        <w:tc>
                          <w:tcPr>
                            <w:tcW w:w="1843" w:type="dxa"/>
                            <w:tcBorders>
                              <w:top w:val="nil"/>
                              <w:left w:val="nil"/>
                              <w:bottom w:val="single" w:sz="4" w:space="0" w:color="auto"/>
                              <w:right w:val="single" w:sz="4" w:space="0" w:color="auto"/>
                            </w:tcBorders>
                            <w:shd w:val="clear" w:color="auto" w:fill="auto"/>
                            <w:noWrap/>
                            <w:vAlign w:val="center"/>
                            <w:hideMark/>
                          </w:tcPr>
                          <w:p w14:paraId="4AF92EBB" w14:textId="77777777" w:rsidR="000A1E39" w:rsidRPr="00AD6E8E" w:rsidRDefault="000A1E39" w:rsidP="00AD6E8E">
                            <w:pPr>
                              <w:spacing w:line="0" w:lineRule="atLeast"/>
                              <w:rPr>
                                <w:rFonts w:ascii="標楷體" w:eastAsia="標楷體" w:hAnsi="標楷體"/>
                                <w:sz w:val="20"/>
                                <w:szCs w:val="20"/>
                              </w:rPr>
                            </w:pPr>
                            <w:r w:rsidRPr="00AD6E8E">
                              <w:rPr>
                                <w:rFonts w:ascii="標楷體" w:eastAsia="標楷體" w:hAnsi="標楷體" w:hint="eastAsia"/>
                                <w:sz w:val="20"/>
                                <w:szCs w:val="20"/>
                              </w:rPr>
                              <w:t>人物</w:t>
                            </w:r>
                          </w:p>
                        </w:tc>
                        <w:tc>
                          <w:tcPr>
                            <w:tcW w:w="708" w:type="dxa"/>
                            <w:tcBorders>
                              <w:top w:val="nil"/>
                              <w:left w:val="nil"/>
                              <w:bottom w:val="single" w:sz="4" w:space="0" w:color="auto"/>
                              <w:right w:val="single" w:sz="4" w:space="0" w:color="auto"/>
                            </w:tcBorders>
                            <w:shd w:val="clear" w:color="auto" w:fill="auto"/>
                            <w:noWrap/>
                            <w:vAlign w:val="center"/>
                            <w:hideMark/>
                          </w:tcPr>
                          <w:p w14:paraId="54828C55"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12,431 </w:t>
                            </w:r>
                          </w:p>
                        </w:tc>
                        <w:tc>
                          <w:tcPr>
                            <w:tcW w:w="709" w:type="dxa"/>
                            <w:tcBorders>
                              <w:top w:val="nil"/>
                              <w:left w:val="nil"/>
                              <w:bottom w:val="single" w:sz="4" w:space="0" w:color="auto"/>
                              <w:right w:val="single" w:sz="4" w:space="0" w:color="auto"/>
                            </w:tcBorders>
                            <w:shd w:val="clear" w:color="auto" w:fill="auto"/>
                            <w:noWrap/>
                            <w:vAlign w:val="center"/>
                            <w:hideMark/>
                          </w:tcPr>
                          <w:p w14:paraId="2F4E6EE6"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852 </w:t>
                            </w:r>
                          </w:p>
                        </w:tc>
                        <w:tc>
                          <w:tcPr>
                            <w:tcW w:w="709" w:type="dxa"/>
                            <w:tcBorders>
                              <w:top w:val="nil"/>
                              <w:left w:val="nil"/>
                              <w:bottom w:val="single" w:sz="4" w:space="0" w:color="auto"/>
                              <w:right w:val="single" w:sz="4" w:space="0" w:color="auto"/>
                            </w:tcBorders>
                            <w:shd w:val="clear" w:color="auto" w:fill="auto"/>
                            <w:noWrap/>
                            <w:vAlign w:val="center"/>
                          </w:tcPr>
                          <w:p w14:paraId="6F01351C"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279 </w:t>
                            </w:r>
                          </w:p>
                        </w:tc>
                        <w:tc>
                          <w:tcPr>
                            <w:tcW w:w="993" w:type="dxa"/>
                            <w:tcBorders>
                              <w:top w:val="nil"/>
                              <w:left w:val="nil"/>
                              <w:bottom w:val="single" w:sz="4" w:space="0" w:color="auto"/>
                              <w:right w:val="single" w:sz="4" w:space="0" w:color="auto"/>
                            </w:tcBorders>
                            <w:shd w:val="clear" w:color="auto" w:fill="auto"/>
                            <w:noWrap/>
                            <w:vAlign w:val="center"/>
                          </w:tcPr>
                          <w:p w14:paraId="1C5F5EEC"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189 </w:t>
                            </w:r>
                          </w:p>
                        </w:tc>
                        <w:tc>
                          <w:tcPr>
                            <w:tcW w:w="1275" w:type="dxa"/>
                            <w:tcBorders>
                              <w:top w:val="nil"/>
                              <w:left w:val="nil"/>
                              <w:bottom w:val="single" w:sz="4" w:space="0" w:color="auto"/>
                              <w:right w:val="single" w:sz="4" w:space="0" w:color="auto"/>
                            </w:tcBorders>
                            <w:shd w:val="clear" w:color="auto" w:fill="auto"/>
                            <w:noWrap/>
                            <w:vAlign w:val="center"/>
                          </w:tcPr>
                          <w:p w14:paraId="11C93F01"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11,579 </w:t>
                            </w:r>
                          </w:p>
                        </w:tc>
                      </w:tr>
                      <w:tr w:rsidR="000A1E39" w:rsidRPr="00AD6E8E" w14:paraId="30582BA4" w14:textId="77777777" w:rsidTr="006B1983">
                        <w:trPr>
                          <w:trHeight w:val="283"/>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14:paraId="6678C8E6" w14:textId="77777777" w:rsidR="000A1E39" w:rsidRPr="00AD6E8E" w:rsidRDefault="000A1E39" w:rsidP="00874B80">
                            <w:pPr>
                              <w:spacing w:line="0" w:lineRule="atLeast"/>
                              <w:jc w:val="center"/>
                              <w:rPr>
                                <w:rFonts w:ascii="標楷體" w:eastAsia="標楷體" w:hAnsi="標楷體"/>
                                <w:sz w:val="20"/>
                                <w:szCs w:val="20"/>
                              </w:rPr>
                            </w:pPr>
                            <w:r w:rsidRPr="00AD6E8E">
                              <w:rPr>
                                <w:rFonts w:ascii="標楷體" w:eastAsia="標楷體" w:hAnsi="標楷體" w:hint="eastAsia"/>
                                <w:sz w:val="20"/>
                                <w:szCs w:val="20"/>
                              </w:rPr>
                              <w:t>2</w:t>
                            </w:r>
                          </w:p>
                        </w:tc>
                        <w:tc>
                          <w:tcPr>
                            <w:tcW w:w="1843" w:type="dxa"/>
                            <w:tcBorders>
                              <w:top w:val="nil"/>
                              <w:left w:val="nil"/>
                              <w:bottom w:val="single" w:sz="4" w:space="0" w:color="auto"/>
                              <w:right w:val="single" w:sz="4" w:space="0" w:color="auto"/>
                            </w:tcBorders>
                            <w:shd w:val="clear" w:color="auto" w:fill="auto"/>
                            <w:noWrap/>
                            <w:vAlign w:val="center"/>
                            <w:hideMark/>
                          </w:tcPr>
                          <w:p w14:paraId="42C014D1" w14:textId="77777777" w:rsidR="000A1E39" w:rsidRPr="00AD6E8E" w:rsidRDefault="000A1E39" w:rsidP="00AD6E8E">
                            <w:pPr>
                              <w:spacing w:line="0" w:lineRule="atLeast"/>
                              <w:rPr>
                                <w:rFonts w:ascii="標楷體" w:eastAsia="標楷體" w:hAnsi="標楷體"/>
                                <w:sz w:val="20"/>
                                <w:szCs w:val="20"/>
                              </w:rPr>
                            </w:pPr>
                            <w:r w:rsidRPr="00AD6E8E">
                              <w:rPr>
                                <w:rFonts w:ascii="標楷體" w:eastAsia="標楷體" w:hAnsi="標楷體" w:hint="eastAsia"/>
                                <w:sz w:val="20"/>
                                <w:szCs w:val="20"/>
                              </w:rPr>
                              <w:t>作品/文物</w:t>
                            </w:r>
                          </w:p>
                        </w:tc>
                        <w:tc>
                          <w:tcPr>
                            <w:tcW w:w="708" w:type="dxa"/>
                            <w:tcBorders>
                              <w:top w:val="nil"/>
                              <w:left w:val="nil"/>
                              <w:bottom w:val="single" w:sz="4" w:space="0" w:color="auto"/>
                              <w:right w:val="single" w:sz="4" w:space="0" w:color="auto"/>
                            </w:tcBorders>
                            <w:shd w:val="clear" w:color="auto" w:fill="auto"/>
                            <w:noWrap/>
                            <w:vAlign w:val="center"/>
                            <w:hideMark/>
                          </w:tcPr>
                          <w:p w14:paraId="5DEB7A07"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3,676 </w:t>
                            </w:r>
                          </w:p>
                        </w:tc>
                        <w:tc>
                          <w:tcPr>
                            <w:tcW w:w="709" w:type="dxa"/>
                            <w:tcBorders>
                              <w:top w:val="nil"/>
                              <w:left w:val="nil"/>
                              <w:bottom w:val="single" w:sz="4" w:space="0" w:color="auto"/>
                              <w:right w:val="single" w:sz="4" w:space="0" w:color="auto"/>
                            </w:tcBorders>
                            <w:shd w:val="clear" w:color="auto" w:fill="auto"/>
                            <w:noWrap/>
                            <w:vAlign w:val="center"/>
                            <w:hideMark/>
                          </w:tcPr>
                          <w:p w14:paraId="2DB55229"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3,451 </w:t>
                            </w:r>
                          </w:p>
                        </w:tc>
                        <w:tc>
                          <w:tcPr>
                            <w:tcW w:w="709" w:type="dxa"/>
                            <w:tcBorders>
                              <w:top w:val="nil"/>
                              <w:left w:val="nil"/>
                              <w:bottom w:val="single" w:sz="4" w:space="0" w:color="auto"/>
                              <w:right w:val="single" w:sz="4" w:space="0" w:color="auto"/>
                            </w:tcBorders>
                            <w:shd w:val="clear" w:color="auto" w:fill="auto"/>
                            <w:noWrap/>
                            <w:vAlign w:val="center"/>
                          </w:tcPr>
                          <w:p w14:paraId="201DACCA"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1,628 </w:t>
                            </w:r>
                          </w:p>
                        </w:tc>
                        <w:tc>
                          <w:tcPr>
                            <w:tcW w:w="993" w:type="dxa"/>
                            <w:tcBorders>
                              <w:top w:val="nil"/>
                              <w:left w:val="nil"/>
                              <w:bottom w:val="single" w:sz="4" w:space="0" w:color="auto"/>
                              <w:right w:val="single" w:sz="4" w:space="0" w:color="auto"/>
                            </w:tcBorders>
                            <w:shd w:val="clear" w:color="auto" w:fill="auto"/>
                            <w:noWrap/>
                            <w:vAlign w:val="center"/>
                          </w:tcPr>
                          <w:p w14:paraId="2D7A7635"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1,482 </w:t>
                            </w:r>
                          </w:p>
                        </w:tc>
                        <w:tc>
                          <w:tcPr>
                            <w:tcW w:w="1275" w:type="dxa"/>
                            <w:tcBorders>
                              <w:top w:val="nil"/>
                              <w:left w:val="nil"/>
                              <w:bottom w:val="single" w:sz="4" w:space="0" w:color="auto"/>
                              <w:right w:val="single" w:sz="4" w:space="0" w:color="auto"/>
                            </w:tcBorders>
                            <w:shd w:val="clear" w:color="auto" w:fill="auto"/>
                            <w:noWrap/>
                            <w:vAlign w:val="center"/>
                          </w:tcPr>
                          <w:p w14:paraId="4E15AB44"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225 </w:t>
                            </w:r>
                          </w:p>
                        </w:tc>
                      </w:tr>
                      <w:tr w:rsidR="000A1E39" w:rsidRPr="00AD6E8E" w14:paraId="29064F2F" w14:textId="77777777" w:rsidTr="006B1983">
                        <w:trPr>
                          <w:trHeight w:val="283"/>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14:paraId="418F078C" w14:textId="77777777" w:rsidR="000A1E39" w:rsidRPr="00AD6E8E" w:rsidRDefault="000A1E39" w:rsidP="00874B80">
                            <w:pPr>
                              <w:spacing w:line="0" w:lineRule="atLeast"/>
                              <w:jc w:val="center"/>
                              <w:rPr>
                                <w:rFonts w:ascii="標楷體" w:eastAsia="標楷體" w:hAnsi="標楷體"/>
                                <w:sz w:val="20"/>
                                <w:szCs w:val="20"/>
                              </w:rPr>
                            </w:pPr>
                            <w:r w:rsidRPr="00AD6E8E">
                              <w:rPr>
                                <w:rFonts w:ascii="標楷體" w:eastAsia="標楷體" w:hAnsi="標楷體" w:hint="eastAsia"/>
                                <w:sz w:val="20"/>
                                <w:szCs w:val="20"/>
                              </w:rPr>
                              <w:t>3</w:t>
                            </w:r>
                          </w:p>
                        </w:tc>
                        <w:tc>
                          <w:tcPr>
                            <w:tcW w:w="1843" w:type="dxa"/>
                            <w:tcBorders>
                              <w:top w:val="nil"/>
                              <w:left w:val="nil"/>
                              <w:bottom w:val="single" w:sz="4" w:space="0" w:color="auto"/>
                              <w:right w:val="single" w:sz="4" w:space="0" w:color="auto"/>
                            </w:tcBorders>
                            <w:shd w:val="clear" w:color="auto" w:fill="auto"/>
                            <w:noWrap/>
                            <w:vAlign w:val="center"/>
                            <w:hideMark/>
                          </w:tcPr>
                          <w:p w14:paraId="27215EF3" w14:textId="77777777" w:rsidR="000A1E39" w:rsidRPr="00AD6E8E" w:rsidRDefault="000A1E39" w:rsidP="00AD6E8E">
                            <w:pPr>
                              <w:spacing w:line="0" w:lineRule="atLeast"/>
                              <w:rPr>
                                <w:rFonts w:ascii="標楷體" w:eastAsia="標楷體" w:hAnsi="標楷體"/>
                                <w:sz w:val="20"/>
                                <w:szCs w:val="20"/>
                              </w:rPr>
                            </w:pPr>
                            <w:r w:rsidRPr="00AD6E8E">
                              <w:rPr>
                                <w:rFonts w:ascii="標楷體" w:eastAsia="標楷體" w:hAnsi="標楷體" w:hint="eastAsia"/>
                                <w:sz w:val="20"/>
                                <w:szCs w:val="20"/>
                              </w:rPr>
                              <w:t>活動/事件</w:t>
                            </w:r>
                          </w:p>
                        </w:tc>
                        <w:tc>
                          <w:tcPr>
                            <w:tcW w:w="708" w:type="dxa"/>
                            <w:tcBorders>
                              <w:top w:val="nil"/>
                              <w:left w:val="nil"/>
                              <w:bottom w:val="single" w:sz="4" w:space="0" w:color="auto"/>
                              <w:right w:val="single" w:sz="4" w:space="0" w:color="auto"/>
                            </w:tcBorders>
                            <w:shd w:val="clear" w:color="auto" w:fill="auto"/>
                            <w:noWrap/>
                            <w:vAlign w:val="center"/>
                            <w:hideMark/>
                          </w:tcPr>
                          <w:p w14:paraId="464468FE"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860 </w:t>
                            </w:r>
                          </w:p>
                        </w:tc>
                        <w:tc>
                          <w:tcPr>
                            <w:tcW w:w="709" w:type="dxa"/>
                            <w:tcBorders>
                              <w:top w:val="nil"/>
                              <w:left w:val="nil"/>
                              <w:bottom w:val="single" w:sz="4" w:space="0" w:color="auto"/>
                              <w:right w:val="single" w:sz="4" w:space="0" w:color="auto"/>
                            </w:tcBorders>
                            <w:shd w:val="clear" w:color="auto" w:fill="auto"/>
                            <w:noWrap/>
                            <w:vAlign w:val="center"/>
                            <w:hideMark/>
                          </w:tcPr>
                          <w:p w14:paraId="497CB483"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860 </w:t>
                            </w:r>
                          </w:p>
                        </w:tc>
                        <w:tc>
                          <w:tcPr>
                            <w:tcW w:w="709" w:type="dxa"/>
                            <w:tcBorders>
                              <w:top w:val="nil"/>
                              <w:left w:val="nil"/>
                              <w:bottom w:val="single" w:sz="4" w:space="0" w:color="auto"/>
                              <w:right w:val="single" w:sz="4" w:space="0" w:color="auto"/>
                            </w:tcBorders>
                            <w:shd w:val="clear" w:color="auto" w:fill="auto"/>
                            <w:noWrap/>
                            <w:vAlign w:val="center"/>
                          </w:tcPr>
                          <w:p w14:paraId="5025D011"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637 </w:t>
                            </w:r>
                          </w:p>
                        </w:tc>
                        <w:tc>
                          <w:tcPr>
                            <w:tcW w:w="993" w:type="dxa"/>
                            <w:tcBorders>
                              <w:top w:val="nil"/>
                              <w:left w:val="nil"/>
                              <w:bottom w:val="single" w:sz="4" w:space="0" w:color="auto"/>
                              <w:right w:val="single" w:sz="4" w:space="0" w:color="auto"/>
                            </w:tcBorders>
                            <w:shd w:val="clear" w:color="auto" w:fill="auto"/>
                            <w:noWrap/>
                            <w:vAlign w:val="center"/>
                          </w:tcPr>
                          <w:p w14:paraId="55AC0B25"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634 </w:t>
                            </w:r>
                          </w:p>
                        </w:tc>
                        <w:tc>
                          <w:tcPr>
                            <w:tcW w:w="1275" w:type="dxa"/>
                            <w:tcBorders>
                              <w:top w:val="nil"/>
                              <w:left w:val="nil"/>
                              <w:bottom w:val="single" w:sz="4" w:space="0" w:color="auto"/>
                              <w:right w:val="single" w:sz="4" w:space="0" w:color="auto"/>
                            </w:tcBorders>
                            <w:shd w:val="clear" w:color="auto" w:fill="auto"/>
                            <w:noWrap/>
                            <w:vAlign w:val="center"/>
                          </w:tcPr>
                          <w:p w14:paraId="443464A8"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w:t>
                            </w:r>
                          </w:p>
                        </w:tc>
                      </w:tr>
                      <w:tr w:rsidR="000A1E39" w:rsidRPr="00AD6E8E" w14:paraId="20074D1E" w14:textId="77777777" w:rsidTr="006B1983">
                        <w:trPr>
                          <w:trHeight w:val="283"/>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14:paraId="721882DB" w14:textId="77777777" w:rsidR="000A1E39" w:rsidRPr="00AD6E8E" w:rsidRDefault="000A1E39" w:rsidP="00874B80">
                            <w:pPr>
                              <w:spacing w:line="0" w:lineRule="atLeast"/>
                              <w:jc w:val="center"/>
                              <w:rPr>
                                <w:rFonts w:ascii="標楷體" w:eastAsia="標楷體" w:hAnsi="標楷體"/>
                                <w:sz w:val="20"/>
                                <w:szCs w:val="20"/>
                              </w:rPr>
                            </w:pPr>
                            <w:r w:rsidRPr="00AD6E8E">
                              <w:rPr>
                                <w:rFonts w:ascii="標楷體" w:eastAsia="標楷體" w:hAnsi="標楷體" w:hint="eastAsia"/>
                                <w:sz w:val="20"/>
                                <w:szCs w:val="20"/>
                              </w:rPr>
                              <w:t>4</w:t>
                            </w:r>
                          </w:p>
                        </w:tc>
                        <w:tc>
                          <w:tcPr>
                            <w:tcW w:w="1843" w:type="dxa"/>
                            <w:tcBorders>
                              <w:top w:val="nil"/>
                              <w:left w:val="nil"/>
                              <w:bottom w:val="single" w:sz="4" w:space="0" w:color="auto"/>
                              <w:right w:val="single" w:sz="4" w:space="0" w:color="auto"/>
                            </w:tcBorders>
                            <w:shd w:val="clear" w:color="auto" w:fill="auto"/>
                            <w:noWrap/>
                            <w:vAlign w:val="center"/>
                            <w:hideMark/>
                          </w:tcPr>
                          <w:p w14:paraId="31610205" w14:textId="77777777" w:rsidR="000A1E39" w:rsidRPr="00AD6E8E" w:rsidRDefault="000A1E39" w:rsidP="00AD6E8E">
                            <w:pPr>
                              <w:spacing w:line="0" w:lineRule="atLeast"/>
                              <w:rPr>
                                <w:rFonts w:ascii="標楷體" w:eastAsia="標楷體" w:hAnsi="標楷體"/>
                                <w:sz w:val="20"/>
                                <w:szCs w:val="20"/>
                              </w:rPr>
                            </w:pPr>
                            <w:r w:rsidRPr="00AD6E8E">
                              <w:rPr>
                                <w:rFonts w:ascii="標楷體" w:eastAsia="標楷體" w:hAnsi="標楷體" w:hint="eastAsia"/>
                                <w:sz w:val="20"/>
                                <w:szCs w:val="20"/>
                              </w:rPr>
                              <w:t>影音</w:t>
                            </w:r>
                          </w:p>
                        </w:tc>
                        <w:tc>
                          <w:tcPr>
                            <w:tcW w:w="708" w:type="dxa"/>
                            <w:tcBorders>
                              <w:top w:val="nil"/>
                              <w:left w:val="nil"/>
                              <w:bottom w:val="single" w:sz="4" w:space="0" w:color="auto"/>
                              <w:right w:val="single" w:sz="4" w:space="0" w:color="auto"/>
                            </w:tcBorders>
                            <w:shd w:val="clear" w:color="auto" w:fill="auto"/>
                            <w:noWrap/>
                            <w:vAlign w:val="center"/>
                            <w:hideMark/>
                          </w:tcPr>
                          <w:p w14:paraId="71975A65"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206 </w:t>
                            </w:r>
                          </w:p>
                        </w:tc>
                        <w:tc>
                          <w:tcPr>
                            <w:tcW w:w="709" w:type="dxa"/>
                            <w:tcBorders>
                              <w:top w:val="nil"/>
                              <w:left w:val="nil"/>
                              <w:bottom w:val="single" w:sz="4" w:space="0" w:color="auto"/>
                              <w:right w:val="single" w:sz="4" w:space="0" w:color="auto"/>
                            </w:tcBorders>
                            <w:shd w:val="clear" w:color="auto" w:fill="auto"/>
                            <w:noWrap/>
                            <w:vAlign w:val="center"/>
                            <w:hideMark/>
                          </w:tcPr>
                          <w:p w14:paraId="5673DA10"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206 </w:t>
                            </w:r>
                          </w:p>
                        </w:tc>
                        <w:tc>
                          <w:tcPr>
                            <w:tcW w:w="709" w:type="dxa"/>
                            <w:tcBorders>
                              <w:top w:val="nil"/>
                              <w:left w:val="nil"/>
                              <w:bottom w:val="single" w:sz="4" w:space="0" w:color="auto"/>
                              <w:right w:val="single" w:sz="4" w:space="0" w:color="auto"/>
                            </w:tcBorders>
                            <w:shd w:val="clear" w:color="auto" w:fill="auto"/>
                            <w:noWrap/>
                            <w:vAlign w:val="center"/>
                          </w:tcPr>
                          <w:p w14:paraId="35817DF1"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131 </w:t>
                            </w:r>
                          </w:p>
                        </w:tc>
                        <w:tc>
                          <w:tcPr>
                            <w:tcW w:w="993" w:type="dxa"/>
                            <w:tcBorders>
                              <w:top w:val="nil"/>
                              <w:left w:val="nil"/>
                              <w:bottom w:val="single" w:sz="4" w:space="0" w:color="auto"/>
                              <w:right w:val="single" w:sz="4" w:space="0" w:color="auto"/>
                            </w:tcBorders>
                            <w:shd w:val="clear" w:color="auto" w:fill="auto"/>
                            <w:noWrap/>
                            <w:vAlign w:val="center"/>
                          </w:tcPr>
                          <w:p w14:paraId="43C95021"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57 </w:t>
                            </w:r>
                          </w:p>
                        </w:tc>
                        <w:tc>
                          <w:tcPr>
                            <w:tcW w:w="1275" w:type="dxa"/>
                            <w:tcBorders>
                              <w:top w:val="nil"/>
                              <w:left w:val="nil"/>
                              <w:bottom w:val="single" w:sz="4" w:space="0" w:color="auto"/>
                              <w:right w:val="single" w:sz="4" w:space="0" w:color="auto"/>
                            </w:tcBorders>
                            <w:shd w:val="clear" w:color="auto" w:fill="auto"/>
                            <w:noWrap/>
                            <w:vAlign w:val="center"/>
                          </w:tcPr>
                          <w:p w14:paraId="1D13EA11"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w:t>
                            </w:r>
                          </w:p>
                        </w:tc>
                      </w:tr>
                      <w:tr w:rsidR="000A1E39" w:rsidRPr="00AD6E8E" w14:paraId="543524E3" w14:textId="77777777" w:rsidTr="006B1983">
                        <w:trPr>
                          <w:trHeight w:val="283"/>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14:paraId="5326418D" w14:textId="77777777" w:rsidR="000A1E39" w:rsidRPr="00AD6E8E" w:rsidRDefault="000A1E39" w:rsidP="00874B80">
                            <w:pPr>
                              <w:spacing w:line="0" w:lineRule="atLeast"/>
                              <w:jc w:val="center"/>
                              <w:rPr>
                                <w:rFonts w:ascii="標楷體" w:eastAsia="標楷體" w:hAnsi="標楷體"/>
                                <w:sz w:val="20"/>
                                <w:szCs w:val="20"/>
                              </w:rPr>
                            </w:pPr>
                            <w:r w:rsidRPr="00AD6E8E">
                              <w:rPr>
                                <w:rFonts w:ascii="標楷體" w:eastAsia="標楷體" w:hAnsi="標楷體" w:hint="eastAsia"/>
                                <w:sz w:val="20"/>
                                <w:szCs w:val="20"/>
                              </w:rPr>
                              <w:t>5</w:t>
                            </w:r>
                          </w:p>
                        </w:tc>
                        <w:tc>
                          <w:tcPr>
                            <w:tcW w:w="1843" w:type="dxa"/>
                            <w:tcBorders>
                              <w:top w:val="nil"/>
                              <w:left w:val="nil"/>
                              <w:bottom w:val="single" w:sz="4" w:space="0" w:color="auto"/>
                              <w:right w:val="single" w:sz="4" w:space="0" w:color="auto"/>
                            </w:tcBorders>
                            <w:shd w:val="clear" w:color="auto" w:fill="auto"/>
                            <w:noWrap/>
                            <w:vAlign w:val="center"/>
                            <w:hideMark/>
                          </w:tcPr>
                          <w:p w14:paraId="7DADAD43" w14:textId="77777777" w:rsidR="000A1E39" w:rsidRPr="00AD6E8E" w:rsidRDefault="000A1E39" w:rsidP="00AD6E8E">
                            <w:pPr>
                              <w:spacing w:line="0" w:lineRule="atLeast"/>
                              <w:rPr>
                                <w:rFonts w:ascii="標楷體" w:eastAsia="標楷體" w:hAnsi="標楷體"/>
                                <w:sz w:val="20"/>
                                <w:szCs w:val="20"/>
                              </w:rPr>
                            </w:pPr>
                            <w:r w:rsidRPr="00AD6E8E">
                              <w:rPr>
                                <w:rFonts w:ascii="標楷體" w:eastAsia="標楷體" w:hAnsi="標楷體" w:hint="eastAsia"/>
                                <w:sz w:val="20"/>
                                <w:szCs w:val="20"/>
                              </w:rPr>
                              <w:t>空間</w:t>
                            </w:r>
                          </w:p>
                        </w:tc>
                        <w:tc>
                          <w:tcPr>
                            <w:tcW w:w="708" w:type="dxa"/>
                            <w:tcBorders>
                              <w:top w:val="nil"/>
                              <w:left w:val="nil"/>
                              <w:bottom w:val="single" w:sz="4" w:space="0" w:color="auto"/>
                              <w:right w:val="single" w:sz="4" w:space="0" w:color="auto"/>
                            </w:tcBorders>
                            <w:shd w:val="clear" w:color="auto" w:fill="auto"/>
                            <w:noWrap/>
                            <w:vAlign w:val="center"/>
                            <w:hideMark/>
                          </w:tcPr>
                          <w:p w14:paraId="0ADCEAE4"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3,101 </w:t>
                            </w:r>
                          </w:p>
                        </w:tc>
                        <w:tc>
                          <w:tcPr>
                            <w:tcW w:w="709" w:type="dxa"/>
                            <w:tcBorders>
                              <w:top w:val="nil"/>
                              <w:left w:val="nil"/>
                              <w:bottom w:val="single" w:sz="4" w:space="0" w:color="auto"/>
                              <w:right w:val="single" w:sz="4" w:space="0" w:color="auto"/>
                            </w:tcBorders>
                            <w:shd w:val="clear" w:color="auto" w:fill="auto"/>
                            <w:noWrap/>
                            <w:vAlign w:val="center"/>
                            <w:hideMark/>
                          </w:tcPr>
                          <w:p w14:paraId="582BD091"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3,101 </w:t>
                            </w:r>
                          </w:p>
                        </w:tc>
                        <w:tc>
                          <w:tcPr>
                            <w:tcW w:w="709" w:type="dxa"/>
                            <w:tcBorders>
                              <w:top w:val="nil"/>
                              <w:left w:val="nil"/>
                              <w:bottom w:val="single" w:sz="4" w:space="0" w:color="auto"/>
                              <w:right w:val="single" w:sz="4" w:space="0" w:color="auto"/>
                            </w:tcBorders>
                            <w:shd w:val="clear" w:color="auto" w:fill="auto"/>
                            <w:noWrap/>
                            <w:vAlign w:val="center"/>
                          </w:tcPr>
                          <w:p w14:paraId="23ED3D2B"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491 </w:t>
                            </w:r>
                          </w:p>
                        </w:tc>
                        <w:tc>
                          <w:tcPr>
                            <w:tcW w:w="993" w:type="dxa"/>
                            <w:tcBorders>
                              <w:top w:val="nil"/>
                              <w:left w:val="nil"/>
                              <w:bottom w:val="single" w:sz="4" w:space="0" w:color="auto"/>
                              <w:right w:val="single" w:sz="4" w:space="0" w:color="auto"/>
                            </w:tcBorders>
                            <w:shd w:val="clear" w:color="auto" w:fill="auto"/>
                            <w:noWrap/>
                            <w:vAlign w:val="center"/>
                          </w:tcPr>
                          <w:p w14:paraId="5F506313"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487 </w:t>
                            </w:r>
                          </w:p>
                        </w:tc>
                        <w:tc>
                          <w:tcPr>
                            <w:tcW w:w="1275" w:type="dxa"/>
                            <w:tcBorders>
                              <w:top w:val="nil"/>
                              <w:left w:val="nil"/>
                              <w:bottom w:val="single" w:sz="4" w:space="0" w:color="auto"/>
                              <w:right w:val="single" w:sz="4" w:space="0" w:color="auto"/>
                            </w:tcBorders>
                            <w:shd w:val="clear" w:color="auto" w:fill="auto"/>
                            <w:noWrap/>
                            <w:vAlign w:val="center"/>
                          </w:tcPr>
                          <w:p w14:paraId="29F5C28B"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w:t>
                            </w:r>
                          </w:p>
                        </w:tc>
                      </w:tr>
                      <w:tr w:rsidR="000A1E39" w:rsidRPr="00AD6E8E" w14:paraId="4CB667F6" w14:textId="77777777" w:rsidTr="006B1983">
                        <w:trPr>
                          <w:trHeight w:val="283"/>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14:paraId="15D502DE" w14:textId="77777777" w:rsidR="000A1E39" w:rsidRPr="00AD6E8E" w:rsidRDefault="000A1E39" w:rsidP="00874B80">
                            <w:pPr>
                              <w:spacing w:line="0" w:lineRule="atLeast"/>
                              <w:jc w:val="center"/>
                              <w:rPr>
                                <w:rFonts w:ascii="標楷體" w:eastAsia="標楷體" w:hAnsi="標楷體"/>
                                <w:sz w:val="20"/>
                                <w:szCs w:val="20"/>
                              </w:rPr>
                            </w:pPr>
                            <w:r w:rsidRPr="00AD6E8E">
                              <w:rPr>
                                <w:rFonts w:ascii="標楷體" w:eastAsia="標楷體" w:hAnsi="標楷體" w:hint="eastAsia"/>
                                <w:sz w:val="20"/>
                                <w:szCs w:val="20"/>
                              </w:rPr>
                              <w:t>6</w:t>
                            </w:r>
                          </w:p>
                        </w:tc>
                        <w:tc>
                          <w:tcPr>
                            <w:tcW w:w="1843" w:type="dxa"/>
                            <w:tcBorders>
                              <w:top w:val="nil"/>
                              <w:left w:val="nil"/>
                              <w:bottom w:val="single" w:sz="4" w:space="0" w:color="auto"/>
                              <w:right w:val="single" w:sz="4" w:space="0" w:color="auto"/>
                            </w:tcBorders>
                            <w:shd w:val="clear" w:color="auto" w:fill="auto"/>
                            <w:noWrap/>
                            <w:vAlign w:val="center"/>
                            <w:hideMark/>
                          </w:tcPr>
                          <w:p w14:paraId="27DBAF6E" w14:textId="77777777" w:rsidR="000A1E39" w:rsidRPr="00AD6E8E" w:rsidRDefault="000A1E39" w:rsidP="00AD6E8E">
                            <w:pPr>
                              <w:spacing w:line="0" w:lineRule="atLeast"/>
                              <w:rPr>
                                <w:rFonts w:ascii="標楷體" w:eastAsia="標楷體" w:hAnsi="標楷體"/>
                                <w:sz w:val="20"/>
                                <w:szCs w:val="20"/>
                              </w:rPr>
                            </w:pPr>
                            <w:r w:rsidRPr="00AD6E8E">
                              <w:rPr>
                                <w:rFonts w:ascii="標楷體" w:eastAsia="標楷體" w:hAnsi="標楷體" w:hint="eastAsia"/>
                                <w:sz w:val="20"/>
                                <w:szCs w:val="20"/>
                              </w:rPr>
                              <w:t>組織</w:t>
                            </w:r>
                          </w:p>
                        </w:tc>
                        <w:tc>
                          <w:tcPr>
                            <w:tcW w:w="708" w:type="dxa"/>
                            <w:tcBorders>
                              <w:top w:val="nil"/>
                              <w:left w:val="nil"/>
                              <w:bottom w:val="single" w:sz="4" w:space="0" w:color="auto"/>
                              <w:right w:val="single" w:sz="4" w:space="0" w:color="auto"/>
                            </w:tcBorders>
                            <w:shd w:val="clear" w:color="auto" w:fill="auto"/>
                            <w:noWrap/>
                            <w:vAlign w:val="center"/>
                            <w:hideMark/>
                          </w:tcPr>
                          <w:p w14:paraId="31E5CBF4"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5,590 </w:t>
                            </w:r>
                          </w:p>
                        </w:tc>
                        <w:tc>
                          <w:tcPr>
                            <w:tcW w:w="709" w:type="dxa"/>
                            <w:tcBorders>
                              <w:top w:val="nil"/>
                              <w:left w:val="nil"/>
                              <w:bottom w:val="single" w:sz="4" w:space="0" w:color="auto"/>
                              <w:right w:val="single" w:sz="4" w:space="0" w:color="auto"/>
                            </w:tcBorders>
                            <w:shd w:val="clear" w:color="auto" w:fill="auto"/>
                            <w:noWrap/>
                            <w:vAlign w:val="center"/>
                            <w:hideMark/>
                          </w:tcPr>
                          <w:p w14:paraId="57CE23EF"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2,828 </w:t>
                            </w:r>
                          </w:p>
                        </w:tc>
                        <w:tc>
                          <w:tcPr>
                            <w:tcW w:w="709" w:type="dxa"/>
                            <w:tcBorders>
                              <w:top w:val="nil"/>
                              <w:left w:val="nil"/>
                              <w:bottom w:val="single" w:sz="4" w:space="0" w:color="auto"/>
                              <w:right w:val="single" w:sz="4" w:space="0" w:color="auto"/>
                            </w:tcBorders>
                            <w:shd w:val="clear" w:color="auto" w:fill="auto"/>
                            <w:noWrap/>
                            <w:vAlign w:val="center"/>
                          </w:tcPr>
                          <w:p w14:paraId="1A456EEE"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333 </w:t>
                            </w:r>
                          </w:p>
                        </w:tc>
                        <w:tc>
                          <w:tcPr>
                            <w:tcW w:w="993" w:type="dxa"/>
                            <w:tcBorders>
                              <w:top w:val="nil"/>
                              <w:left w:val="nil"/>
                              <w:bottom w:val="single" w:sz="4" w:space="0" w:color="auto"/>
                              <w:right w:val="single" w:sz="4" w:space="0" w:color="auto"/>
                            </w:tcBorders>
                            <w:shd w:val="clear" w:color="auto" w:fill="auto"/>
                            <w:noWrap/>
                            <w:vAlign w:val="center"/>
                          </w:tcPr>
                          <w:p w14:paraId="74BD5189"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330 </w:t>
                            </w:r>
                          </w:p>
                        </w:tc>
                        <w:tc>
                          <w:tcPr>
                            <w:tcW w:w="1275" w:type="dxa"/>
                            <w:tcBorders>
                              <w:top w:val="nil"/>
                              <w:left w:val="nil"/>
                              <w:bottom w:val="single" w:sz="4" w:space="0" w:color="auto"/>
                              <w:right w:val="single" w:sz="4" w:space="0" w:color="auto"/>
                            </w:tcBorders>
                            <w:shd w:val="clear" w:color="auto" w:fill="auto"/>
                            <w:noWrap/>
                            <w:vAlign w:val="center"/>
                          </w:tcPr>
                          <w:p w14:paraId="1DEDF400"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2,762 </w:t>
                            </w:r>
                          </w:p>
                        </w:tc>
                      </w:tr>
                      <w:tr w:rsidR="000A1E39" w:rsidRPr="00AD6E8E" w14:paraId="175BCDA4" w14:textId="77777777" w:rsidTr="006B1983">
                        <w:trPr>
                          <w:trHeight w:val="283"/>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14:paraId="0CBF188B" w14:textId="77777777" w:rsidR="000A1E39" w:rsidRPr="00AD6E8E" w:rsidRDefault="000A1E39" w:rsidP="00874B80">
                            <w:pPr>
                              <w:spacing w:line="0" w:lineRule="atLeast"/>
                              <w:jc w:val="center"/>
                              <w:rPr>
                                <w:rFonts w:ascii="標楷體" w:eastAsia="標楷體" w:hAnsi="標楷體"/>
                                <w:sz w:val="20"/>
                                <w:szCs w:val="20"/>
                              </w:rPr>
                            </w:pPr>
                            <w:r w:rsidRPr="00AD6E8E">
                              <w:rPr>
                                <w:rFonts w:ascii="標楷體" w:eastAsia="標楷體" w:hAnsi="標楷體" w:hint="eastAsia"/>
                                <w:sz w:val="20"/>
                                <w:szCs w:val="20"/>
                              </w:rPr>
                              <w:t>7</w:t>
                            </w:r>
                          </w:p>
                        </w:tc>
                        <w:tc>
                          <w:tcPr>
                            <w:tcW w:w="1843" w:type="dxa"/>
                            <w:tcBorders>
                              <w:top w:val="nil"/>
                              <w:left w:val="nil"/>
                              <w:bottom w:val="single" w:sz="4" w:space="0" w:color="auto"/>
                              <w:right w:val="single" w:sz="4" w:space="0" w:color="auto"/>
                            </w:tcBorders>
                            <w:shd w:val="clear" w:color="auto" w:fill="auto"/>
                            <w:noWrap/>
                            <w:vAlign w:val="center"/>
                            <w:hideMark/>
                          </w:tcPr>
                          <w:p w14:paraId="1A1D4D9D" w14:textId="77777777" w:rsidR="000A1E39" w:rsidRPr="00AD6E8E" w:rsidRDefault="000A1E39" w:rsidP="00AD6E8E">
                            <w:pPr>
                              <w:spacing w:line="0" w:lineRule="atLeast"/>
                              <w:rPr>
                                <w:rFonts w:ascii="標楷體" w:eastAsia="標楷體" w:hAnsi="標楷體"/>
                                <w:sz w:val="20"/>
                                <w:szCs w:val="20"/>
                              </w:rPr>
                            </w:pPr>
                            <w:r w:rsidRPr="00AD6E8E">
                              <w:rPr>
                                <w:rFonts w:ascii="標楷體" w:eastAsia="標楷體" w:hAnsi="標楷體" w:hint="eastAsia"/>
                                <w:sz w:val="20"/>
                                <w:szCs w:val="20"/>
                              </w:rPr>
                              <w:t>教案教材</w:t>
                            </w:r>
                          </w:p>
                        </w:tc>
                        <w:tc>
                          <w:tcPr>
                            <w:tcW w:w="708" w:type="dxa"/>
                            <w:tcBorders>
                              <w:top w:val="nil"/>
                              <w:left w:val="nil"/>
                              <w:bottom w:val="single" w:sz="4" w:space="0" w:color="auto"/>
                              <w:right w:val="single" w:sz="4" w:space="0" w:color="auto"/>
                            </w:tcBorders>
                            <w:shd w:val="clear" w:color="auto" w:fill="auto"/>
                            <w:noWrap/>
                            <w:vAlign w:val="center"/>
                            <w:hideMark/>
                          </w:tcPr>
                          <w:p w14:paraId="71372D97"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75 </w:t>
                            </w:r>
                          </w:p>
                        </w:tc>
                        <w:tc>
                          <w:tcPr>
                            <w:tcW w:w="709" w:type="dxa"/>
                            <w:tcBorders>
                              <w:top w:val="nil"/>
                              <w:left w:val="nil"/>
                              <w:bottom w:val="single" w:sz="4" w:space="0" w:color="auto"/>
                              <w:right w:val="single" w:sz="4" w:space="0" w:color="auto"/>
                            </w:tcBorders>
                            <w:shd w:val="clear" w:color="auto" w:fill="auto"/>
                            <w:noWrap/>
                            <w:vAlign w:val="center"/>
                            <w:hideMark/>
                          </w:tcPr>
                          <w:p w14:paraId="6CDCE47A"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65 </w:t>
                            </w:r>
                          </w:p>
                        </w:tc>
                        <w:tc>
                          <w:tcPr>
                            <w:tcW w:w="709" w:type="dxa"/>
                            <w:tcBorders>
                              <w:top w:val="nil"/>
                              <w:left w:val="nil"/>
                              <w:bottom w:val="single" w:sz="4" w:space="0" w:color="auto"/>
                              <w:right w:val="single" w:sz="4" w:space="0" w:color="auto"/>
                            </w:tcBorders>
                            <w:shd w:val="clear" w:color="auto" w:fill="auto"/>
                            <w:noWrap/>
                            <w:vAlign w:val="center"/>
                          </w:tcPr>
                          <w:p w14:paraId="71360870"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5 </w:t>
                            </w:r>
                          </w:p>
                        </w:tc>
                        <w:tc>
                          <w:tcPr>
                            <w:tcW w:w="993" w:type="dxa"/>
                            <w:tcBorders>
                              <w:top w:val="nil"/>
                              <w:left w:val="nil"/>
                              <w:bottom w:val="single" w:sz="4" w:space="0" w:color="auto"/>
                              <w:right w:val="single" w:sz="4" w:space="0" w:color="auto"/>
                            </w:tcBorders>
                            <w:shd w:val="clear" w:color="auto" w:fill="auto"/>
                            <w:noWrap/>
                            <w:vAlign w:val="center"/>
                          </w:tcPr>
                          <w:p w14:paraId="40EEB516"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5 </w:t>
                            </w:r>
                          </w:p>
                        </w:tc>
                        <w:tc>
                          <w:tcPr>
                            <w:tcW w:w="1275" w:type="dxa"/>
                            <w:tcBorders>
                              <w:top w:val="nil"/>
                              <w:left w:val="nil"/>
                              <w:bottom w:val="single" w:sz="4" w:space="0" w:color="auto"/>
                              <w:right w:val="single" w:sz="4" w:space="0" w:color="auto"/>
                            </w:tcBorders>
                            <w:shd w:val="clear" w:color="auto" w:fill="auto"/>
                            <w:noWrap/>
                            <w:vAlign w:val="center"/>
                          </w:tcPr>
                          <w:p w14:paraId="20A5E556"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10 </w:t>
                            </w:r>
                          </w:p>
                        </w:tc>
                      </w:tr>
                      <w:tr w:rsidR="000A1E39" w:rsidRPr="00AD6E8E" w14:paraId="4AE9892C" w14:textId="77777777" w:rsidTr="006B1983">
                        <w:trPr>
                          <w:trHeight w:val="283"/>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14:paraId="37ECC54D" w14:textId="77777777" w:rsidR="000A1E39" w:rsidRPr="00AD6E8E" w:rsidRDefault="000A1E39" w:rsidP="00874B80">
                            <w:pPr>
                              <w:spacing w:line="0" w:lineRule="atLeast"/>
                              <w:jc w:val="center"/>
                              <w:rPr>
                                <w:rFonts w:ascii="標楷體" w:eastAsia="標楷體" w:hAnsi="標楷體"/>
                                <w:sz w:val="20"/>
                                <w:szCs w:val="20"/>
                              </w:rPr>
                            </w:pPr>
                            <w:r w:rsidRPr="00AD6E8E">
                              <w:rPr>
                                <w:rFonts w:ascii="標楷體" w:eastAsia="標楷體" w:hAnsi="標楷體" w:hint="eastAsia"/>
                                <w:sz w:val="20"/>
                                <w:szCs w:val="20"/>
                              </w:rPr>
                              <w:t>8</w:t>
                            </w:r>
                          </w:p>
                        </w:tc>
                        <w:tc>
                          <w:tcPr>
                            <w:tcW w:w="1843" w:type="dxa"/>
                            <w:tcBorders>
                              <w:top w:val="nil"/>
                              <w:left w:val="nil"/>
                              <w:bottom w:val="single" w:sz="4" w:space="0" w:color="auto"/>
                              <w:right w:val="single" w:sz="4" w:space="0" w:color="auto"/>
                            </w:tcBorders>
                            <w:shd w:val="clear" w:color="auto" w:fill="auto"/>
                            <w:noWrap/>
                            <w:vAlign w:val="center"/>
                            <w:hideMark/>
                          </w:tcPr>
                          <w:p w14:paraId="1159E1B5" w14:textId="77777777" w:rsidR="000A1E39" w:rsidRPr="00AD6E8E" w:rsidRDefault="000A1E39" w:rsidP="00AD6E8E">
                            <w:pPr>
                              <w:spacing w:line="0" w:lineRule="atLeast"/>
                              <w:rPr>
                                <w:rFonts w:ascii="標楷體" w:eastAsia="標楷體" w:hAnsi="標楷體"/>
                                <w:sz w:val="20"/>
                                <w:szCs w:val="20"/>
                              </w:rPr>
                            </w:pPr>
                            <w:r w:rsidRPr="00AD6E8E">
                              <w:rPr>
                                <w:rFonts w:ascii="標楷體" w:eastAsia="標楷體" w:hAnsi="標楷體" w:hint="eastAsia"/>
                                <w:sz w:val="20"/>
                                <w:szCs w:val="20"/>
                              </w:rPr>
                              <w:t>文獻史料與出版品</w:t>
                            </w:r>
                          </w:p>
                        </w:tc>
                        <w:tc>
                          <w:tcPr>
                            <w:tcW w:w="708" w:type="dxa"/>
                            <w:tcBorders>
                              <w:top w:val="nil"/>
                              <w:left w:val="nil"/>
                              <w:bottom w:val="single" w:sz="4" w:space="0" w:color="auto"/>
                              <w:right w:val="single" w:sz="4" w:space="0" w:color="auto"/>
                            </w:tcBorders>
                            <w:shd w:val="clear" w:color="auto" w:fill="auto"/>
                            <w:noWrap/>
                            <w:vAlign w:val="center"/>
                            <w:hideMark/>
                          </w:tcPr>
                          <w:p w14:paraId="4034A236"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25,734 </w:t>
                            </w:r>
                          </w:p>
                        </w:tc>
                        <w:tc>
                          <w:tcPr>
                            <w:tcW w:w="709" w:type="dxa"/>
                            <w:tcBorders>
                              <w:top w:val="nil"/>
                              <w:left w:val="nil"/>
                              <w:bottom w:val="single" w:sz="4" w:space="0" w:color="auto"/>
                              <w:right w:val="single" w:sz="4" w:space="0" w:color="auto"/>
                            </w:tcBorders>
                            <w:shd w:val="clear" w:color="auto" w:fill="auto"/>
                            <w:noWrap/>
                            <w:vAlign w:val="center"/>
                            <w:hideMark/>
                          </w:tcPr>
                          <w:p w14:paraId="3E3FDA11"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1,272 </w:t>
                            </w:r>
                          </w:p>
                        </w:tc>
                        <w:tc>
                          <w:tcPr>
                            <w:tcW w:w="709" w:type="dxa"/>
                            <w:tcBorders>
                              <w:top w:val="nil"/>
                              <w:left w:val="nil"/>
                              <w:bottom w:val="single" w:sz="4" w:space="0" w:color="auto"/>
                              <w:right w:val="single" w:sz="4" w:space="0" w:color="auto"/>
                            </w:tcBorders>
                            <w:shd w:val="clear" w:color="auto" w:fill="auto"/>
                            <w:noWrap/>
                            <w:vAlign w:val="center"/>
                          </w:tcPr>
                          <w:p w14:paraId="329D9FF5"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884 </w:t>
                            </w:r>
                          </w:p>
                        </w:tc>
                        <w:tc>
                          <w:tcPr>
                            <w:tcW w:w="993" w:type="dxa"/>
                            <w:tcBorders>
                              <w:top w:val="nil"/>
                              <w:left w:val="nil"/>
                              <w:bottom w:val="single" w:sz="4" w:space="0" w:color="auto"/>
                              <w:right w:val="single" w:sz="4" w:space="0" w:color="auto"/>
                            </w:tcBorders>
                            <w:shd w:val="clear" w:color="auto" w:fill="auto"/>
                            <w:noWrap/>
                            <w:vAlign w:val="center"/>
                          </w:tcPr>
                          <w:p w14:paraId="640E556A"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228 </w:t>
                            </w:r>
                          </w:p>
                        </w:tc>
                        <w:tc>
                          <w:tcPr>
                            <w:tcW w:w="1275" w:type="dxa"/>
                            <w:tcBorders>
                              <w:top w:val="nil"/>
                              <w:left w:val="nil"/>
                              <w:bottom w:val="single" w:sz="4" w:space="0" w:color="auto"/>
                              <w:right w:val="single" w:sz="4" w:space="0" w:color="auto"/>
                            </w:tcBorders>
                            <w:shd w:val="clear" w:color="auto" w:fill="auto"/>
                            <w:noWrap/>
                            <w:vAlign w:val="center"/>
                          </w:tcPr>
                          <w:p w14:paraId="14EFB46D"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24,462 </w:t>
                            </w:r>
                          </w:p>
                        </w:tc>
                      </w:tr>
                      <w:tr w:rsidR="000A1E39" w:rsidRPr="00AD6E8E" w14:paraId="6790038F" w14:textId="77777777" w:rsidTr="006B1983">
                        <w:trPr>
                          <w:trHeight w:val="283"/>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03313" w14:textId="77777777" w:rsidR="000A1E39" w:rsidRPr="00AD6E8E" w:rsidRDefault="000A1E39" w:rsidP="00874B80">
                            <w:pPr>
                              <w:spacing w:line="0" w:lineRule="atLeast"/>
                              <w:jc w:val="center"/>
                              <w:rPr>
                                <w:rFonts w:ascii="標楷體" w:eastAsia="標楷體" w:hAnsi="標楷體"/>
                                <w:sz w:val="20"/>
                                <w:szCs w:val="20"/>
                              </w:rPr>
                            </w:pPr>
                            <w:r w:rsidRPr="00AD6E8E">
                              <w:rPr>
                                <w:rFonts w:ascii="標楷體" w:eastAsia="標楷體" w:hAnsi="標楷體" w:hint="eastAsia"/>
                                <w:sz w:val="20"/>
                                <w:szCs w:val="20"/>
                              </w:rPr>
                              <w:t>9</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45F454CA" w14:textId="77777777" w:rsidR="000A1E39" w:rsidRPr="00AD6E8E" w:rsidRDefault="000A1E39" w:rsidP="00AD6E8E">
                            <w:pPr>
                              <w:spacing w:line="0" w:lineRule="atLeast"/>
                              <w:rPr>
                                <w:rFonts w:ascii="標楷體" w:eastAsia="標楷體" w:hAnsi="標楷體"/>
                                <w:sz w:val="20"/>
                                <w:szCs w:val="20"/>
                              </w:rPr>
                            </w:pPr>
                            <w:r w:rsidRPr="00AD6E8E">
                              <w:rPr>
                                <w:rFonts w:ascii="標楷體" w:eastAsia="標楷體" w:hAnsi="標楷體" w:hint="eastAsia"/>
                                <w:sz w:val="20"/>
                                <w:szCs w:val="20"/>
                              </w:rPr>
                              <w:t>詞條</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4965B102"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2,084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D447B95"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57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745E583"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1 </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F829906"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 </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0354B22" w14:textId="77777777" w:rsidR="000A1E39" w:rsidRPr="00AD6E8E" w:rsidRDefault="000A1E39" w:rsidP="00874B80">
                            <w:pPr>
                              <w:spacing w:line="0" w:lineRule="atLeast"/>
                              <w:jc w:val="right"/>
                              <w:rPr>
                                <w:rFonts w:ascii="標楷體" w:eastAsia="標楷體" w:hAnsi="標楷體"/>
                                <w:sz w:val="20"/>
                                <w:szCs w:val="20"/>
                              </w:rPr>
                            </w:pPr>
                            <w:r w:rsidRPr="00AD6E8E">
                              <w:rPr>
                                <w:rFonts w:ascii="標楷體" w:eastAsia="標楷體" w:hAnsi="標楷體" w:hint="eastAsia"/>
                                <w:sz w:val="20"/>
                                <w:szCs w:val="20"/>
                              </w:rPr>
                              <w:t xml:space="preserve">2,027 </w:t>
                            </w:r>
                          </w:p>
                        </w:tc>
                      </w:tr>
                      <w:tr w:rsidR="000A1E39" w:rsidRPr="00AD6E8E" w14:paraId="6D6971EE" w14:textId="77777777" w:rsidTr="00985E07">
                        <w:trPr>
                          <w:trHeight w:val="58"/>
                        </w:trPr>
                        <w:tc>
                          <w:tcPr>
                            <w:tcW w:w="6662" w:type="dxa"/>
                            <w:gridSpan w:val="7"/>
                            <w:tcBorders>
                              <w:top w:val="single" w:sz="4" w:space="0" w:color="auto"/>
                            </w:tcBorders>
                            <w:shd w:val="clear" w:color="auto" w:fill="auto"/>
                            <w:noWrap/>
                            <w:vAlign w:val="center"/>
                          </w:tcPr>
                          <w:p w14:paraId="1AE5653C" w14:textId="77777777" w:rsidR="000A1E39" w:rsidRPr="00AD6E8E" w:rsidRDefault="000A1E39" w:rsidP="006B1983">
                            <w:pPr>
                              <w:spacing w:line="0" w:lineRule="atLeast"/>
                              <w:ind w:leftChars="-11" w:left="1" w:hangingChars="15" w:hanging="27"/>
                              <w:rPr>
                                <w:rFonts w:ascii="標楷體" w:eastAsia="標楷體" w:hAnsi="標楷體"/>
                                <w:sz w:val="18"/>
                                <w:szCs w:val="18"/>
                              </w:rPr>
                            </w:pPr>
                            <w:r w:rsidRPr="00AD6E8E">
                              <w:rPr>
                                <w:rFonts w:ascii="標楷體" w:eastAsia="標楷體" w:hAnsi="標楷體" w:hint="eastAsia"/>
                                <w:sz w:val="18"/>
                                <w:szCs w:val="18"/>
                              </w:rPr>
                              <w:t>資料來源：整理自工藝中心提供資料（</w:t>
                            </w:r>
                            <w:r w:rsidRPr="00AD6E8E">
                              <w:rPr>
                                <w:rFonts w:ascii="標楷體" w:eastAsia="標楷體" w:hAnsi="標楷體" w:hint="eastAsia"/>
                                <w:bCs/>
                                <w:sz w:val="18"/>
                                <w:szCs w:val="18"/>
                              </w:rPr>
                              <w:t>截至113年9月底止）</w:t>
                            </w:r>
                            <w:r w:rsidRPr="00AD6E8E">
                              <w:rPr>
                                <w:rFonts w:ascii="標楷體" w:eastAsia="標楷體" w:hAnsi="標楷體" w:hint="eastAsia"/>
                                <w:sz w:val="18"/>
                                <w:szCs w:val="18"/>
                              </w:rPr>
                              <w:t>。</w:t>
                            </w:r>
                          </w:p>
                        </w:tc>
                      </w:tr>
                    </w:tbl>
                    <w:p w14:paraId="0144AE14" w14:textId="77777777" w:rsidR="000A1E39" w:rsidRPr="00AD6E8E" w:rsidRDefault="000A1E39" w:rsidP="000A1E39"/>
                  </w:txbxContent>
                </v:textbox>
                <w10:wrap type="square"/>
              </v:shape>
            </w:pict>
          </mc:Fallback>
        </mc:AlternateContent>
      </w:r>
      <w:r w:rsidR="00FB76D8" w:rsidRPr="00C05DDA">
        <w:rPr>
          <w:rFonts w:ascii="標楷體" w:eastAsia="標楷體" w:hAnsi="標楷體" w:hint="eastAsia"/>
          <w:b/>
          <w:szCs w:val="24"/>
        </w:rPr>
        <w:t xml:space="preserve">1.　</w:t>
      </w:r>
      <w:r w:rsidR="00FB76D8" w:rsidRPr="00C05DDA">
        <w:rPr>
          <w:rFonts w:ascii="標楷體" w:eastAsia="標楷體" w:hAnsi="標楷體" w:hint="eastAsia"/>
          <w:b/>
          <w:bCs/>
          <w:kern w:val="0"/>
          <w:szCs w:val="24"/>
        </w:rPr>
        <w:t>建置工藝資料庫系統，提供產業相關數據及應用分析，惟蒐集之工藝資料逾</w:t>
      </w:r>
      <w:proofErr w:type="gramStart"/>
      <w:r w:rsidR="00FB76D8" w:rsidRPr="00C05DDA">
        <w:rPr>
          <w:rFonts w:ascii="標楷體" w:eastAsia="標楷體" w:hAnsi="標楷體"/>
          <w:b/>
          <w:bCs/>
          <w:kern w:val="0"/>
          <w:szCs w:val="24"/>
        </w:rPr>
        <w:t>7成</w:t>
      </w:r>
      <w:proofErr w:type="gramEnd"/>
      <w:r w:rsidR="00FB76D8" w:rsidRPr="00C05DDA">
        <w:rPr>
          <w:rFonts w:ascii="標楷體" w:eastAsia="標楷體" w:hAnsi="標楷體"/>
          <w:b/>
          <w:bCs/>
          <w:kern w:val="0"/>
          <w:szCs w:val="24"/>
        </w:rPr>
        <w:t>尚未核對校正，致未能開放供外界查詢</w:t>
      </w:r>
      <w:r w:rsidR="00FB76D8" w:rsidRPr="00C05DDA">
        <w:rPr>
          <w:rFonts w:ascii="標楷體" w:eastAsia="標楷體" w:hAnsi="標楷體" w:hint="eastAsia"/>
          <w:b/>
          <w:bCs/>
          <w:kern w:val="0"/>
          <w:szCs w:val="24"/>
        </w:rPr>
        <w:t>運用，且影響後續加值應用服務規劃</w:t>
      </w:r>
      <w:r w:rsidR="00FB76D8" w:rsidRPr="00C05DDA">
        <w:rPr>
          <w:rFonts w:ascii="標楷體" w:eastAsia="標楷體" w:hAnsi="標楷體" w:hint="eastAsia"/>
          <w:b/>
          <w:kern w:val="0"/>
          <w:szCs w:val="24"/>
        </w:rPr>
        <w:t>：</w:t>
      </w:r>
      <w:r w:rsidR="00FB76D8" w:rsidRPr="00C05DDA">
        <w:rPr>
          <w:rFonts w:ascii="標楷體" w:eastAsia="標楷體" w:hAnsi="標楷體" w:hint="eastAsia"/>
          <w:kern w:val="0"/>
          <w:szCs w:val="24"/>
        </w:rPr>
        <w:t>工藝中心為推動工藝文化產業資源發展，已建置臺灣工藝資料庫系統，提供工藝專業人士及社會大眾搜尋產業相關數據及應用分析，以瞭解產業推動現況與成果，成為使用者工具資料庫，並規劃運用該資料庫建立「工藝基因技術分類及定序資料庫」暨「工藝地圖」等</w:t>
      </w:r>
      <w:bookmarkStart w:id="22" w:name="_Hlk199149829"/>
      <w:r w:rsidR="00FB76D8" w:rsidRPr="00C05DDA">
        <w:rPr>
          <w:rFonts w:ascii="標楷體" w:eastAsia="標楷體" w:hAnsi="標楷體" w:hint="eastAsia"/>
          <w:kern w:val="0"/>
          <w:szCs w:val="24"/>
        </w:rPr>
        <w:t>加值應用服務</w:t>
      </w:r>
      <w:bookmarkEnd w:id="22"/>
      <w:r w:rsidR="00FB76D8" w:rsidRPr="00C05DDA">
        <w:rPr>
          <w:rFonts w:ascii="標楷體" w:eastAsia="標楷體" w:hAnsi="標楷體" w:hint="eastAsia"/>
          <w:kern w:val="0"/>
          <w:szCs w:val="24"/>
        </w:rPr>
        <w:t>網站，引領使用者認識各時期不同工藝作品特色與工法，及運用GIS地圖</w:t>
      </w:r>
      <w:proofErr w:type="gramStart"/>
      <w:r w:rsidR="00FB76D8" w:rsidRPr="00C05DDA">
        <w:rPr>
          <w:rFonts w:ascii="標楷體" w:eastAsia="標楷體" w:hAnsi="標楷體" w:hint="eastAsia"/>
          <w:kern w:val="0"/>
          <w:szCs w:val="24"/>
        </w:rPr>
        <w:t>圖臺查找所處</w:t>
      </w:r>
      <w:proofErr w:type="gramEnd"/>
      <w:r w:rsidR="00FB76D8" w:rsidRPr="00C05DDA">
        <w:rPr>
          <w:rFonts w:ascii="標楷體" w:eastAsia="標楷體" w:hAnsi="標楷體" w:hint="eastAsia"/>
          <w:kern w:val="0"/>
          <w:szCs w:val="24"/>
        </w:rPr>
        <w:t>地點附近提供工藝服務之館所或場域。截至113年9月底止，臺灣工藝資料庫系統已蒐集「人物」等9大類53,757筆相關資料（表1</w:t>
      </w:r>
      <w:r w:rsidR="0069269F" w:rsidRPr="00C05DDA">
        <w:rPr>
          <w:rFonts w:ascii="標楷體" w:eastAsia="標楷體" w:hAnsi="標楷體"/>
          <w:kern w:val="0"/>
          <w:szCs w:val="24"/>
        </w:rPr>
        <w:t>7</w:t>
      </w:r>
      <w:r w:rsidR="00FB76D8" w:rsidRPr="00C05DDA">
        <w:rPr>
          <w:rFonts w:ascii="標楷體" w:eastAsia="標楷體" w:hAnsi="標楷體" w:hint="eastAsia"/>
          <w:kern w:val="0"/>
          <w:szCs w:val="24"/>
        </w:rPr>
        <w:t>），其中12,692筆已核對確認為正式資料，惟尚有41,065筆（占資料總筆數之76.39％）資料待核對確認；又已核對確認資料中，經權利盤點且可開放之筆數為3,412筆，僅占26.88％（3</w:t>
      </w:r>
      <w:r w:rsidR="00FB76D8" w:rsidRPr="00C05DDA">
        <w:rPr>
          <w:rFonts w:ascii="標楷體" w:eastAsia="標楷體" w:hAnsi="標楷體"/>
          <w:kern w:val="0"/>
          <w:szCs w:val="24"/>
        </w:rPr>
        <w:t>,</w:t>
      </w:r>
      <w:r w:rsidR="00FB76D8" w:rsidRPr="00C05DDA">
        <w:rPr>
          <w:rFonts w:ascii="標楷體" w:eastAsia="標楷體" w:hAnsi="標楷體" w:hint="eastAsia"/>
          <w:kern w:val="0"/>
          <w:szCs w:val="24"/>
        </w:rPr>
        <w:t>412筆/12</w:t>
      </w:r>
      <w:r w:rsidR="00FB76D8" w:rsidRPr="00C05DDA">
        <w:rPr>
          <w:rFonts w:ascii="標楷體" w:eastAsia="標楷體" w:hAnsi="標楷體"/>
          <w:kern w:val="0"/>
          <w:szCs w:val="24"/>
        </w:rPr>
        <w:t>,</w:t>
      </w:r>
      <w:r w:rsidR="00FB76D8" w:rsidRPr="00C05DDA">
        <w:rPr>
          <w:rFonts w:ascii="標楷體" w:eastAsia="標楷體" w:hAnsi="標楷體" w:hint="eastAsia"/>
          <w:kern w:val="0"/>
          <w:szCs w:val="24"/>
        </w:rPr>
        <w:t>692筆），係因資料多為文獻檔案，尚須大量時間及人力解析核對，且未完成資料清理校對，資料庫現有樣本數不足，無法進行精確統計分析等因素，</w:t>
      </w:r>
      <w:r w:rsidR="00FB76D8" w:rsidRPr="00C05DDA">
        <w:rPr>
          <w:rFonts w:ascii="標楷體" w:eastAsia="標楷體" w:hAnsi="標楷體" w:hint="eastAsia"/>
          <w:spacing w:val="-4"/>
          <w:kern w:val="0"/>
          <w:szCs w:val="24"/>
        </w:rPr>
        <w:t>致逾</w:t>
      </w:r>
      <w:proofErr w:type="gramStart"/>
      <w:r w:rsidR="00FB76D8" w:rsidRPr="00C05DDA">
        <w:rPr>
          <w:rFonts w:ascii="標楷體" w:eastAsia="標楷體" w:hAnsi="標楷體" w:hint="eastAsia"/>
          <w:spacing w:val="-4"/>
          <w:kern w:val="0"/>
          <w:szCs w:val="24"/>
        </w:rPr>
        <w:t>7成</w:t>
      </w:r>
      <w:proofErr w:type="gramEnd"/>
      <w:r w:rsidR="00FB76D8" w:rsidRPr="00C05DDA">
        <w:rPr>
          <w:rFonts w:ascii="標楷體" w:eastAsia="標楷體" w:hAnsi="標楷體" w:hint="eastAsia"/>
          <w:spacing w:val="-4"/>
          <w:kern w:val="0"/>
          <w:szCs w:val="24"/>
        </w:rPr>
        <w:t>已核對確認資料未能對外開放資料庫查詢服務，且影響後續「工藝基因技術分類</w:t>
      </w:r>
      <w:r w:rsidR="00FB76D8" w:rsidRPr="00C05DDA">
        <w:rPr>
          <w:rFonts w:ascii="標楷體" w:eastAsia="標楷體" w:hAnsi="標楷體" w:hint="eastAsia"/>
          <w:spacing w:val="-2"/>
          <w:kern w:val="0"/>
          <w:szCs w:val="24"/>
        </w:rPr>
        <w:t>及定序資料庫」暨「工藝地圖」等加值應用主題式網站建置之規</w:t>
      </w:r>
      <w:r w:rsidR="00FB76D8" w:rsidRPr="00C05DDA">
        <w:rPr>
          <w:rFonts w:ascii="標楷體" w:eastAsia="標楷體" w:hAnsi="標楷體" w:hint="eastAsia"/>
          <w:spacing w:val="-4"/>
          <w:kern w:val="0"/>
          <w:szCs w:val="24"/>
        </w:rPr>
        <w:t>劃，經函請文化部督促</w:t>
      </w:r>
      <w:proofErr w:type="gramStart"/>
      <w:r w:rsidR="00FB76D8" w:rsidRPr="00C05DDA">
        <w:rPr>
          <w:rFonts w:ascii="標楷體" w:eastAsia="標楷體" w:hAnsi="標楷體" w:hint="eastAsia"/>
          <w:spacing w:val="-4"/>
          <w:kern w:val="0"/>
          <w:szCs w:val="24"/>
        </w:rPr>
        <w:t>研</w:t>
      </w:r>
      <w:proofErr w:type="gramEnd"/>
      <w:r w:rsidR="00FB76D8" w:rsidRPr="00C05DDA">
        <w:rPr>
          <w:rFonts w:ascii="標楷體" w:eastAsia="標楷體" w:hAnsi="標楷體" w:hint="eastAsia"/>
          <w:spacing w:val="-4"/>
          <w:kern w:val="0"/>
          <w:szCs w:val="24"/>
        </w:rPr>
        <w:t>謀改善。</w:t>
      </w:r>
      <w:r w:rsidR="00FB76D8" w:rsidRPr="00C05DDA">
        <w:rPr>
          <w:rFonts w:ascii="標楷體" w:eastAsia="標楷體" w:hAnsi="標楷體" w:hint="eastAsia"/>
          <w:spacing w:val="-2"/>
          <w:kern w:val="0"/>
          <w:szCs w:val="24"/>
        </w:rPr>
        <w:t>據復：將規劃年度清理</w:t>
      </w:r>
      <w:r w:rsidR="00FB76D8" w:rsidRPr="00C05DDA">
        <w:rPr>
          <w:rFonts w:ascii="標楷體" w:eastAsia="標楷體" w:hAnsi="標楷體" w:hint="eastAsia"/>
          <w:spacing w:val="-4"/>
          <w:kern w:val="0"/>
          <w:szCs w:val="24"/>
        </w:rPr>
        <w:t>計畫，逐年進行資料清理校對及權利盤點作業，開放提供予各界人士參考</w:t>
      </w:r>
      <w:r w:rsidR="00FB76D8" w:rsidRPr="00C05DDA">
        <w:rPr>
          <w:rFonts w:ascii="標楷體" w:eastAsia="標楷體" w:hAnsi="標楷體" w:hint="eastAsia"/>
          <w:spacing w:val="-2"/>
          <w:kern w:val="0"/>
          <w:szCs w:val="24"/>
        </w:rPr>
        <w:t>利用。</w:t>
      </w:r>
    </w:p>
    <w:p w14:paraId="276F751E" w14:textId="2C3DA813" w:rsidR="00386BE4" w:rsidRPr="00C05DDA" w:rsidRDefault="00386BE4" w:rsidP="00507AF2">
      <w:pPr>
        <w:overflowPunct w:val="0"/>
        <w:snapToGrid w:val="0"/>
        <w:spacing w:line="420" w:lineRule="exact"/>
        <w:ind w:firstLineChars="450" w:firstLine="1081"/>
        <w:jc w:val="both"/>
        <w:rPr>
          <w:rFonts w:ascii="標楷體" w:eastAsia="標楷體" w:hAnsi="標楷體"/>
          <w:kern w:val="0"/>
          <w:szCs w:val="24"/>
        </w:rPr>
      </w:pPr>
      <w:r w:rsidRPr="00C05DDA">
        <w:rPr>
          <w:rFonts w:ascii="標楷體" w:eastAsia="標楷體" w:hAnsi="標楷體"/>
          <w:b/>
          <w:kern w:val="0"/>
          <w:szCs w:val="24"/>
        </w:rPr>
        <w:t>2</w:t>
      </w:r>
      <w:r w:rsidRPr="00C05DDA">
        <w:rPr>
          <w:rFonts w:ascii="標楷體" w:eastAsia="標楷體" w:hAnsi="標楷體" w:hint="eastAsia"/>
          <w:b/>
          <w:kern w:val="0"/>
          <w:szCs w:val="24"/>
        </w:rPr>
        <w:t xml:space="preserve">.　</w:t>
      </w:r>
      <w:r w:rsidRPr="00C05DDA">
        <w:rPr>
          <w:rFonts w:ascii="標楷體" w:eastAsia="標楷體" w:hAnsi="標楷體" w:hint="eastAsia"/>
          <w:b/>
          <w:bCs/>
          <w:kern w:val="0"/>
          <w:szCs w:val="24"/>
        </w:rPr>
        <w:t>為將工藝文化結合休閒觀光產業多元通路，已與休閒觀光協會等團體簽署合作備忘錄，惟迄未辦理合作事項，100條工藝行旅路徑僅公布北部地區路線，及工藝空間示範點尚無</w:t>
      </w:r>
      <w:r w:rsidRPr="00C05DDA">
        <w:rPr>
          <w:rFonts w:ascii="標楷體" w:eastAsia="標楷體" w:hAnsi="標楷體" w:hint="eastAsia"/>
          <w:b/>
          <w:bCs/>
          <w:kern w:val="0"/>
          <w:szCs w:val="24"/>
        </w:rPr>
        <w:lastRenderedPageBreak/>
        <w:t>成果</w:t>
      </w:r>
      <w:r w:rsidRPr="00C05DDA">
        <w:rPr>
          <w:rFonts w:ascii="標楷體" w:eastAsia="標楷體" w:hAnsi="標楷體" w:hint="eastAsia"/>
          <w:b/>
          <w:kern w:val="0"/>
          <w:szCs w:val="24"/>
        </w:rPr>
        <w:t>：</w:t>
      </w:r>
      <w:r w:rsidRPr="00C05DDA">
        <w:rPr>
          <w:rFonts w:ascii="標楷體" w:eastAsia="標楷體" w:hAnsi="標楷體" w:hint="eastAsia"/>
          <w:kern w:val="0"/>
          <w:szCs w:val="24"/>
        </w:rPr>
        <w:t>工藝中心為將工藝文化資源鏈結休閒觀光產業多元通路，與休閒觀光協會等相關</w:t>
      </w:r>
      <w:r w:rsidR="000F620F" w:rsidRPr="00C05DDA">
        <w:rPr>
          <w:rFonts w:ascii="標楷體" w:eastAsia="標楷體" w:hAnsi="標楷體" w:hint="eastAsia"/>
          <w:kern w:val="0"/>
          <w:szCs w:val="24"/>
        </w:rPr>
        <w:t>團體</w:t>
      </w:r>
      <w:r w:rsidRPr="00C05DDA">
        <w:rPr>
          <w:rFonts w:ascii="標楷體" w:eastAsia="標楷體" w:hAnsi="標楷體" w:hint="eastAsia"/>
          <w:kern w:val="0"/>
          <w:szCs w:val="24"/>
        </w:rPr>
        <w:t>簽署合作備忘錄（</w:t>
      </w:r>
      <w:r w:rsidRPr="00C05DDA">
        <w:rPr>
          <w:rFonts w:ascii="標楷體" w:eastAsia="標楷體" w:hAnsi="標楷體"/>
          <w:kern w:val="0"/>
          <w:szCs w:val="24"/>
        </w:rPr>
        <w:t>Memorandum of Understanding, MOU</w:t>
      </w:r>
      <w:r w:rsidRPr="00C05DDA">
        <w:rPr>
          <w:rFonts w:ascii="標楷體" w:eastAsia="標楷體" w:hAnsi="標楷體" w:hint="eastAsia"/>
          <w:kern w:val="0"/>
          <w:szCs w:val="24"/>
        </w:rPr>
        <w:t>），組成「工藝文化休閒</w:t>
      </w:r>
      <w:proofErr w:type="gramStart"/>
      <w:r w:rsidRPr="00C05DDA">
        <w:rPr>
          <w:rFonts w:ascii="標楷體" w:eastAsia="標楷體" w:hAnsi="標楷體" w:hint="eastAsia"/>
          <w:kern w:val="0"/>
          <w:szCs w:val="24"/>
        </w:rPr>
        <w:t>產業跨域聯盟</w:t>
      </w:r>
      <w:proofErr w:type="gramEnd"/>
      <w:r w:rsidRPr="00C05DDA">
        <w:rPr>
          <w:rFonts w:ascii="標楷體" w:eastAsia="標楷體" w:hAnsi="標楷體" w:hint="eastAsia"/>
          <w:kern w:val="0"/>
          <w:szCs w:val="24"/>
        </w:rPr>
        <w:t>」，期透過串聯全</w:t>
      </w:r>
      <w:proofErr w:type="gramStart"/>
      <w:r w:rsidRPr="00C05DDA">
        <w:rPr>
          <w:rFonts w:ascii="標楷體" w:eastAsia="標楷體" w:hAnsi="標楷體" w:hint="eastAsia"/>
          <w:kern w:val="0"/>
          <w:szCs w:val="24"/>
        </w:rPr>
        <w:t>臺</w:t>
      </w:r>
      <w:proofErr w:type="gramEnd"/>
      <w:r w:rsidRPr="00C05DDA">
        <w:rPr>
          <w:rFonts w:ascii="標楷體" w:eastAsia="標楷體" w:hAnsi="標楷體" w:hint="eastAsia"/>
          <w:kern w:val="0"/>
          <w:szCs w:val="24"/>
        </w:rPr>
        <w:t>工藝社區及工藝之家等單位，結合休閒觀光產業多元通路（觀光景點、旅宿、遊樂區及溫泉等），並規劃導入智能休閒平</w:t>
      </w:r>
      <w:proofErr w:type="gramStart"/>
      <w:r w:rsidRPr="00C05DDA">
        <w:rPr>
          <w:rFonts w:ascii="標楷體" w:eastAsia="標楷體" w:hAnsi="標楷體" w:hint="eastAsia"/>
          <w:kern w:val="0"/>
          <w:szCs w:val="24"/>
        </w:rPr>
        <w:t>臺</w:t>
      </w:r>
      <w:proofErr w:type="gramEnd"/>
      <w:r w:rsidRPr="00C05DDA">
        <w:rPr>
          <w:rFonts w:ascii="標楷體" w:eastAsia="標楷體" w:hAnsi="標楷體" w:hint="eastAsia"/>
          <w:kern w:val="0"/>
          <w:szCs w:val="24"/>
        </w:rPr>
        <w:t>，提供工藝行旅路徑，以帶動工藝創作業者</w:t>
      </w:r>
      <w:proofErr w:type="gramStart"/>
      <w:r w:rsidRPr="00C05DDA">
        <w:rPr>
          <w:rFonts w:ascii="標楷體" w:eastAsia="標楷體" w:hAnsi="標楷體" w:hint="eastAsia"/>
          <w:kern w:val="0"/>
          <w:szCs w:val="24"/>
        </w:rPr>
        <w:t>及旅宿業者</w:t>
      </w:r>
      <w:proofErr w:type="gramEnd"/>
      <w:r w:rsidRPr="00C05DDA">
        <w:rPr>
          <w:rFonts w:ascii="標楷體" w:eastAsia="標楷體" w:hAnsi="標楷體" w:hint="eastAsia"/>
          <w:kern w:val="0"/>
          <w:szCs w:val="24"/>
        </w:rPr>
        <w:t>經濟連動效益，打造工藝觀光路徑消費價值，及規劃建置工藝空間示範點，以串連工藝地方組織</w:t>
      </w:r>
      <w:r w:rsidRPr="00C05DDA">
        <w:rPr>
          <w:rFonts w:ascii="標楷體" w:eastAsia="標楷體" w:hAnsi="標楷體"/>
          <w:kern w:val="0"/>
          <w:szCs w:val="24"/>
        </w:rPr>
        <w:t>，</w:t>
      </w:r>
      <w:r w:rsidRPr="00C05DDA">
        <w:rPr>
          <w:rFonts w:ascii="標楷體" w:eastAsia="標楷體" w:hAnsi="標楷體" w:hint="eastAsia"/>
          <w:kern w:val="0"/>
          <w:szCs w:val="24"/>
        </w:rPr>
        <w:t>帶動工藝產業發展。經查執行情形，核有：（1）工藝中心於111年4月27日與中華民國旅館商業同業公會全國聯合會等8個休閒觀光產業相關組織共同簽署MOU，合作期限為111年4月27日至114年4月26日，合作項目包括共同規劃工藝行旅路徑產品、建立並維運智能休閒平</w:t>
      </w:r>
      <w:proofErr w:type="gramStart"/>
      <w:r w:rsidRPr="00C05DDA">
        <w:rPr>
          <w:rFonts w:ascii="標楷體" w:eastAsia="標楷體" w:hAnsi="標楷體" w:hint="eastAsia"/>
          <w:kern w:val="0"/>
          <w:szCs w:val="24"/>
        </w:rPr>
        <w:t>臺</w:t>
      </w:r>
      <w:proofErr w:type="gramEnd"/>
      <w:r w:rsidRPr="00C05DDA">
        <w:rPr>
          <w:rFonts w:ascii="標楷體" w:eastAsia="標楷體" w:hAnsi="標楷體" w:hint="eastAsia"/>
          <w:kern w:val="0"/>
          <w:szCs w:val="24"/>
        </w:rPr>
        <w:t>、共同行銷推廣及其他事項等，並提供100條工藝行旅路徑供大眾選擇體驗，共同促進工藝文化與休閒產業之發展。</w:t>
      </w:r>
      <w:proofErr w:type="gramStart"/>
      <w:r w:rsidRPr="00C05DDA">
        <w:rPr>
          <w:rFonts w:ascii="標楷體" w:eastAsia="標楷體" w:hAnsi="標楷體" w:hint="eastAsia"/>
          <w:kern w:val="0"/>
          <w:szCs w:val="24"/>
        </w:rPr>
        <w:t>惟</w:t>
      </w:r>
      <w:proofErr w:type="gramEnd"/>
      <w:r w:rsidRPr="00C05DDA">
        <w:rPr>
          <w:rFonts w:ascii="標楷體" w:eastAsia="標楷體" w:hAnsi="標楷體" w:hint="eastAsia"/>
          <w:kern w:val="0"/>
          <w:szCs w:val="24"/>
        </w:rPr>
        <w:t>截至113年10月底止，MOU</w:t>
      </w:r>
      <w:r w:rsidR="000A1E39" w:rsidRPr="00C05DDA">
        <w:rPr>
          <w:rFonts w:ascii="標楷體" w:eastAsia="標楷體" w:hAnsi="標楷體" w:hint="eastAsia"/>
          <w:kern w:val="0"/>
          <w:szCs w:val="24"/>
        </w:rPr>
        <w:t>合作</w:t>
      </w:r>
      <w:r w:rsidRPr="00C05DDA">
        <w:rPr>
          <w:rFonts w:ascii="標楷體" w:eastAsia="標楷體" w:hAnsi="標楷體" w:hint="eastAsia"/>
          <w:kern w:val="0"/>
          <w:szCs w:val="24"/>
        </w:rPr>
        <w:t>期限僅餘約6個月，工藝中心仍未推動上述合作事項；又該中心雖於</w:t>
      </w:r>
      <w:proofErr w:type="gramStart"/>
      <w:r w:rsidRPr="00C05DDA">
        <w:rPr>
          <w:rFonts w:ascii="標楷體" w:eastAsia="標楷體" w:hAnsi="標楷體" w:hint="eastAsia"/>
          <w:kern w:val="0"/>
          <w:szCs w:val="24"/>
        </w:rPr>
        <w:t>112</w:t>
      </w:r>
      <w:proofErr w:type="gramEnd"/>
      <w:r w:rsidRPr="00C05DDA">
        <w:rPr>
          <w:rFonts w:ascii="標楷體" w:eastAsia="標楷體" w:hAnsi="標楷體" w:hint="eastAsia"/>
          <w:kern w:val="0"/>
          <w:szCs w:val="24"/>
        </w:rPr>
        <w:t>年度規劃完成全國北中南東各地區共計100條之工藝行旅路徑，惟迄至113年9月11日</w:t>
      </w:r>
      <w:proofErr w:type="gramStart"/>
      <w:r w:rsidRPr="00C05DDA">
        <w:rPr>
          <w:rFonts w:ascii="標楷體" w:eastAsia="標楷體" w:hAnsi="標楷體" w:hint="eastAsia"/>
          <w:kern w:val="0"/>
          <w:szCs w:val="24"/>
        </w:rPr>
        <w:t>始於官網公布</w:t>
      </w:r>
      <w:proofErr w:type="gramEnd"/>
      <w:r w:rsidRPr="00C05DDA">
        <w:rPr>
          <w:rFonts w:ascii="標楷體" w:eastAsia="標楷體" w:hAnsi="標楷體" w:hint="eastAsia"/>
          <w:kern w:val="0"/>
          <w:szCs w:val="24"/>
        </w:rPr>
        <w:t>北部地區19條路徑供民眾參考，其餘81條路徑尚須辦理文案內容說明作業後始能公布，未能達成促進工藝文化與休閒產業經濟發展之計畫效益；（2）工藝中心規劃於</w:t>
      </w:r>
      <w:proofErr w:type="gramStart"/>
      <w:r w:rsidRPr="00C05DDA">
        <w:rPr>
          <w:rFonts w:ascii="標楷體" w:eastAsia="標楷體" w:hAnsi="標楷體" w:hint="eastAsia"/>
          <w:kern w:val="0"/>
          <w:szCs w:val="24"/>
        </w:rPr>
        <w:t>112</w:t>
      </w:r>
      <w:proofErr w:type="gramEnd"/>
      <w:r w:rsidRPr="00C05DDA">
        <w:rPr>
          <w:rFonts w:ascii="標楷體" w:eastAsia="標楷體" w:hAnsi="標楷體" w:hint="eastAsia"/>
          <w:kern w:val="0"/>
          <w:szCs w:val="24"/>
        </w:rPr>
        <w:t>年度推動5處觀光旅遊休憩公共空間作為工藝空間示範點，透過該示範點延伸周邊工藝景點及工藝家據點合作至少30案等目標，以帶動工藝文化消費，提升工藝經濟及文化加乘效果。</w:t>
      </w:r>
      <w:proofErr w:type="gramStart"/>
      <w:r w:rsidRPr="00C05DDA">
        <w:rPr>
          <w:rFonts w:ascii="標楷體" w:eastAsia="標楷體" w:hAnsi="標楷體" w:hint="eastAsia"/>
          <w:kern w:val="0"/>
          <w:szCs w:val="24"/>
        </w:rPr>
        <w:t>惟</w:t>
      </w:r>
      <w:proofErr w:type="gramEnd"/>
      <w:r w:rsidRPr="00C05DDA">
        <w:rPr>
          <w:rFonts w:ascii="標楷體" w:eastAsia="標楷體" w:hAnsi="標楷體" w:hint="eastAsia"/>
          <w:kern w:val="0"/>
          <w:szCs w:val="24"/>
        </w:rPr>
        <w:t>截至113年10月底止，尚無工藝空間示範點及延伸周圍工藝景點或業者合作方案之辦理成果等情事，經函請文化部督促檢討改善。據復：（1）因部分合作事項涉及跨領域資源協調，該中心將積極徵集其他觀光組織合作意願，以提供多樣化服務項目，打造具吸引力旅遊體驗；1</w:t>
      </w:r>
      <w:r w:rsidRPr="00C05DDA">
        <w:rPr>
          <w:rFonts w:ascii="標楷體" w:eastAsia="標楷體" w:hAnsi="標楷體"/>
          <w:kern w:val="0"/>
          <w:szCs w:val="24"/>
        </w:rPr>
        <w:t>00</w:t>
      </w:r>
      <w:r w:rsidRPr="00C05DDA">
        <w:rPr>
          <w:rFonts w:ascii="標楷體" w:eastAsia="標楷體" w:hAnsi="標楷體" w:hint="eastAsia"/>
          <w:kern w:val="0"/>
          <w:szCs w:val="24"/>
        </w:rPr>
        <w:t>條工藝行旅路徑相關資訊已透過該中心官方網站、Facebook及Instagram等社群媒體平</w:t>
      </w:r>
      <w:proofErr w:type="gramStart"/>
      <w:r w:rsidRPr="00C05DDA">
        <w:rPr>
          <w:rFonts w:ascii="標楷體" w:eastAsia="標楷體" w:hAnsi="標楷體" w:hint="eastAsia"/>
          <w:kern w:val="0"/>
          <w:szCs w:val="24"/>
        </w:rPr>
        <w:t>臺</w:t>
      </w:r>
      <w:proofErr w:type="gramEnd"/>
      <w:r w:rsidRPr="00C05DDA">
        <w:rPr>
          <w:rFonts w:ascii="標楷體" w:eastAsia="標楷體" w:hAnsi="標楷體" w:hint="eastAsia"/>
          <w:kern w:val="0"/>
          <w:szCs w:val="24"/>
        </w:rPr>
        <w:t>進行推廣，提供民眾選擇體驗，以達計畫預期目標；（2）將積極與各地方工藝相關業者進行洽談，並針對不同地區亮點空間進行可行性評估，預計</w:t>
      </w:r>
      <w:proofErr w:type="gramStart"/>
      <w:r w:rsidRPr="00C05DDA">
        <w:rPr>
          <w:rFonts w:ascii="標楷體" w:eastAsia="標楷體" w:hAnsi="標楷體" w:hint="eastAsia"/>
          <w:kern w:val="0"/>
          <w:szCs w:val="24"/>
        </w:rPr>
        <w:t>114</w:t>
      </w:r>
      <w:proofErr w:type="gramEnd"/>
      <w:r w:rsidRPr="00C05DDA">
        <w:rPr>
          <w:rFonts w:ascii="標楷體" w:eastAsia="標楷體" w:hAnsi="標楷體" w:hint="eastAsia"/>
          <w:kern w:val="0"/>
          <w:szCs w:val="24"/>
        </w:rPr>
        <w:t>年度完成相關合作方案。</w:t>
      </w:r>
    </w:p>
    <w:p w14:paraId="0DAEE9C0" w14:textId="77777777" w:rsidR="0069269F" w:rsidRPr="00C05DDA" w:rsidRDefault="00042B82" w:rsidP="00507AF2">
      <w:pPr>
        <w:overflowPunct w:val="0"/>
        <w:snapToGrid w:val="0"/>
        <w:spacing w:line="428" w:lineRule="exact"/>
        <w:ind w:firstLineChars="450" w:firstLine="1081"/>
        <w:jc w:val="distribute"/>
        <w:rPr>
          <w:rFonts w:ascii="標楷體" w:eastAsia="標楷體" w:hAnsi="標楷體"/>
          <w:kern w:val="0"/>
          <w:szCs w:val="24"/>
          <w:shd w:val="clear" w:color="auto" w:fill="FFFF00"/>
        </w:rPr>
      </w:pPr>
      <w:r w:rsidRPr="00C05DDA">
        <w:rPr>
          <w:rFonts w:ascii="標楷體" w:eastAsia="標楷體" w:hAnsi="標楷體"/>
          <w:b/>
          <w:kern w:val="0"/>
          <w:szCs w:val="24"/>
        </w:rPr>
        <w:t>3.</w:t>
      </w:r>
      <w:r w:rsidRPr="00C05DDA">
        <w:rPr>
          <w:rFonts w:ascii="標楷體" w:eastAsia="標楷體" w:hAnsi="標楷體" w:hint="eastAsia"/>
          <w:b/>
          <w:kern w:val="0"/>
          <w:szCs w:val="24"/>
        </w:rPr>
        <w:t xml:space="preserve">　</w:t>
      </w:r>
      <w:r w:rsidRPr="00C05DDA">
        <w:rPr>
          <w:rFonts w:ascii="標楷體" w:eastAsia="標楷體" w:hAnsi="標楷體" w:hint="eastAsia"/>
          <w:b/>
          <w:bCs/>
          <w:kern w:val="0"/>
          <w:szCs w:val="24"/>
        </w:rPr>
        <w:t>建置臺灣工藝</w:t>
      </w:r>
      <w:proofErr w:type="gramStart"/>
      <w:r w:rsidRPr="00C05DDA">
        <w:rPr>
          <w:rFonts w:ascii="標楷體" w:eastAsia="標楷體" w:hAnsi="標楷體" w:hint="eastAsia"/>
          <w:b/>
          <w:bCs/>
          <w:kern w:val="0"/>
          <w:szCs w:val="24"/>
        </w:rPr>
        <w:t>型錄線上銷售</w:t>
      </w:r>
      <w:proofErr w:type="gramEnd"/>
      <w:r w:rsidRPr="00C05DDA">
        <w:rPr>
          <w:rFonts w:ascii="標楷體" w:eastAsia="標楷體" w:hAnsi="標楷體" w:hint="eastAsia"/>
          <w:b/>
          <w:bCs/>
          <w:kern w:val="0"/>
          <w:szCs w:val="24"/>
        </w:rPr>
        <w:t>平</w:t>
      </w:r>
      <w:proofErr w:type="gramStart"/>
      <w:r w:rsidRPr="00C05DDA">
        <w:rPr>
          <w:rFonts w:ascii="標楷體" w:eastAsia="標楷體" w:hAnsi="標楷體" w:hint="eastAsia"/>
          <w:b/>
          <w:bCs/>
          <w:kern w:val="0"/>
          <w:szCs w:val="24"/>
        </w:rPr>
        <w:t>臺</w:t>
      </w:r>
      <w:proofErr w:type="gramEnd"/>
      <w:r w:rsidRPr="00C05DDA">
        <w:rPr>
          <w:rFonts w:ascii="標楷體" w:eastAsia="標楷體" w:hAnsi="標楷體" w:hint="eastAsia"/>
          <w:b/>
          <w:bCs/>
          <w:kern w:val="0"/>
          <w:szCs w:val="24"/>
        </w:rPr>
        <w:t>，</w:t>
      </w:r>
      <w:r w:rsidRPr="00C05DDA">
        <w:rPr>
          <w:rFonts w:ascii="標楷體" w:eastAsia="標楷體" w:hAnsi="標楷體"/>
          <w:b/>
          <w:bCs/>
          <w:kern w:val="0"/>
          <w:szCs w:val="24"/>
        </w:rPr>
        <w:t>整合工藝</w:t>
      </w:r>
      <w:r w:rsidRPr="00C05DDA">
        <w:rPr>
          <w:rFonts w:ascii="標楷體" w:eastAsia="標楷體" w:hAnsi="標楷體" w:hint="eastAsia"/>
          <w:b/>
          <w:bCs/>
          <w:kern w:val="0"/>
          <w:szCs w:val="24"/>
        </w:rPr>
        <w:t>作品</w:t>
      </w:r>
      <w:r w:rsidRPr="00C05DDA">
        <w:rPr>
          <w:rFonts w:ascii="標楷體" w:eastAsia="標楷體" w:hAnsi="標楷體"/>
          <w:b/>
          <w:bCs/>
          <w:kern w:val="0"/>
          <w:szCs w:val="24"/>
        </w:rPr>
        <w:t>資訊</w:t>
      </w:r>
      <w:r w:rsidRPr="00C05DDA">
        <w:rPr>
          <w:rFonts w:ascii="標楷體" w:eastAsia="標楷體" w:hAnsi="標楷體" w:hint="eastAsia"/>
          <w:b/>
          <w:bCs/>
          <w:kern w:val="0"/>
          <w:szCs w:val="24"/>
        </w:rPr>
        <w:t>，以開拓工藝產業多元通路與商機，惟臺灣綠工藝歷年入選作品多數未上架，且部分作品未</w:t>
      </w:r>
      <w:proofErr w:type="gramStart"/>
      <w:r w:rsidRPr="00C05DDA">
        <w:rPr>
          <w:rFonts w:ascii="標楷體" w:eastAsia="標楷體" w:hAnsi="標楷體" w:hint="eastAsia"/>
          <w:b/>
          <w:bCs/>
          <w:kern w:val="0"/>
          <w:szCs w:val="24"/>
        </w:rPr>
        <w:t>提供線上連結</w:t>
      </w:r>
      <w:proofErr w:type="gramEnd"/>
      <w:r w:rsidRPr="00C05DDA">
        <w:rPr>
          <w:rFonts w:ascii="標楷體" w:eastAsia="標楷體" w:hAnsi="標楷體" w:hint="eastAsia"/>
          <w:b/>
          <w:bCs/>
          <w:kern w:val="0"/>
          <w:szCs w:val="24"/>
        </w:rPr>
        <w:t>或現有連結已失效</w:t>
      </w:r>
      <w:r w:rsidRPr="00C05DDA">
        <w:rPr>
          <w:rFonts w:ascii="標楷體" w:eastAsia="標楷體" w:hAnsi="標楷體" w:hint="eastAsia"/>
          <w:b/>
          <w:kern w:val="0"/>
          <w:szCs w:val="24"/>
        </w:rPr>
        <w:t>：</w:t>
      </w:r>
      <w:r w:rsidRPr="00C05DDA">
        <w:rPr>
          <w:rFonts w:ascii="標楷體" w:eastAsia="標楷體" w:hAnsi="標楷體" w:hint="eastAsia"/>
          <w:kern w:val="0"/>
          <w:szCs w:val="24"/>
        </w:rPr>
        <w:t>工藝中心自</w:t>
      </w:r>
      <w:r w:rsidRPr="00C05DDA">
        <w:rPr>
          <w:rFonts w:ascii="標楷體" w:eastAsia="標楷體" w:hAnsi="標楷體"/>
          <w:kern w:val="0"/>
          <w:szCs w:val="24"/>
        </w:rPr>
        <w:t>110年起辦理「臺灣綠工藝認證Taiwan Green Craft」作品徵件，藉由公部門賦予工藝產品識別度，以增強大眾購買信心，</w:t>
      </w:r>
      <w:r w:rsidRPr="00C05DDA">
        <w:rPr>
          <w:rFonts w:ascii="標楷體" w:eastAsia="標楷體" w:hAnsi="標楷體" w:hint="eastAsia"/>
          <w:kern w:val="0"/>
          <w:szCs w:val="24"/>
        </w:rPr>
        <w:t>又</w:t>
      </w:r>
      <w:r w:rsidRPr="00C05DDA">
        <w:rPr>
          <w:rFonts w:ascii="標楷體" w:eastAsia="標楷體" w:hAnsi="標楷體"/>
          <w:kern w:val="0"/>
          <w:szCs w:val="24"/>
        </w:rPr>
        <w:t>於</w:t>
      </w:r>
      <w:proofErr w:type="gramStart"/>
      <w:r w:rsidRPr="00C05DDA">
        <w:rPr>
          <w:rFonts w:ascii="標楷體" w:eastAsia="標楷體" w:hAnsi="標楷體"/>
          <w:kern w:val="0"/>
          <w:szCs w:val="24"/>
        </w:rPr>
        <w:t>112</w:t>
      </w:r>
      <w:proofErr w:type="gramEnd"/>
      <w:r w:rsidRPr="00C05DDA">
        <w:rPr>
          <w:rFonts w:ascii="標楷體" w:eastAsia="標楷體" w:hAnsi="標楷體"/>
          <w:kern w:val="0"/>
          <w:szCs w:val="24"/>
        </w:rPr>
        <w:t>年度辦理「臺灣工藝整合平</w:t>
      </w:r>
      <w:proofErr w:type="gramStart"/>
      <w:r w:rsidRPr="00C05DDA">
        <w:rPr>
          <w:rFonts w:ascii="標楷體" w:eastAsia="標楷體" w:hAnsi="標楷體"/>
          <w:kern w:val="0"/>
          <w:szCs w:val="24"/>
        </w:rPr>
        <w:t>臺</w:t>
      </w:r>
      <w:proofErr w:type="gramEnd"/>
      <w:r w:rsidRPr="00C05DDA">
        <w:rPr>
          <w:rFonts w:ascii="標楷體" w:eastAsia="標楷體" w:hAnsi="標楷體"/>
          <w:kern w:val="0"/>
          <w:szCs w:val="24"/>
        </w:rPr>
        <w:t>建置計畫」，總經費400萬元，於113年5月建置臺灣工藝</w:t>
      </w:r>
      <w:proofErr w:type="gramStart"/>
      <w:r w:rsidRPr="00C05DDA">
        <w:rPr>
          <w:rFonts w:ascii="標楷體" w:eastAsia="標楷體" w:hAnsi="標楷體"/>
          <w:kern w:val="0"/>
          <w:szCs w:val="24"/>
        </w:rPr>
        <w:t>型錄線上銷售</w:t>
      </w:r>
      <w:proofErr w:type="gramEnd"/>
      <w:r w:rsidRPr="00C05DDA">
        <w:rPr>
          <w:rFonts w:ascii="標楷體" w:eastAsia="標楷體" w:hAnsi="標楷體"/>
          <w:kern w:val="0"/>
          <w:szCs w:val="24"/>
        </w:rPr>
        <w:t>平</w:t>
      </w:r>
      <w:proofErr w:type="gramStart"/>
      <w:r w:rsidRPr="00C05DDA">
        <w:rPr>
          <w:rFonts w:ascii="標楷體" w:eastAsia="標楷體" w:hAnsi="標楷體"/>
          <w:kern w:val="0"/>
          <w:szCs w:val="24"/>
        </w:rPr>
        <w:t>臺</w:t>
      </w:r>
      <w:proofErr w:type="gramEnd"/>
      <w:r w:rsidRPr="00C05DDA">
        <w:rPr>
          <w:rFonts w:ascii="標楷體" w:eastAsia="標楷體" w:hAnsi="標楷體"/>
          <w:kern w:val="0"/>
          <w:szCs w:val="24"/>
        </w:rPr>
        <w:t>（下稱工藝型錄平</w:t>
      </w:r>
      <w:proofErr w:type="gramStart"/>
      <w:r w:rsidRPr="00C05DDA">
        <w:rPr>
          <w:rFonts w:ascii="標楷體" w:eastAsia="標楷體" w:hAnsi="標楷體"/>
          <w:kern w:val="0"/>
          <w:szCs w:val="24"/>
        </w:rPr>
        <w:t>臺</w:t>
      </w:r>
      <w:proofErr w:type="gramEnd"/>
      <w:r w:rsidRPr="00C05DDA">
        <w:rPr>
          <w:rFonts w:ascii="標楷體" w:eastAsia="標楷體" w:hAnsi="標楷體"/>
          <w:kern w:val="0"/>
          <w:szCs w:val="24"/>
        </w:rPr>
        <w:t>），提供工藝業者上架商</w:t>
      </w:r>
      <w:r w:rsidRPr="00C05DDA">
        <w:rPr>
          <w:rFonts w:ascii="標楷體" w:eastAsia="標楷體" w:hAnsi="標楷體" w:hint="eastAsia"/>
          <w:kern w:val="0"/>
          <w:szCs w:val="24"/>
        </w:rPr>
        <w:t>品，並將臺灣綠工藝品牌作品列為特別推薦商品，設置「臺灣綠工藝入選作品專區」，提供優良品牌廠商</w:t>
      </w:r>
      <w:proofErr w:type="gramStart"/>
      <w:r w:rsidRPr="00C05DDA">
        <w:rPr>
          <w:rFonts w:ascii="標楷體" w:eastAsia="標楷體" w:hAnsi="標楷體" w:hint="eastAsia"/>
          <w:kern w:val="0"/>
          <w:szCs w:val="24"/>
        </w:rPr>
        <w:t>進行線上主題</w:t>
      </w:r>
      <w:proofErr w:type="gramEnd"/>
      <w:r w:rsidRPr="00C05DDA">
        <w:rPr>
          <w:rFonts w:ascii="標楷體" w:eastAsia="標楷體" w:hAnsi="標楷體" w:hint="eastAsia"/>
          <w:kern w:val="0"/>
          <w:szCs w:val="24"/>
        </w:rPr>
        <w:t>企劃宣傳，以網際網路無界限特性，便於消費者隨時隨地至平</w:t>
      </w:r>
      <w:proofErr w:type="gramStart"/>
      <w:r w:rsidRPr="00C05DDA">
        <w:rPr>
          <w:rFonts w:ascii="標楷體" w:eastAsia="標楷體" w:hAnsi="標楷體" w:hint="eastAsia"/>
          <w:kern w:val="0"/>
          <w:szCs w:val="24"/>
        </w:rPr>
        <w:t>臺</w:t>
      </w:r>
      <w:proofErr w:type="gramEnd"/>
      <w:r w:rsidRPr="00C05DDA">
        <w:rPr>
          <w:rFonts w:ascii="標楷體" w:eastAsia="標楷體" w:hAnsi="標楷體" w:hint="eastAsia"/>
          <w:kern w:val="0"/>
          <w:szCs w:val="24"/>
        </w:rPr>
        <w:t>瀏覽喜好作品，</w:t>
      </w:r>
      <w:proofErr w:type="gramStart"/>
      <w:r w:rsidRPr="00C05DDA">
        <w:rPr>
          <w:rFonts w:ascii="標楷體" w:eastAsia="標楷體" w:hAnsi="標楷體" w:hint="eastAsia"/>
          <w:kern w:val="0"/>
          <w:szCs w:val="24"/>
        </w:rPr>
        <w:t>透過線上連結</w:t>
      </w:r>
      <w:proofErr w:type="gramEnd"/>
      <w:r w:rsidRPr="00C05DDA">
        <w:rPr>
          <w:rFonts w:ascii="標楷體" w:eastAsia="標楷體" w:hAnsi="標楷體" w:hint="eastAsia"/>
          <w:kern w:val="0"/>
          <w:szCs w:val="24"/>
        </w:rPr>
        <w:t>功能至品牌廠商自營網站選購</w:t>
      </w:r>
      <w:r w:rsidRPr="00C05DDA">
        <w:rPr>
          <w:rFonts w:ascii="標楷體" w:eastAsia="標楷體" w:hAnsi="標楷體"/>
          <w:kern w:val="0"/>
          <w:szCs w:val="24"/>
        </w:rPr>
        <w:t>，開拓工藝產業多元通路與商機</w:t>
      </w:r>
      <w:r w:rsidRPr="00C05DDA">
        <w:rPr>
          <w:rFonts w:ascii="標楷體" w:eastAsia="標楷體" w:hAnsi="標楷體" w:hint="eastAsia"/>
          <w:kern w:val="0"/>
          <w:szCs w:val="24"/>
        </w:rPr>
        <w:t>。</w:t>
      </w:r>
      <w:r w:rsidRPr="00C05DDA">
        <w:rPr>
          <w:rFonts w:ascii="標楷體" w:eastAsia="標楷體" w:hAnsi="標楷體"/>
          <w:kern w:val="0"/>
          <w:szCs w:val="24"/>
        </w:rPr>
        <w:t>110至113年度</w:t>
      </w:r>
      <w:r w:rsidRPr="00C05DDA">
        <w:rPr>
          <w:rFonts w:ascii="標楷體" w:eastAsia="標楷體" w:hAnsi="標楷體" w:hint="eastAsia"/>
          <w:kern w:val="0"/>
          <w:szCs w:val="24"/>
        </w:rPr>
        <w:t>臺灣綠工藝入</w:t>
      </w:r>
      <w:r w:rsidRPr="00C05DDA">
        <w:rPr>
          <w:rFonts w:ascii="標楷體" w:eastAsia="標楷體" w:hAnsi="標楷體"/>
          <w:kern w:val="0"/>
          <w:szCs w:val="24"/>
        </w:rPr>
        <w:t>選作品分別有92件、151件、98件及50件，合計391件</w:t>
      </w:r>
      <w:r w:rsidRPr="00C05DDA">
        <w:rPr>
          <w:rFonts w:ascii="標楷體" w:eastAsia="標楷體" w:hAnsi="標楷體" w:hint="eastAsia"/>
          <w:kern w:val="0"/>
          <w:szCs w:val="24"/>
        </w:rPr>
        <w:t>。截至</w:t>
      </w:r>
      <w:r w:rsidRPr="00C05DDA">
        <w:rPr>
          <w:rFonts w:ascii="標楷體" w:eastAsia="標楷體" w:hAnsi="標楷體"/>
          <w:kern w:val="0"/>
          <w:szCs w:val="24"/>
        </w:rPr>
        <w:t>113年10月底止，工藝型錄平</w:t>
      </w:r>
      <w:proofErr w:type="gramStart"/>
      <w:r w:rsidRPr="00C05DDA">
        <w:rPr>
          <w:rFonts w:ascii="標楷體" w:eastAsia="標楷體" w:hAnsi="標楷體"/>
          <w:kern w:val="0"/>
          <w:szCs w:val="24"/>
        </w:rPr>
        <w:t>臺</w:t>
      </w:r>
      <w:proofErr w:type="gramEnd"/>
      <w:r w:rsidRPr="00C05DDA">
        <w:rPr>
          <w:rFonts w:ascii="標楷體" w:eastAsia="標楷體" w:hAnsi="標楷體"/>
          <w:kern w:val="0"/>
          <w:szCs w:val="24"/>
        </w:rPr>
        <w:t>已上架692件</w:t>
      </w:r>
      <w:r w:rsidRPr="00C05DDA">
        <w:rPr>
          <w:rFonts w:ascii="標楷體" w:eastAsia="標楷體" w:hAnsi="標楷體" w:hint="eastAsia"/>
          <w:kern w:val="0"/>
          <w:szCs w:val="24"/>
        </w:rPr>
        <w:t>工藝作品</w:t>
      </w:r>
      <w:r w:rsidRPr="00C05DDA">
        <w:rPr>
          <w:rFonts w:ascii="標楷體" w:eastAsia="標楷體" w:hAnsi="標楷體"/>
          <w:kern w:val="0"/>
          <w:szCs w:val="24"/>
        </w:rPr>
        <w:t>，其中屬工藝中心認證之臺灣綠工藝作品者，僅</w:t>
      </w:r>
      <w:proofErr w:type="gramStart"/>
      <w:r w:rsidRPr="00C05DDA">
        <w:rPr>
          <w:rFonts w:ascii="標楷體" w:eastAsia="標楷體" w:hAnsi="標楷體"/>
          <w:kern w:val="0"/>
          <w:szCs w:val="24"/>
        </w:rPr>
        <w:t>113</w:t>
      </w:r>
      <w:proofErr w:type="gramEnd"/>
      <w:r w:rsidRPr="00C05DDA">
        <w:rPr>
          <w:rFonts w:ascii="標楷體" w:eastAsia="標楷體" w:hAnsi="標楷體"/>
          <w:kern w:val="0"/>
          <w:szCs w:val="24"/>
        </w:rPr>
        <w:t>年度認證之50件，占歷年入選作品391件之12.79％；</w:t>
      </w:r>
      <w:r w:rsidRPr="00556405">
        <w:rPr>
          <w:rFonts w:ascii="標楷體" w:eastAsia="標楷體" w:hAnsi="標楷體" w:hint="eastAsia"/>
          <w:kern w:val="0"/>
          <w:szCs w:val="24"/>
        </w:rPr>
        <w:t>且</w:t>
      </w:r>
      <w:r w:rsidRPr="00556405">
        <w:rPr>
          <w:rFonts w:ascii="標楷體" w:eastAsia="標楷體" w:hAnsi="標楷體"/>
          <w:kern w:val="0"/>
          <w:szCs w:val="24"/>
        </w:rPr>
        <w:t>上架之692件作品，</w:t>
      </w:r>
    </w:p>
    <w:p w14:paraId="71F178F6" w14:textId="2BAA2258" w:rsidR="00042B82" w:rsidRPr="00C05DDA" w:rsidRDefault="0069269F" w:rsidP="00207EF8">
      <w:pPr>
        <w:overflowPunct w:val="0"/>
        <w:snapToGrid w:val="0"/>
        <w:spacing w:line="430" w:lineRule="exact"/>
        <w:jc w:val="both"/>
        <w:rPr>
          <w:rFonts w:ascii="標楷體" w:eastAsia="標楷體" w:hAnsi="標楷體"/>
          <w:kern w:val="0"/>
          <w:szCs w:val="24"/>
        </w:rPr>
      </w:pPr>
      <w:r w:rsidRPr="00C05DDA">
        <w:rPr>
          <w:rFonts w:ascii="標楷體" w:eastAsia="標楷體" w:hAnsi="標楷體"/>
          <w:bCs/>
          <w:noProof/>
          <w:kern w:val="0"/>
          <w:szCs w:val="24"/>
        </w:rPr>
        <w:lastRenderedPageBreak/>
        <mc:AlternateContent>
          <mc:Choice Requires="wps">
            <w:drawing>
              <wp:anchor distT="45720" distB="45720" distL="114300" distR="114300" simplePos="0" relativeHeight="251741184" behindDoc="1" locked="0" layoutInCell="1" allowOverlap="1" wp14:anchorId="5D6B5E78" wp14:editId="700DBB5A">
                <wp:simplePos x="0" y="0"/>
                <wp:positionH relativeFrom="column">
                  <wp:posOffset>2762885</wp:posOffset>
                </wp:positionH>
                <wp:positionV relativeFrom="paragraph">
                  <wp:posOffset>30480</wp:posOffset>
                </wp:positionV>
                <wp:extent cx="3634740" cy="2619375"/>
                <wp:effectExtent l="0" t="0" r="3810" b="9525"/>
                <wp:wrapSquare wrapText="bothSides"/>
                <wp:docPr id="1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4740" cy="2619375"/>
                        </a:xfrm>
                        <a:prstGeom prst="rect">
                          <a:avLst/>
                        </a:prstGeom>
                        <a:solidFill>
                          <a:srgbClr val="FFFFFF"/>
                        </a:solidFill>
                        <a:ln w="9525">
                          <a:noFill/>
                          <a:miter lim="800000"/>
                          <a:headEnd/>
                          <a:tailEnd/>
                        </a:ln>
                      </wps:spPr>
                      <wps:txbx>
                        <w:txbxContent>
                          <w:tbl>
                            <w:tblPr>
                              <w:tblStyle w:val="aa"/>
                              <w:tblW w:w="4986" w:type="pct"/>
                              <w:tblLook w:val="04A0" w:firstRow="1" w:lastRow="0" w:firstColumn="1" w:lastColumn="0" w:noHBand="0" w:noVBand="1"/>
                            </w:tblPr>
                            <w:tblGrid>
                              <w:gridCol w:w="907"/>
                              <w:gridCol w:w="1085"/>
                              <w:gridCol w:w="894"/>
                              <w:gridCol w:w="1182"/>
                              <w:gridCol w:w="1354"/>
                            </w:tblGrid>
                            <w:tr w:rsidR="0069269F" w:rsidRPr="00BD4107" w14:paraId="59CC795A" w14:textId="77777777" w:rsidTr="00BD4107">
                              <w:tc>
                                <w:tcPr>
                                  <w:tcW w:w="5000" w:type="pct"/>
                                  <w:gridSpan w:val="5"/>
                                  <w:tcBorders>
                                    <w:top w:val="nil"/>
                                    <w:left w:val="nil"/>
                                    <w:bottom w:val="nil"/>
                                    <w:right w:val="nil"/>
                                  </w:tcBorders>
                                  <w:vAlign w:val="center"/>
                                </w:tcPr>
                                <w:p w14:paraId="0A4A2725" w14:textId="77777777" w:rsidR="0069269F" w:rsidRPr="00BD4107" w:rsidRDefault="0069269F" w:rsidP="00BD4107">
                                  <w:pPr>
                                    <w:tabs>
                                      <w:tab w:val="left" w:pos="1512"/>
                                    </w:tabs>
                                    <w:spacing w:line="0" w:lineRule="atLeast"/>
                                    <w:jc w:val="center"/>
                                    <w:rPr>
                                      <w:rFonts w:ascii="標楷體" w:eastAsia="標楷體" w:hAnsi="標楷體"/>
                                      <w:b/>
                                      <w:bCs/>
                                      <w:szCs w:val="24"/>
                                    </w:rPr>
                                  </w:pPr>
                                  <w:r>
                                    <w:rPr>
                                      <w:rFonts w:ascii="標楷體" w:eastAsia="標楷體" w:hAnsi="標楷體" w:hint="eastAsia"/>
                                      <w:b/>
                                      <w:bCs/>
                                      <w:szCs w:val="24"/>
                                    </w:rPr>
                                    <w:t>表1</w:t>
                                  </w:r>
                                  <w:r>
                                    <w:rPr>
                                      <w:rFonts w:ascii="標楷體" w:eastAsia="標楷體" w:hAnsi="標楷體"/>
                                      <w:b/>
                                      <w:bCs/>
                                      <w:szCs w:val="24"/>
                                    </w:rPr>
                                    <w:t>8</w:t>
                                  </w:r>
                                  <w:r>
                                    <w:rPr>
                                      <w:rFonts w:ascii="標楷體" w:eastAsia="標楷體" w:hAnsi="標楷體" w:hint="eastAsia"/>
                                      <w:b/>
                                      <w:bCs/>
                                      <w:szCs w:val="24"/>
                                    </w:rPr>
                                    <w:t xml:space="preserve">　</w:t>
                                  </w:r>
                                  <w:r w:rsidRPr="00BD4107">
                                    <w:rPr>
                                      <w:rFonts w:ascii="標楷體" w:eastAsia="標楷體" w:hAnsi="標楷體"/>
                                      <w:b/>
                                      <w:bCs/>
                                      <w:szCs w:val="24"/>
                                    </w:rPr>
                                    <w:t>臺灣綠工藝認證</w:t>
                                  </w:r>
                                  <w:r>
                                    <w:rPr>
                                      <w:rFonts w:ascii="標楷體" w:eastAsia="標楷體" w:hAnsi="標楷體" w:hint="eastAsia"/>
                                      <w:b/>
                                      <w:bCs/>
                                      <w:szCs w:val="24"/>
                                    </w:rPr>
                                    <w:t>及上架工藝型錄平</w:t>
                                  </w:r>
                                  <w:r>
                                    <w:rPr>
                                      <w:rFonts w:ascii="標楷體" w:eastAsia="標楷體" w:hAnsi="標楷體" w:hint="eastAsia"/>
                                      <w:b/>
                                      <w:bCs/>
                                      <w:szCs w:val="24"/>
                                    </w:rPr>
                                    <w:t>臺情形</w:t>
                                  </w:r>
                                </w:p>
                              </w:tc>
                            </w:tr>
                            <w:tr w:rsidR="0069269F" w:rsidRPr="00BD4107" w14:paraId="1B846ADD" w14:textId="77777777" w:rsidTr="00BD4107">
                              <w:tc>
                                <w:tcPr>
                                  <w:tcW w:w="5000" w:type="pct"/>
                                  <w:gridSpan w:val="5"/>
                                  <w:tcBorders>
                                    <w:top w:val="nil"/>
                                    <w:left w:val="nil"/>
                                    <w:right w:val="nil"/>
                                  </w:tcBorders>
                                  <w:vAlign w:val="center"/>
                                </w:tcPr>
                                <w:p w14:paraId="14585368" w14:textId="77777777" w:rsidR="0069269F" w:rsidRPr="00BD4107" w:rsidRDefault="0069269F" w:rsidP="000E405E">
                                  <w:pPr>
                                    <w:tabs>
                                      <w:tab w:val="left" w:pos="1512"/>
                                    </w:tabs>
                                    <w:spacing w:line="0" w:lineRule="atLeast"/>
                                    <w:ind w:rightChars="-42" w:right="-101"/>
                                    <w:jc w:val="right"/>
                                    <w:rPr>
                                      <w:rFonts w:ascii="標楷體" w:eastAsia="標楷體" w:hAnsi="標楷體"/>
                                      <w:sz w:val="20"/>
                                      <w:szCs w:val="20"/>
                                    </w:rPr>
                                  </w:pPr>
                                  <w:r>
                                    <w:rPr>
                                      <w:rFonts w:ascii="標楷體" w:eastAsia="標楷體" w:hAnsi="標楷體" w:hint="eastAsia"/>
                                      <w:sz w:val="20"/>
                                      <w:szCs w:val="20"/>
                                    </w:rPr>
                                    <w:t>單位：件</w:t>
                                  </w:r>
                                </w:p>
                              </w:tc>
                            </w:tr>
                            <w:tr w:rsidR="0069269F" w:rsidRPr="00BD4107" w14:paraId="5CA1F003" w14:textId="77777777" w:rsidTr="000E405E">
                              <w:trPr>
                                <w:trHeight w:val="416"/>
                              </w:trPr>
                              <w:tc>
                                <w:tcPr>
                                  <w:tcW w:w="836" w:type="pct"/>
                                  <w:vMerge w:val="restart"/>
                                  <w:vAlign w:val="center"/>
                                </w:tcPr>
                                <w:p w14:paraId="42046EF6" w14:textId="77777777" w:rsidR="0069269F" w:rsidRPr="00BD4107" w:rsidRDefault="0069269F" w:rsidP="00207EF8">
                                  <w:pPr>
                                    <w:tabs>
                                      <w:tab w:val="left" w:pos="1512"/>
                                    </w:tabs>
                                    <w:spacing w:line="300" w:lineRule="exact"/>
                                    <w:jc w:val="center"/>
                                    <w:rPr>
                                      <w:rFonts w:ascii="標楷體" w:eastAsia="標楷體" w:hAnsi="標楷體"/>
                                      <w:sz w:val="20"/>
                                      <w:szCs w:val="20"/>
                                    </w:rPr>
                                  </w:pPr>
                                  <w:r w:rsidRPr="00BD4107">
                                    <w:rPr>
                                      <w:rFonts w:ascii="標楷體" w:eastAsia="標楷體" w:hAnsi="標楷體" w:hint="eastAsia"/>
                                      <w:sz w:val="20"/>
                                      <w:szCs w:val="20"/>
                                    </w:rPr>
                                    <w:t>年度</w:t>
                                  </w:r>
                                </w:p>
                              </w:tc>
                              <w:tc>
                                <w:tcPr>
                                  <w:tcW w:w="1001" w:type="pct"/>
                                  <w:vMerge w:val="restart"/>
                                  <w:vAlign w:val="center"/>
                                </w:tcPr>
                                <w:p w14:paraId="3F21A291" w14:textId="77777777" w:rsidR="0069269F" w:rsidRPr="00BD4107" w:rsidRDefault="0069269F" w:rsidP="00207EF8">
                                  <w:pPr>
                                    <w:tabs>
                                      <w:tab w:val="left" w:pos="1512"/>
                                    </w:tabs>
                                    <w:spacing w:line="300" w:lineRule="exact"/>
                                    <w:jc w:val="center"/>
                                    <w:rPr>
                                      <w:rFonts w:ascii="標楷體" w:eastAsia="標楷體" w:hAnsi="標楷體"/>
                                      <w:sz w:val="20"/>
                                      <w:szCs w:val="20"/>
                                    </w:rPr>
                                  </w:pPr>
                                  <w:r w:rsidRPr="00BD4107">
                                    <w:rPr>
                                      <w:rFonts w:ascii="標楷體" w:eastAsia="標楷體" w:hAnsi="標楷體" w:hint="eastAsia"/>
                                      <w:sz w:val="20"/>
                                      <w:szCs w:val="20"/>
                                    </w:rPr>
                                    <w:t>認證數</w:t>
                                  </w:r>
                                </w:p>
                              </w:tc>
                              <w:tc>
                                <w:tcPr>
                                  <w:tcW w:w="3163" w:type="pct"/>
                                  <w:gridSpan w:val="3"/>
                                  <w:tcBorders>
                                    <w:bottom w:val="nil"/>
                                  </w:tcBorders>
                                  <w:vAlign w:val="center"/>
                                </w:tcPr>
                                <w:p w14:paraId="08666E4B" w14:textId="77777777" w:rsidR="0069269F" w:rsidRPr="00BD4107" w:rsidRDefault="0069269F" w:rsidP="00207EF8">
                                  <w:pPr>
                                    <w:tabs>
                                      <w:tab w:val="left" w:pos="1512"/>
                                    </w:tabs>
                                    <w:spacing w:line="300" w:lineRule="exact"/>
                                    <w:jc w:val="center"/>
                                    <w:rPr>
                                      <w:rFonts w:ascii="標楷體" w:eastAsia="標楷體" w:hAnsi="標楷體"/>
                                      <w:sz w:val="20"/>
                                      <w:szCs w:val="20"/>
                                    </w:rPr>
                                  </w:pPr>
                                  <w:r w:rsidRPr="00BD4107">
                                    <w:rPr>
                                      <w:rFonts w:ascii="標楷體" w:eastAsia="標楷體" w:hAnsi="標楷體" w:hint="eastAsia"/>
                                      <w:sz w:val="20"/>
                                      <w:szCs w:val="20"/>
                                    </w:rPr>
                                    <w:t>上架工藝型錄平臺數</w:t>
                                  </w:r>
                                </w:p>
                              </w:tc>
                            </w:tr>
                            <w:tr w:rsidR="00BE7EF9" w:rsidRPr="00BD4107" w14:paraId="2B42F377" w14:textId="77777777" w:rsidTr="000E405E">
                              <w:trPr>
                                <w:trHeight w:val="692"/>
                              </w:trPr>
                              <w:tc>
                                <w:tcPr>
                                  <w:tcW w:w="836" w:type="pct"/>
                                  <w:vMerge/>
                                  <w:vAlign w:val="center"/>
                                </w:tcPr>
                                <w:p w14:paraId="4B8188D8" w14:textId="77777777" w:rsidR="0069269F" w:rsidRPr="00BD4107" w:rsidRDefault="0069269F" w:rsidP="00207EF8">
                                  <w:pPr>
                                    <w:tabs>
                                      <w:tab w:val="left" w:pos="1512"/>
                                    </w:tabs>
                                    <w:spacing w:line="300" w:lineRule="exact"/>
                                    <w:rPr>
                                      <w:rFonts w:ascii="標楷體" w:eastAsia="標楷體" w:hAnsi="標楷體"/>
                                      <w:sz w:val="20"/>
                                      <w:szCs w:val="20"/>
                                    </w:rPr>
                                  </w:pPr>
                                </w:p>
                              </w:tc>
                              <w:tc>
                                <w:tcPr>
                                  <w:tcW w:w="1001" w:type="pct"/>
                                  <w:vMerge/>
                                  <w:vAlign w:val="center"/>
                                </w:tcPr>
                                <w:p w14:paraId="436B9392" w14:textId="77777777" w:rsidR="0069269F" w:rsidRPr="00BD4107" w:rsidRDefault="0069269F" w:rsidP="00207EF8">
                                  <w:pPr>
                                    <w:tabs>
                                      <w:tab w:val="left" w:pos="1512"/>
                                    </w:tabs>
                                    <w:spacing w:line="300" w:lineRule="exact"/>
                                    <w:rPr>
                                      <w:rFonts w:ascii="標楷體" w:eastAsia="標楷體" w:hAnsi="標楷體"/>
                                      <w:sz w:val="20"/>
                                      <w:szCs w:val="20"/>
                                    </w:rPr>
                                  </w:pPr>
                                </w:p>
                              </w:tc>
                              <w:tc>
                                <w:tcPr>
                                  <w:tcW w:w="824" w:type="pct"/>
                                  <w:tcBorders>
                                    <w:top w:val="nil"/>
                                  </w:tcBorders>
                                  <w:vAlign w:val="center"/>
                                </w:tcPr>
                                <w:p w14:paraId="11091E5C" w14:textId="77777777" w:rsidR="0069269F" w:rsidRPr="00BD4107" w:rsidRDefault="0069269F" w:rsidP="00207EF8">
                                  <w:pPr>
                                    <w:tabs>
                                      <w:tab w:val="left" w:pos="1512"/>
                                    </w:tabs>
                                    <w:spacing w:line="300" w:lineRule="exact"/>
                                    <w:rPr>
                                      <w:rFonts w:ascii="標楷體" w:eastAsia="標楷體" w:hAnsi="標楷體"/>
                                      <w:sz w:val="20"/>
                                      <w:szCs w:val="20"/>
                                    </w:rPr>
                                  </w:pPr>
                                </w:p>
                              </w:tc>
                              <w:tc>
                                <w:tcPr>
                                  <w:tcW w:w="1090" w:type="pct"/>
                                  <w:tcBorders>
                                    <w:top w:val="single" w:sz="4" w:space="0" w:color="auto"/>
                                  </w:tcBorders>
                                  <w:vAlign w:val="center"/>
                                </w:tcPr>
                                <w:p w14:paraId="4CE7BE80" w14:textId="77777777" w:rsidR="00015593" w:rsidRDefault="0069269F" w:rsidP="00207EF8">
                                  <w:pPr>
                                    <w:tabs>
                                      <w:tab w:val="left" w:pos="1512"/>
                                    </w:tabs>
                                    <w:spacing w:line="300" w:lineRule="exact"/>
                                    <w:jc w:val="center"/>
                                    <w:rPr>
                                      <w:rFonts w:ascii="標楷體" w:eastAsia="標楷體" w:hAnsi="標楷體"/>
                                      <w:sz w:val="20"/>
                                      <w:szCs w:val="20"/>
                                    </w:rPr>
                                  </w:pPr>
                                  <w:r w:rsidRPr="00BD4107">
                                    <w:rPr>
                                      <w:rFonts w:ascii="標楷體" w:eastAsia="標楷體" w:hAnsi="標楷體" w:hint="eastAsia"/>
                                      <w:sz w:val="20"/>
                                      <w:szCs w:val="20"/>
                                    </w:rPr>
                                    <w:t>無線上</w:t>
                                  </w:r>
                                </w:p>
                                <w:p w14:paraId="25DE6C7E" w14:textId="2ABA6CAC" w:rsidR="0069269F" w:rsidRPr="00BD4107" w:rsidRDefault="0069269F" w:rsidP="00207EF8">
                                  <w:pPr>
                                    <w:tabs>
                                      <w:tab w:val="left" w:pos="1512"/>
                                    </w:tabs>
                                    <w:spacing w:line="300" w:lineRule="exact"/>
                                    <w:jc w:val="center"/>
                                    <w:rPr>
                                      <w:rFonts w:ascii="標楷體" w:eastAsia="標楷體" w:hAnsi="標楷體"/>
                                      <w:sz w:val="20"/>
                                      <w:szCs w:val="20"/>
                                    </w:rPr>
                                  </w:pPr>
                                  <w:r w:rsidRPr="00BD4107">
                                    <w:rPr>
                                      <w:rFonts w:ascii="標楷體" w:eastAsia="標楷體" w:hAnsi="標楷體" w:hint="eastAsia"/>
                                      <w:sz w:val="20"/>
                                      <w:szCs w:val="20"/>
                                    </w:rPr>
                                    <w:t>購買連結</w:t>
                                  </w:r>
                                </w:p>
                              </w:tc>
                              <w:tc>
                                <w:tcPr>
                                  <w:tcW w:w="1249" w:type="pct"/>
                                  <w:tcBorders>
                                    <w:top w:val="single" w:sz="4" w:space="0" w:color="auto"/>
                                  </w:tcBorders>
                                  <w:vAlign w:val="center"/>
                                </w:tcPr>
                                <w:p w14:paraId="42BB6910" w14:textId="77777777" w:rsidR="00015593" w:rsidRDefault="0069269F" w:rsidP="00207EF8">
                                  <w:pPr>
                                    <w:tabs>
                                      <w:tab w:val="left" w:pos="1512"/>
                                    </w:tabs>
                                    <w:spacing w:line="300" w:lineRule="exact"/>
                                    <w:jc w:val="center"/>
                                    <w:rPr>
                                      <w:rFonts w:ascii="標楷體" w:eastAsia="標楷體" w:hAnsi="標楷體"/>
                                      <w:sz w:val="20"/>
                                      <w:szCs w:val="20"/>
                                    </w:rPr>
                                  </w:pPr>
                                  <w:r w:rsidRPr="00BD4107">
                                    <w:rPr>
                                      <w:rFonts w:ascii="標楷體" w:eastAsia="標楷體" w:hAnsi="標楷體" w:hint="eastAsia"/>
                                      <w:sz w:val="20"/>
                                      <w:szCs w:val="20"/>
                                    </w:rPr>
                                    <w:t>線上購買</w:t>
                                  </w:r>
                                </w:p>
                                <w:p w14:paraId="60F4D2AC" w14:textId="332F9031" w:rsidR="0069269F" w:rsidRPr="00BD4107" w:rsidRDefault="0069269F" w:rsidP="00207EF8">
                                  <w:pPr>
                                    <w:tabs>
                                      <w:tab w:val="left" w:pos="1512"/>
                                    </w:tabs>
                                    <w:spacing w:line="300" w:lineRule="exact"/>
                                    <w:jc w:val="center"/>
                                    <w:rPr>
                                      <w:rFonts w:ascii="標楷體" w:eastAsia="標楷體" w:hAnsi="標楷體"/>
                                      <w:sz w:val="20"/>
                                      <w:szCs w:val="20"/>
                                    </w:rPr>
                                  </w:pPr>
                                  <w:r w:rsidRPr="00BD4107">
                                    <w:rPr>
                                      <w:rFonts w:ascii="標楷體" w:eastAsia="標楷體" w:hAnsi="標楷體" w:hint="eastAsia"/>
                                      <w:sz w:val="20"/>
                                      <w:szCs w:val="20"/>
                                    </w:rPr>
                                    <w:t>連結已失效</w:t>
                                  </w:r>
                                </w:p>
                              </w:tc>
                            </w:tr>
                            <w:tr w:rsidR="00BE7EF9" w:rsidRPr="00BD4107" w14:paraId="4CC1ED32" w14:textId="77777777" w:rsidTr="003565CE">
                              <w:trPr>
                                <w:trHeight w:val="397"/>
                              </w:trPr>
                              <w:tc>
                                <w:tcPr>
                                  <w:tcW w:w="836" w:type="pct"/>
                                  <w:vAlign w:val="center"/>
                                </w:tcPr>
                                <w:p w14:paraId="4282F40C" w14:textId="77777777" w:rsidR="0069269F" w:rsidRPr="00BD4107" w:rsidRDefault="0069269F" w:rsidP="00207EF8">
                                  <w:pPr>
                                    <w:tabs>
                                      <w:tab w:val="left" w:pos="1512"/>
                                    </w:tabs>
                                    <w:spacing w:line="300" w:lineRule="exact"/>
                                    <w:jc w:val="center"/>
                                    <w:rPr>
                                      <w:rFonts w:ascii="標楷體" w:eastAsia="標楷體" w:hAnsi="標楷體"/>
                                      <w:b/>
                                      <w:bCs/>
                                      <w:sz w:val="20"/>
                                      <w:szCs w:val="20"/>
                                    </w:rPr>
                                  </w:pPr>
                                  <w:r w:rsidRPr="00BD4107">
                                    <w:rPr>
                                      <w:rFonts w:ascii="標楷體" w:eastAsia="標楷體" w:hAnsi="標楷體" w:hint="eastAsia"/>
                                      <w:b/>
                                      <w:bCs/>
                                      <w:sz w:val="20"/>
                                      <w:szCs w:val="20"/>
                                    </w:rPr>
                                    <w:t>合計</w:t>
                                  </w:r>
                                </w:p>
                              </w:tc>
                              <w:tc>
                                <w:tcPr>
                                  <w:tcW w:w="1001" w:type="pct"/>
                                  <w:vAlign w:val="center"/>
                                </w:tcPr>
                                <w:p w14:paraId="34D945B4" w14:textId="77777777" w:rsidR="0069269F" w:rsidRPr="00BD4107" w:rsidRDefault="0069269F" w:rsidP="00207EF8">
                                  <w:pPr>
                                    <w:tabs>
                                      <w:tab w:val="left" w:pos="1512"/>
                                    </w:tabs>
                                    <w:spacing w:line="300" w:lineRule="exact"/>
                                    <w:jc w:val="right"/>
                                    <w:rPr>
                                      <w:rFonts w:ascii="標楷體" w:eastAsia="標楷體" w:hAnsi="標楷體"/>
                                      <w:b/>
                                      <w:bCs/>
                                      <w:sz w:val="20"/>
                                      <w:szCs w:val="20"/>
                                    </w:rPr>
                                  </w:pPr>
                                  <w:r>
                                    <w:rPr>
                                      <w:rFonts w:ascii="標楷體" w:eastAsia="標楷體" w:hAnsi="標楷體" w:hint="eastAsia"/>
                                      <w:b/>
                                      <w:bCs/>
                                      <w:sz w:val="20"/>
                                      <w:szCs w:val="20"/>
                                    </w:rPr>
                                    <w:t>3</w:t>
                                  </w:r>
                                  <w:r>
                                    <w:rPr>
                                      <w:rFonts w:ascii="標楷體" w:eastAsia="標楷體" w:hAnsi="標楷體"/>
                                      <w:b/>
                                      <w:bCs/>
                                      <w:sz w:val="20"/>
                                      <w:szCs w:val="20"/>
                                    </w:rPr>
                                    <w:t>91</w:t>
                                  </w:r>
                                </w:p>
                              </w:tc>
                              <w:tc>
                                <w:tcPr>
                                  <w:tcW w:w="824" w:type="pct"/>
                                  <w:vAlign w:val="center"/>
                                </w:tcPr>
                                <w:p w14:paraId="0E53DFF6" w14:textId="77777777" w:rsidR="0069269F" w:rsidRPr="00BD4107" w:rsidRDefault="0069269F" w:rsidP="00207EF8">
                                  <w:pPr>
                                    <w:tabs>
                                      <w:tab w:val="left" w:pos="1512"/>
                                    </w:tabs>
                                    <w:spacing w:line="300" w:lineRule="exact"/>
                                    <w:jc w:val="right"/>
                                    <w:rPr>
                                      <w:rFonts w:ascii="標楷體" w:eastAsia="標楷體" w:hAnsi="標楷體"/>
                                      <w:b/>
                                      <w:bCs/>
                                      <w:sz w:val="20"/>
                                      <w:szCs w:val="20"/>
                                    </w:rPr>
                                  </w:pPr>
                                  <w:r>
                                    <w:rPr>
                                      <w:rFonts w:ascii="標楷體" w:eastAsia="標楷體" w:hAnsi="標楷體" w:hint="eastAsia"/>
                                      <w:b/>
                                      <w:bCs/>
                                      <w:sz w:val="20"/>
                                      <w:szCs w:val="20"/>
                                    </w:rPr>
                                    <w:t>5</w:t>
                                  </w:r>
                                  <w:r>
                                    <w:rPr>
                                      <w:rFonts w:ascii="標楷體" w:eastAsia="標楷體" w:hAnsi="標楷體"/>
                                      <w:b/>
                                      <w:bCs/>
                                      <w:sz w:val="20"/>
                                      <w:szCs w:val="20"/>
                                    </w:rPr>
                                    <w:t>0</w:t>
                                  </w:r>
                                </w:p>
                              </w:tc>
                              <w:tc>
                                <w:tcPr>
                                  <w:tcW w:w="1090" w:type="pct"/>
                                  <w:vAlign w:val="center"/>
                                </w:tcPr>
                                <w:p w14:paraId="42C3A47A" w14:textId="77777777" w:rsidR="0069269F" w:rsidRPr="00BD4107" w:rsidRDefault="0069269F" w:rsidP="00207EF8">
                                  <w:pPr>
                                    <w:tabs>
                                      <w:tab w:val="left" w:pos="1512"/>
                                    </w:tabs>
                                    <w:spacing w:line="300" w:lineRule="exact"/>
                                    <w:jc w:val="right"/>
                                    <w:rPr>
                                      <w:rFonts w:ascii="標楷體" w:eastAsia="標楷體" w:hAnsi="標楷體"/>
                                      <w:b/>
                                      <w:bCs/>
                                      <w:sz w:val="20"/>
                                      <w:szCs w:val="20"/>
                                    </w:rPr>
                                  </w:pPr>
                                  <w:r>
                                    <w:rPr>
                                      <w:rFonts w:ascii="標楷體" w:eastAsia="標楷體" w:hAnsi="標楷體" w:hint="eastAsia"/>
                                      <w:b/>
                                      <w:bCs/>
                                      <w:sz w:val="20"/>
                                      <w:szCs w:val="20"/>
                                    </w:rPr>
                                    <w:t>2</w:t>
                                  </w:r>
                                  <w:r>
                                    <w:rPr>
                                      <w:rFonts w:ascii="標楷體" w:eastAsia="標楷體" w:hAnsi="標楷體"/>
                                      <w:b/>
                                      <w:bCs/>
                                      <w:sz w:val="20"/>
                                      <w:szCs w:val="20"/>
                                    </w:rPr>
                                    <w:t>8</w:t>
                                  </w:r>
                                </w:p>
                              </w:tc>
                              <w:tc>
                                <w:tcPr>
                                  <w:tcW w:w="1249" w:type="pct"/>
                                  <w:vAlign w:val="center"/>
                                </w:tcPr>
                                <w:p w14:paraId="6689BA6E" w14:textId="77777777" w:rsidR="0069269F" w:rsidRPr="00BD4107" w:rsidRDefault="0069269F" w:rsidP="00207EF8">
                                  <w:pPr>
                                    <w:tabs>
                                      <w:tab w:val="left" w:pos="1512"/>
                                    </w:tabs>
                                    <w:spacing w:line="300" w:lineRule="exact"/>
                                    <w:jc w:val="right"/>
                                    <w:rPr>
                                      <w:rFonts w:ascii="標楷體" w:eastAsia="標楷體" w:hAnsi="標楷體"/>
                                      <w:b/>
                                      <w:bCs/>
                                      <w:sz w:val="20"/>
                                      <w:szCs w:val="20"/>
                                    </w:rPr>
                                  </w:pPr>
                                  <w:r>
                                    <w:rPr>
                                      <w:rFonts w:ascii="標楷體" w:eastAsia="標楷體" w:hAnsi="標楷體" w:hint="eastAsia"/>
                                      <w:b/>
                                      <w:bCs/>
                                      <w:sz w:val="20"/>
                                      <w:szCs w:val="20"/>
                                    </w:rPr>
                                    <w:t>2</w:t>
                                  </w:r>
                                </w:p>
                              </w:tc>
                            </w:tr>
                            <w:tr w:rsidR="00BE7EF9" w:rsidRPr="00BD4107" w14:paraId="1E704663" w14:textId="77777777" w:rsidTr="003565CE">
                              <w:trPr>
                                <w:trHeight w:val="397"/>
                              </w:trPr>
                              <w:tc>
                                <w:tcPr>
                                  <w:tcW w:w="836" w:type="pct"/>
                                  <w:vAlign w:val="center"/>
                                </w:tcPr>
                                <w:p w14:paraId="46B56BD5" w14:textId="77777777" w:rsidR="0069269F" w:rsidRPr="00BD4107" w:rsidRDefault="0069269F" w:rsidP="00207EF8">
                                  <w:pPr>
                                    <w:tabs>
                                      <w:tab w:val="left" w:pos="1512"/>
                                    </w:tabs>
                                    <w:spacing w:line="300" w:lineRule="exact"/>
                                    <w:jc w:val="center"/>
                                    <w:rPr>
                                      <w:rFonts w:ascii="標楷體" w:eastAsia="標楷體" w:hAnsi="標楷體"/>
                                      <w:sz w:val="20"/>
                                      <w:szCs w:val="20"/>
                                    </w:rPr>
                                  </w:pPr>
                                  <w:r w:rsidRPr="00BD4107">
                                    <w:rPr>
                                      <w:rFonts w:ascii="標楷體" w:eastAsia="標楷體" w:hAnsi="標楷體" w:hint="eastAsia"/>
                                      <w:sz w:val="20"/>
                                      <w:szCs w:val="20"/>
                                    </w:rPr>
                                    <w:t>1</w:t>
                                  </w:r>
                                  <w:r w:rsidRPr="00BD4107">
                                    <w:rPr>
                                      <w:rFonts w:ascii="標楷體" w:eastAsia="標楷體" w:hAnsi="標楷體"/>
                                      <w:sz w:val="20"/>
                                      <w:szCs w:val="20"/>
                                    </w:rPr>
                                    <w:t>10</w:t>
                                  </w:r>
                                </w:p>
                              </w:tc>
                              <w:tc>
                                <w:tcPr>
                                  <w:tcW w:w="1001" w:type="pct"/>
                                  <w:vAlign w:val="center"/>
                                </w:tcPr>
                                <w:p w14:paraId="38F6ADF6"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9</w:t>
                                  </w:r>
                                  <w:r w:rsidRPr="00BD4107">
                                    <w:rPr>
                                      <w:rFonts w:ascii="標楷體" w:eastAsia="標楷體" w:hAnsi="標楷體"/>
                                      <w:sz w:val="20"/>
                                      <w:szCs w:val="20"/>
                                    </w:rPr>
                                    <w:t>2</w:t>
                                  </w:r>
                                </w:p>
                              </w:tc>
                              <w:tc>
                                <w:tcPr>
                                  <w:tcW w:w="824" w:type="pct"/>
                                  <w:vAlign w:val="center"/>
                                </w:tcPr>
                                <w:p w14:paraId="6A7C7933"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w:t>
                                  </w:r>
                                </w:p>
                              </w:tc>
                              <w:tc>
                                <w:tcPr>
                                  <w:tcW w:w="1090" w:type="pct"/>
                                  <w:vAlign w:val="center"/>
                                </w:tcPr>
                                <w:p w14:paraId="44429AA1"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w:t>
                                  </w:r>
                                </w:p>
                              </w:tc>
                              <w:tc>
                                <w:tcPr>
                                  <w:tcW w:w="1249" w:type="pct"/>
                                  <w:vAlign w:val="center"/>
                                </w:tcPr>
                                <w:p w14:paraId="4A32EB0E"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w:t>
                                  </w:r>
                                </w:p>
                              </w:tc>
                            </w:tr>
                            <w:tr w:rsidR="00BE7EF9" w:rsidRPr="00BD4107" w14:paraId="4901009A" w14:textId="77777777" w:rsidTr="003565CE">
                              <w:trPr>
                                <w:trHeight w:val="397"/>
                              </w:trPr>
                              <w:tc>
                                <w:tcPr>
                                  <w:tcW w:w="836" w:type="pct"/>
                                  <w:vAlign w:val="center"/>
                                </w:tcPr>
                                <w:p w14:paraId="544916AF" w14:textId="77777777" w:rsidR="0069269F" w:rsidRPr="00BD4107" w:rsidRDefault="0069269F" w:rsidP="00207EF8">
                                  <w:pPr>
                                    <w:tabs>
                                      <w:tab w:val="left" w:pos="1512"/>
                                    </w:tabs>
                                    <w:spacing w:line="300" w:lineRule="exact"/>
                                    <w:jc w:val="center"/>
                                    <w:rPr>
                                      <w:rFonts w:ascii="標楷體" w:eastAsia="標楷體" w:hAnsi="標楷體"/>
                                      <w:sz w:val="20"/>
                                      <w:szCs w:val="20"/>
                                    </w:rPr>
                                  </w:pPr>
                                  <w:r w:rsidRPr="00BD4107">
                                    <w:rPr>
                                      <w:rFonts w:ascii="標楷體" w:eastAsia="標楷體" w:hAnsi="標楷體" w:hint="eastAsia"/>
                                      <w:sz w:val="20"/>
                                      <w:szCs w:val="20"/>
                                    </w:rPr>
                                    <w:t>1</w:t>
                                  </w:r>
                                  <w:r w:rsidRPr="00BD4107">
                                    <w:rPr>
                                      <w:rFonts w:ascii="標楷體" w:eastAsia="標楷體" w:hAnsi="標楷體"/>
                                      <w:sz w:val="20"/>
                                      <w:szCs w:val="20"/>
                                    </w:rPr>
                                    <w:t>11</w:t>
                                  </w:r>
                                </w:p>
                              </w:tc>
                              <w:tc>
                                <w:tcPr>
                                  <w:tcW w:w="1001" w:type="pct"/>
                                  <w:vAlign w:val="center"/>
                                </w:tcPr>
                                <w:p w14:paraId="12F825CC"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1</w:t>
                                  </w:r>
                                  <w:r w:rsidRPr="00BD4107">
                                    <w:rPr>
                                      <w:rFonts w:ascii="標楷體" w:eastAsia="標楷體" w:hAnsi="標楷體"/>
                                      <w:sz w:val="20"/>
                                      <w:szCs w:val="20"/>
                                    </w:rPr>
                                    <w:t>51</w:t>
                                  </w:r>
                                </w:p>
                              </w:tc>
                              <w:tc>
                                <w:tcPr>
                                  <w:tcW w:w="824" w:type="pct"/>
                                  <w:vAlign w:val="center"/>
                                </w:tcPr>
                                <w:p w14:paraId="54CEBE01"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w:t>
                                  </w:r>
                                </w:p>
                              </w:tc>
                              <w:tc>
                                <w:tcPr>
                                  <w:tcW w:w="1090" w:type="pct"/>
                                  <w:vAlign w:val="center"/>
                                </w:tcPr>
                                <w:p w14:paraId="1A5BFD5D"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w:t>
                                  </w:r>
                                </w:p>
                              </w:tc>
                              <w:tc>
                                <w:tcPr>
                                  <w:tcW w:w="1249" w:type="pct"/>
                                  <w:vAlign w:val="center"/>
                                </w:tcPr>
                                <w:p w14:paraId="561399D2"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w:t>
                                  </w:r>
                                </w:p>
                              </w:tc>
                            </w:tr>
                            <w:tr w:rsidR="00BE7EF9" w:rsidRPr="00BD4107" w14:paraId="60689F22" w14:textId="77777777" w:rsidTr="003565CE">
                              <w:trPr>
                                <w:trHeight w:val="397"/>
                              </w:trPr>
                              <w:tc>
                                <w:tcPr>
                                  <w:tcW w:w="836" w:type="pct"/>
                                  <w:vAlign w:val="center"/>
                                </w:tcPr>
                                <w:p w14:paraId="468102B0" w14:textId="77777777" w:rsidR="0069269F" w:rsidRPr="00BD4107" w:rsidRDefault="0069269F" w:rsidP="00207EF8">
                                  <w:pPr>
                                    <w:tabs>
                                      <w:tab w:val="left" w:pos="1512"/>
                                    </w:tabs>
                                    <w:spacing w:line="300" w:lineRule="exact"/>
                                    <w:jc w:val="center"/>
                                    <w:rPr>
                                      <w:rFonts w:ascii="標楷體" w:eastAsia="標楷體" w:hAnsi="標楷體"/>
                                      <w:sz w:val="20"/>
                                      <w:szCs w:val="20"/>
                                    </w:rPr>
                                  </w:pPr>
                                  <w:r w:rsidRPr="00BD4107">
                                    <w:rPr>
                                      <w:rFonts w:ascii="標楷體" w:eastAsia="標楷體" w:hAnsi="標楷體" w:hint="eastAsia"/>
                                      <w:sz w:val="20"/>
                                      <w:szCs w:val="20"/>
                                    </w:rPr>
                                    <w:t>1</w:t>
                                  </w:r>
                                  <w:r w:rsidRPr="00BD4107">
                                    <w:rPr>
                                      <w:rFonts w:ascii="標楷體" w:eastAsia="標楷體" w:hAnsi="標楷體"/>
                                      <w:sz w:val="20"/>
                                      <w:szCs w:val="20"/>
                                    </w:rPr>
                                    <w:t>12</w:t>
                                  </w:r>
                                </w:p>
                              </w:tc>
                              <w:tc>
                                <w:tcPr>
                                  <w:tcW w:w="1001" w:type="pct"/>
                                  <w:vAlign w:val="center"/>
                                </w:tcPr>
                                <w:p w14:paraId="5E51059C"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9</w:t>
                                  </w:r>
                                  <w:r w:rsidRPr="00BD4107">
                                    <w:rPr>
                                      <w:rFonts w:ascii="標楷體" w:eastAsia="標楷體" w:hAnsi="標楷體"/>
                                      <w:sz w:val="20"/>
                                      <w:szCs w:val="20"/>
                                    </w:rPr>
                                    <w:t>8</w:t>
                                  </w:r>
                                </w:p>
                              </w:tc>
                              <w:tc>
                                <w:tcPr>
                                  <w:tcW w:w="824" w:type="pct"/>
                                  <w:vAlign w:val="center"/>
                                </w:tcPr>
                                <w:p w14:paraId="65510C2F"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w:t>
                                  </w:r>
                                </w:p>
                              </w:tc>
                              <w:tc>
                                <w:tcPr>
                                  <w:tcW w:w="1090" w:type="pct"/>
                                  <w:vAlign w:val="center"/>
                                </w:tcPr>
                                <w:p w14:paraId="714D5118"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w:t>
                                  </w:r>
                                </w:p>
                              </w:tc>
                              <w:tc>
                                <w:tcPr>
                                  <w:tcW w:w="1249" w:type="pct"/>
                                  <w:vAlign w:val="center"/>
                                </w:tcPr>
                                <w:p w14:paraId="3E2D06BF"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w:t>
                                  </w:r>
                                </w:p>
                              </w:tc>
                            </w:tr>
                            <w:tr w:rsidR="00BE7EF9" w:rsidRPr="00BD4107" w14:paraId="4A4B6C3A" w14:textId="77777777" w:rsidTr="003565CE">
                              <w:trPr>
                                <w:trHeight w:val="397"/>
                              </w:trPr>
                              <w:tc>
                                <w:tcPr>
                                  <w:tcW w:w="836" w:type="pct"/>
                                  <w:tcBorders>
                                    <w:bottom w:val="single" w:sz="4" w:space="0" w:color="auto"/>
                                  </w:tcBorders>
                                  <w:vAlign w:val="center"/>
                                </w:tcPr>
                                <w:p w14:paraId="28ADBBB6" w14:textId="77777777" w:rsidR="0069269F" w:rsidRPr="00BD4107" w:rsidRDefault="0069269F" w:rsidP="00207EF8">
                                  <w:pPr>
                                    <w:tabs>
                                      <w:tab w:val="left" w:pos="1512"/>
                                    </w:tabs>
                                    <w:spacing w:line="300" w:lineRule="exact"/>
                                    <w:jc w:val="center"/>
                                    <w:rPr>
                                      <w:rFonts w:ascii="標楷體" w:eastAsia="標楷體" w:hAnsi="標楷體"/>
                                      <w:sz w:val="20"/>
                                      <w:szCs w:val="20"/>
                                    </w:rPr>
                                  </w:pPr>
                                  <w:r w:rsidRPr="00BD4107">
                                    <w:rPr>
                                      <w:rFonts w:ascii="標楷體" w:eastAsia="標楷體" w:hAnsi="標楷體" w:hint="eastAsia"/>
                                      <w:sz w:val="20"/>
                                      <w:szCs w:val="20"/>
                                    </w:rPr>
                                    <w:t>1</w:t>
                                  </w:r>
                                  <w:r w:rsidRPr="00BD4107">
                                    <w:rPr>
                                      <w:rFonts w:ascii="標楷體" w:eastAsia="標楷體" w:hAnsi="標楷體"/>
                                      <w:sz w:val="20"/>
                                      <w:szCs w:val="20"/>
                                    </w:rPr>
                                    <w:t>13</w:t>
                                  </w:r>
                                </w:p>
                              </w:tc>
                              <w:tc>
                                <w:tcPr>
                                  <w:tcW w:w="1001" w:type="pct"/>
                                  <w:tcBorders>
                                    <w:bottom w:val="single" w:sz="4" w:space="0" w:color="auto"/>
                                  </w:tcBorders>
                                  <w:vAlign w:val="center"/>
                                </w:tcPr>
                                <w:p w14:paraId="2C06FF39"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5</w:t>
                                  </w:r>
                                  <w:r w:rsidRPr="00BD4107">
                                    <w:rPr>
                                      <w:rFonts w:ascii="標楷體" w:eastAsia="標楷體" w:hAnsi="標楷體"/>
                                      <w:sz w:val="20"/>
                                      <w:szCs w:val="20"/>
                                    </w:rPr>
                                    <w:t>0</w:t>
                                  </w:r>
                                </w:p>
                              </w:tc>
                              <w:tc>
                                <w:tcPr>
                                  <w:tcW w:w="824" w:type="pct"/>
                                  <w:tcBorders>
                                    <w:bottom w:val="single" w:sz="4" w:space="0" w:color="auto"/>
                                  </w:tcBorders>
                                  <w:vAlign w:val="center"/>
                                </w:tcPr>
                                <w:p w14:paraId="2379F9D6"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5</w:t>
                                  </w:r>
                                  <w:r w:rsidRPr="00BD4107">
                                    <w:rPr>
                                      <w:rFonts w:ascii="標楷體" w:eastAsia="標楷體" w:hAnsi="標楷體"/>
                                      <w:sz w:val="20"/>
                                      <w:szCs w:val="20"/>
                                    </w:rPr>
                                    <w:t>0</w:t>
                                  </w:r>
                                </w:p>
                              </w:tc>
                              <w:tc>
                                <w:tcPr>
                                  <w:tcW w:w="1090" w:type="pct"/>
                                  <w:tcBorders>
                                    <w:bottom w:val="single" w:sz="4" w:space="0" w:color="auto"/>
                                  </w:tcBorders>
                                  <w:vAlign w:val="center"/>
                                </w:tcPr>
                                <w:p w14:paraId="19724F33"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2</w:t>
                                  </w:r>
                                  <w:r w:rsidRPr="00BD4107">
                                    <w:rPr>
                                      <w:rFonts w:ascii="標楷體" w:eastAsia="標楷體" w:hAnsi="標楷體"/>
                                      <w:sz w:val="20"/>
                                      <w:szCs w:val="20"/>
                                    </w:rPr>
                                    <w:t>8</w:t>
                                  </w:r>
                                </w:p>
                              </w:tc>
                              <w:tc>
                                <w:tcPr>
                                  <w:tcW w:w="1249" w:type="pct"/>
                                  <w:tcBorders>
                                    <w:bottom w:val="single" w:sz="4" w:space="0" w:color="auto"/>
                                  </w:tcBorders>
                                  <w:vAlign w:val="center"/>
                                </w:tcPr>
                                <w:p w14:paraId="515523CE"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2</w:t>
                                  </w:r>
                                </w:p>
                              </w:tc>
                            </w:tr>
                            <w:tr w:rsidR="0069269F" w:rsidRPr="00BD4107" w14:paraId="3EEDEDBC" w14:textId="77777777" w:rsidTr="00BD4107">
                              <w:tc>
                                <w:tcPr>
                                  <w:tcW w:w="5000" w:type="pct"/>
                                  <w:gridSpan w:val="5"/>
                                  <w:tcBorders>
                                    <w:left w:val="nil"/>
                                    <w:bottom w:val="nil"/>
                                    <w:right w:val="nil"/>
                                  </w:tcBorders>
                                  <w:vAlign w:val="center"/>
                                </w:tcPr>
                                <w:p w14:paraId="4A83D778" w14:textId="77777777" w:rsidR="0069269F" w:rsidRPr="00BD4107" w:rsidRDefault="0069269F" w:rsidP="000E405E">
                                  <w:pPr>
                                    <w:tabs>
                                      <w:tab w:val="left" w:pos="1512"/>
                                    </w:tabs>
                                    <w:spacing w:line="240" w:lineRule="exact"/>
                                    <w:ind w:leftChars="-46" w:left="-110"/>
                                    <w:rPr>
                                      <w:rFonts w:ascii="標楷體" w:eastAsia="標楷體" w:hAnsi="標楷體"/>
                                      <w:sz w:val="18"/>
                                      <w:szCs w:val="18"/>
                                    </w:rPr>
                                  </w:pPr>
                                  <w:r>
                                    <w:rPr>
                                      <w:rFonts w:ascii="標楷體" w:eastAsia="標楷體" w:hAnsi="標楷體" w:hint="eastAsia"/>
                                      <w:sz w:val="18"/>
                                      <w:szCs w:val="18"/>
                                    </w:rPr>
                                    <w:t>資料來源：</w:t>
                                  </w:r>
                                  <w:r w:rsidRPr="00BD4107">
                                    <w:rPr>
                                      <w:rFonts w:ascii="標楷體" w:eastAsia="標楷體" w:hAnsi="標楷體" w:hint="eastAsia"/>
                                      <w:sz w:val="18"/>
                                      <w:szCs w:val="18"/>
                                    </w:rPr>
                                    <w:t>整理自工藝中心提供資料（</w:t>
                                  </w:r>
                                  <w:r w:rsidRPr="00BD4107">
                                    <w:rPr>
                                      <w:rFonts w:ascii="標楷體" w:eastAsia="標楷體" w:hAnsi="標楷體" w:hint="eastAsia"/>
                                      <w:bCs/>
                                      <w:sz w:val="18"/>
                                      <w:szCs w:val="18"/>
                                    </w:rPr>
                                    <w:t>截至113年</w:t>
                                  </w:r>
                                  <w:r>
                                    <w:rPr>
                                      <w:rFonts w:ascii="標楷體" w:eastAsia="標楷體" w:hAnsi="標楷體" w:hint="eastAsia"/>
                                      <w:bCs/>
                                      <w:sz w:val="18"/>
                                      <w:szCs w:val="18"/>
                                    </w:rPr>
                                    <w:t>1</w:t>
                                  </w:r>
                                  <w:r>
                                    <w:rPr>
                                      <w:rFonts w:ascii="標楷體" w:eastAsia="標楷體" w:hAnsi="標楷體"/>
                                      <w:bCs/>
                                      <w:sz w:val="18"/>
                                      <w:szCs w:val="18"/>
                                    </w:rPr>
                                    <w:t>0</w:t>
                                  </w:r>
                                  <w:r w:rsidRPr="00BD4107">
                                    <w:rPr>
                                      <w:rFonts w:ascii="標楷體" w:eastAsia="標楷體" w:hAnsi="標楷體" w:hint="eastAsia"/>
                                      <w:bCs/>
                                      <w:sz w:val="18"/>
                                      <w:szCs w:val="18"/>
                                    </w:rPr>
                                    <w:t>月底止）</w:t>
                                  </w:r>
                                  <w:r w:rsidRPr="00BD4107">
                                    <w:rPr>
                                      <w:rFonts w:ascii="標楷體" w:eastAsia="標楷體" w:hAnsi="標楷體" w:hint="eastAsia"/>
                                      <w:sz w:val="18"/>
                                      <w:szCs w:val="18"/>
                                    </w:rPr>
                                    <w:t>。</w:t>
                                  </w:r>
                                </w:p>
                              </w:tc>
                            </w:tr>
                          </w:tbl>
                          <w:p w14:paraId="48C628A7" w14:textId="77777777" w:rsidR="0069269F" w:rsidRPr="00BD4107" w:rsidRDefault="0069269F" w:rsidP="006926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6B5E78" id="_x0000_s1043" type="#_x0000_t202" style="position:absolute;left:0;text-align:left;margin-left:217.55pt;margin-top:2.4pt;width:286.2pt;height:206.25pt;z-index:-251575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" stroked="f">
                <v:textbox>
                  <w:txbxContent>
                    <w:tbl>
                      <w:tblPr>
                        <w:tblStyle w:val="aa"/>
                        <w:tblW w:w="4986" w:type="pct"/>
                        <w:tblLook w:val="04A0" w:firstRow="1" w:lastRow="0" w:firstColumn="1" w:lastColumn="0" w:noHBand="0" w:noVBand="1"/>
                      </w:tblPr>
                      <w:tblGrid>
                        <w:gridCol w:w="907"/>
                        <w:gridCol w:w="1085"/>
                        <w:gridCol w:w="894"/>
                        <w:gridCol w:w="1182"/>
                        <w:gridCol w:w="1354"/>
                      </w:tblGrid>
                      <w:tr w:rsidR="0069269F" w:rsidRPr="00BD4107" w14:paraId="59CC795A" w14:textId="77777777" w:rsidTr="00BD4107">
                        <w:tc>
                          <w:tcPr>
                            <w:tcW w:w="5000" w:type="pct"/>
                            <w:gridSpan w:val="5"/>
                            <w:tcBorders>
                              <w:top w:val="nil"/>
                              <w:left w:val="nil"/>
                              <w:bottom w:val="nil"/>
                              <w:right w:val="nil"/>
                            </w:tcBorders>
                            <w:vAlign w:val="center"/>
                          </w:tcPr>
                          <w:p w14:paraId="0A4A2725" w14:textId="77777777" w:rsidR="0069269F" w:rsidRPr="00BD4107" w:rsidRDefault="0069269F" w:rsidP="00BD4107">
                            <w:pPr>
                              <w:tabs>
                                <w:tab w:val="left" w:pos="1512"/>
                              </w:tabs>
                              <w:spacing w:line="0" w:lineRule="atLeast"/>
                              <w:jc w:val="center"/>
                              <w:rPr>
                                <w:rFonts w:ascii="標楷體" w:eastAsia="標楷體" w:hAnsi="標楷體"/>
                                <w:b/>
                                <w:bCs/>
                                <w:szCs w:val="24"/>
                              </w:rPr>
                            </w:pPr>
                            <w:r>
                              <w:rPr>
                                <w:rFonts w:ascii="標楷體" w:eastAsia="標楷體" w:hAnsi="標楷體" w:hint="eastAsia"/>
                                <w:b/>
                                <w:bCs/>
                                <w:szCs w:val="24"/>
                              </w:rPr>
                              <w:t>表1</w:t>
                            </w:r>
                            <w:r>
                              <w:rPr>
                                <w:rFonts w:ascii="標楷體" w:eastAsia="標楷體" w:hAnsi="標楷體"/>
                                <w:b/>
                                <w:bCs/>
                                <w:szCs w:val="24"/>
                              </w:rPr>
                              <w:t>8</w:t>
                            </w:r>
                            <w:r>
                              <w:rPr>
                                <w:rFonts w:ascii="標楷體" w:eastAsia="標楷體" w:hAnsi="標楷體" w:hint="eastAsia"/>
                                <w:b/>
                                <w:bCs/>
                                <w:szCs w:val="24"/>
                              </w:rPr>
                              <w:t xml:space="preserve">　</w:t>
                            </w:r>
                            <w:r w:rsidRPr="00BD4107">
                              <w:rPr>
                                <w:rFonts w:ascii="標楷體" w:eastAsia="標楷體" w:hAnsi="標楷體"/>
                                <w:b/>
                                <w:bCs/>
                                <w:szCs w:val="24"/>
                              </w:rPr>
                              <w:t>臺灣綠工藝認證</w:t>
                            </w:r>
                            <w:r>
                              <w:rPr>
                                <w:rFonts w:ascii="標楷體" w:eastAsia="標楷體" w:hAnsi="標楷體" w:hint="eastAsia"/>
                                <w:b/>
                                <w:bCs/>
                                <w:szCs w:val="24"/>
                              </w:rPr>
                              <w:t>及上架工藝型錄平</w:t>
                            </w:r>
                            <w:r>
                              <w:rPr>
                                <w:rFonts w:ascii="標楷體" w:eastAsia="標楷體" w:hAnsi="標楷體" w:hint="eastAsia"/>
                                <w:b/>
                                <w:bCs/>
                                <w:szCs w:val="24"/>
                              </w:rPr>
                              <w:t>臺情形</w:t>
                            </w:r>
                          </w:p>
                        </w:tc>
                      </w:tr>
                      <w:tr w:rsidR="0069269F" w:rsidRPr="00BD4107" w14:paraId="1B846ADD" w14:textId="77777777" w:rsidTr="00BD4107">
                        <w:tc>
                          <w:tcPr>
                            <w:tcW w:w="5000" w:type="pct"/>
                            <w:gridSpan w:val="5"/>
                            <w:tcBorders>
                              <w:top w:val="nil"/>
                              <w:left w:val="nil"/>
                              <w:right w:val="nil"/>
                            </w:tcBorders>
                            <w:vAlign w:val="center"/>
                          </w:tcPr>
                          <w:p w14:paraId="14585368" w14:textId="77777777" w:rsidR="0069269F" w:rsidRPr="00BD4107" w:rsidRDefault="0069269F" w:rsidP="000E405E">
                            <w:pPr>
                              <w:tabs>
                                <w:tab w:val="left" w:pos="1512"/>
                              </w:tabs>
                              <w:spacing w:line="0" w:lineRule="atLeast"/>
                              <w:ind w:rightChars="-42" w:right="-101"/>
                              <w:jc w:val="right"/>
                              <w:rPr>
                                <w:rFonts w:ascii="標楷體" w:eastAsia="標楷體" w:hAnsi="標楷體"/>
                                <w:sz w:val="20"/>
                                <w:szCs w:val="20"/>
                              </w:rPr>
                            </w:pPr>
                            <w:r>
                              <w:rPr>
                                <w:rFonts w:ascii="標楷體" w:eastAsia="標楷體" w:hAnsi="標楷體" w:hint="eastAsia"/>
                                <w:sz w:val="20"/>
                                <w:szCs w:val="20"/>
                              </w:rPr>
                              <w:t>單位：件</w:t>
                            </w:r>
                          </w:p>
                        </w:tc>
                      </w:tr>
                      <w:tr w:rsidR="0069269F" w:rsidRPr="00BD4107" w14:paraId="5CA1F003" w14:textId="77777777" w:rsidTr="000E405E">
                        <w:trPr>
                          <w:trHeight w:val="416"/>
                        </w:trPr>
                        <w:tc>
                          <w:tcPr>
                            <w:tcW w:w="836" w:type="pct"/>
                            <w:vMerge w:val="restart"/>
                            <w:vAlign w:val="center"/>
                          </w:tcPr>
                          <w:p w14:paraId="42046EF6" w14:textId="77777777" w:rsidR="0069269F" w:rsidRPr="00BD4107" w:rsidRDefault="0069269F" w:rsidP="00207EF8">
                            <w:pPr>
                              <w:tabs>
                                <w:tab w:val="left" w:pos="1512"/>
                              </w:tabs>
                              <w:spacing w:line="300" w:lineRule="exact"/>
                              <w:jc w:val="center"/>
                              <w:rPr>
                                <w:rFonts w:ascii="標楷體" w:eastAsia="標楷體" w:hAnsi="標楷體"/>
                                <w:sz w:val="20"/>
                                <w:szCs w:val="20"/>
                              </w:rPr>
                            </w:pPr>
                            <w:r w:rsidRPr="00BD4107">
                              <w:rPr>
                                <w:rFonts w:ascii="標楷體" w:eastAsia="標楷體" w:hAnsi="標楷體" w:hint="eastAsia"/>
                                <w:sz w:val="20"/>
                                <w:szCs w:val="20"/>
                              </w:rPr>
                              <w:t>年度</w:t>
                            </w:r>
                          </w:p>
                        </w:tc>
                        <w:tc>
                          <w:tcPr>
                            <w:tcW w:w="1001" w:type="pct"/>
                            <w:vMerge w:val="restart"/>
                            <w:vAlign w:val="center"/>
                          </w:tcPr>
                          <w:p w14:paraId="3F21A291" w14:textId="77777777" w:rsidR="0069269F" w:rsidRPr="00BD4107" w:rsidRDefault="0069269F" w:rsidP="00207EF8">
                            <w:pPr>
                              <w:tabs>
                                <w:tab w:val="left" w:pos="1512"/>
                              </w:tabs>
                              <w:spacing w:line="300" w:lineRule="exact"/>
                              <w:jc w:val="center"/>
                              <w:rPr>
                                <w:rFonts w:ascii="標楷體" w:eastAsia="標楷體" w:hAnsi="標楷體"/>
                                <w:sz w:val="20"/>
                                <w:szCs w:val="20"/>
                              </w:rPr>
                            </w:pPr>
                            <w:r w:rsidRPr="00BD4107">
                              <w:rPr>
                                <w:rFonts w:ascii="標楷體" w:eastAsia="標楷體" w:hAnsi="標楷體" w:hint="eastAsia"/>
                                <w:sz w:val="20"/>
                                <w:szCs w:val="20"/>
                              </w:rPr>
                              <w:t>認證數</w:t>
                            </w:r>
                          </w:p>
                        </w:tc>
                        <w:tc>
                          <w:tcPr>
                            <w:tcW w:w="3163" w:type="pct"/>
                            <w:gridSpan w:val="3"/>
                            <w:tcBorders>
                              <w:bottom w:val="nil"/>
                            </w:tcBorders>
                            <w:vAlign w:val="center"/>
                          </w:tcPr>
                          <w:p w14:paraId="08666E4B" w14:textId="77777777" w:rsidR="0069269F" w:rsidRPr="00BD4107" w:rsidRDefault="0069269F" w:rsidP="00207EF8">
                            <w:pPr>
                              <w:tabs>
                                <w:tab w:val="left" w:pos="1512"/>
                              </w:tabs>
                              <w:spacing w:line="300" w:lineRule="exact"/>
                              <w:jc w:val="center"/>
                              <w:rPr>
                                <w:rFonts w:ascii="標楷體" w:eastAsia="標楷體" w:hAnsi="標楷體"/>
                                <w:sz w:val="20"/>
                                <w:szCs w:val="20"/>
                              </w:rPr>
                            </w:pPr>
                            <w:r w:rsidRPr="00BD4107">
                              <w:rPr>
                                <w:rFonts w:ascii="標楷體" w:eastAsia="標楷體" w:hAnsi="標楷體" w:hint="eastAsia"/>
                                <w:sz w:val="20"/>
                                <w:szCs w:val="20"/>
                              </w:rPr>
                              <w:t>上架工藝型錄平臺數</w:t>
                            </w:r>
                          </w:p>
                        </w:tc>
                      </w:tr>
                      <w:tr w:rsidR="00BE7EF9" w:rsidRPr="00BD4107" w14:paraId="2B42F377" w14:textId="77777777" w:rsidTr="000E405E">
                        <w:trPr>
                          <w:trHeight w:val="692"/>
                        </w:trPr>
                        <w:tc>
                          <w:tcPr>
                            <w:tcW w:w="836" w:type="pct"/>
                            <w:vMerge/>
                            <w:vAlign w:val="center"/>
                          </w:tcPr>
                          <w:p w14:paraId="4B8188D8" w14:textId="77777777" w:rsidR="0069269F" w:rsidRPr="00BD4107" w:rsidRDefault="0069269F" w:rsidP="00207EF8">
                            <w:pPr>
                              <w:tabs>
                                <w:tab w:val="left" w:pos="1512"/>
                              </w:tabs>
                              <w:spacing w:line="300" w:lineRule="exact"/>
                              <w:rPr>
                                <w:rFonts w:ascii="標楷體" w:eastAsia="標楷體" w:hAnsi="標楷體"/>
                                <w:sz w:val="20"/>
                                <w:szCs w:val="20"/>
                              </w:rPr>
                            </w:pPr>
                          </w:p>
                        </w:tc>
                        <w:tc>
                          <w:tcPr>
                            <w:tcW w:w="1001" w:type="pct"/>
                            <w:vMerge/>
                            <w:vAlign w:val="center"/>
                          </w:tcPr>
                          <w:p w14:paraId="436B9392" w14:textId="77777777" w:rsidR="0069269F" w:rsidRPr="00BD4107" w:rsidRDefault="0069269F" w:rsidP="00207EF8">
                            <w:pPr>
                              <w:tabs>
                                <w:tab w:val="left" w:pos="1512"/>
                              </w:tabs>
                              <w:spacing w:line="300" w:lineRule="exact"/>
                              <w:rPr>
                                <w:rFonts w:ascii="標楷體" w:eastAsia="標楷體" w:hAnsi="標楷體"/>
                                <w:sz w:val="20"/>
                                <w:szCs w:val="20"/>
                              </w:rPr>
                            </w:pPr>
                          </w:p>
                        </w:tc>
                        <w:tc>
                          <w:tcPr>
                            <w:tcW w:w="824" w:type="pct"/>
                            <w:tcBorders>
                              <w:top w:val="nil"/>
                            </w:tcBorders>
                            <w:vAlign w:val="center"/>
                          </w:tcPr>
                          <w:p w14:paraId="11091E5C" w14:textId="77777777" w:rsidR="0069269F" w:rsidRPr="00BD4107" w:rsidRDefault="0069269F" w:rsidP="00207EF8">
                            <w:pPr>
                              <w:tabs>
                                <w:tab w:val="left" w:pos="1512"/>
                              </w:tabs>
                              <w:spacing w:line="300" w:lineRule="exact"/>
                              <w:rPr>
                                <w:rFonts w:ascii="標楷體" w:eastAsia="標楷體" w:hAnsi="標楷體"/>
                                <w:sz w:val="20"/>
                                <w:szCs w:val="20"/>
                              </w:rPr>
                            </w:pPr>
                          </w:p>
                        </w:tc>
                        <w:tc>
                          <w:tcPr>
                            <w:tcW w:w="1090" w:type="pct"/>
                            <w:tcBorders>
                              <w:top w:val="single" w:sz="4" w:space="0" w:color="auto"/>
                            </w:tcBorders>
                            <w:vAlign w:val="center"/>
                          </w:tcPr>
                          <w:p w14:paraId="4CE7BE80" w14:textId="77777777" w:rsidR="00015593" w:rsidRDefault="0069269F" w:rsidP="00207EF8">
                            <w:pPr>
                              <w:tabs>
                                <w:tab w:val="left" w:pos="1512"/>
                              </w:tabs>
                              <w:spacing w:line="300" w:lineRule="exact"/>
                              <w:jc w:val="center"/>
                              <w:rPr>
                                <w:rFonts w:ascii="標楷體" w:eastAsia="標楷體" w:hAnsi="標楷體"/>
                                <w:sz w:val="20"/>
                                <w:szCs w:val="20"/>
                              </w:rPr>
                            </w:pPr>
                            <w:r w:rsidRPr="00BD4107">
                              <w:rPr>
                                <w:rFonts w:ascii="標楷體" w:eastAsia="標楷體" w:hAnsi="標楷體" w:hint="eastAsia"/>
                                <w:sz w:val="20"/>
                                <w:szCs w:val="20"/>
                              </w:rPr>
                              <w:t>無線上</w:t>
                            </w:r>
                          </w:p>
                          <w:p w14:paraId="25DE6C7E" w14:textId="2ABA6CAC" w:rsidR="0069269F" w:rsidRPr="00BD4107" w:rsidRDefault="0069269F" w:rsidP="00207EF8">
                            <w:pPr>
                              <w:tabs>
                                <w:tab w:val="left" w:pos="1512"/>
                              </w:tabs>
                              <w:spacing w:line="300" w:lineRule="exact"/>
                              <w:jc w:val="center"/>
                              <w:rPr>
                                <w:rFonts w:ascii="標楷體" w:eastAsia="標楷體" w:hAnsi="標楷體"/>
                                <w:sz w:val="20"/>
                                <w:szCs w:val="20"/>
                              </w:rPr>
                            </w:pPr>
                            <w:r w:rsidRPr="00BD4107">
                              <w:rPr>
                                <w:rFonts w:ascii="標楷體" w:eastAsia="標楷體" w:hAnsi="標楷體" w:hint="eastAsia"/>
                                <w:sz w:val="20"/>
                                <w:szCs w:val="20"/>
                              </w:rPr>
                              <w:t>購買連結</w:t>
                            </w:r>
                          </w:p>
                        </w:tc>
                        <w:tc>
                          <w:tcPr>
                            <w:tcW w:w="1249" w:type="pct"/>
                            <w:tcBorders>
                              <w:top w:val="single" w:sz="4" w:space="0" w:color="auto"/>
                            </w:tcBorders>
                            <w:vAlign w:val="center"/>
                          </w:tcPr>
                          <w:p w14:paraId="42BB6910" w14:textId="77777777" w:rsidR="00015593" w:rsidRDefault="0069269F" w:rsidP="00207EF8">
                            <w:pPr>
                              <w:tabs>
                                <w:tab w:val="left" w:pos="1512"/>
                              </w:tabs>
                              <w:spacing w:line="300" w:lineRule="exact"/>
                              <w:jc w:val="center"/>
                              <w:rPr>
                                <w:rFonts w:ascii="標楷體" w:eastAsia="標楷體" w:hAnsi="標楷體"/>
                                <w:sz w:val="20"/>
                                <w:szCs w:val="20"/>
                              </w:rPr>
                            </w:pPr>
                            <w:r w:rsidRPr="00BD4107">
                              <w:rPr>
                                <w:rFonts w:ascii="標楷體" w:eastAsia="標楷體" w:hAnsi="標楷體" w:hint="eastAsia"/>
                                <w:sz w:val="20"/>
                                <w:szCs w:val="20"/>
                              </w:rPr>
                              <w:t>線上購買</w:t>
                            </w:r>
                          </w:p>
                          <w:p w14:paraId="60F4D2AC" w14:textId="332F9031" w:rsidR="0069269F" w:rsidRPr="00BD4107" w:rsidRDefault="0069269F" w:rsidP="00207EF8">
                            <w:pPr>
                              <w:tabs>
                                <w:tab w:val="left" w:pos="1512"/>
                              </w:tabs>
                              <w:spacing w:line="300" w:lineRule="exact"/>
                              <w:jc w:val="center"/>
                              <w:rPr>
                                <w:rFonts w:ascii="標楷體" w:eastAsia="標楷體" w:hAnsi="標楷體"/>
                                <w:sz w:val="20"/>
                                <w:szCs w:val="20"/>
                              </w:rPr>
                            </w:pPr>
                            <w:r w:rsidRPr="00BD4107">
                              <w:rPr>
                                <w:rFonts w:ascii="標楷體" w:eastAsia="標楷體" w:hAnsi="標楷體" w:hint="eastAsia"/>
                                <w:sz w:val="20"/>
                                <w:szCs w:val="20"/>
                              </w:rPr>
                              <w:t>連結已失效</w:t>
                            </w:r>
                          </w:p>
                        </w:tc>
                      </w:tr>
                      <w:tr w:rsidR="00BE7EF9" w:rsidRPr="00BD4107" w14:paraId="4CC1ED32" w14:textId="77777777" w:rsidTr="003565CE">
                        <w:trPr>
                          <w:trHeight w:val="397"/>
                        </w:trPr>
                        <w:tc>
                          <w:tcPr>
                            <w:tcW w:w="836" w:type="pct"/>
                            <w:vAlign w:val="center"/>
                          </w:tcPr>
                          <w:p w14:paraId="4282F40C" w14:textId="77777777" w:rsidR="0069269F" w:rsidRPr="00BD4107" w:rsidRDefault="0069269F" w:rsidP="00207EF8">
                            <w:pPr>
                              <w:tabs>
                                <w:tab w:val="left" w:pos="1512"/>
                              </w:tabs>
                              <w:spacing w:line="300" w:lineRule="exact"/>
                              <w:jc w:val="center"/>
                              <w:rPr>
                                <w:rFonts w:ascii="標楷體" w:eastAsia="標楷體" w:hAnsi="標楷體"/>
                                <w:b/>
                                <w:bCs/>
                                <w:sz w:val="20"/>
                                <w:szCs w:val="20"/>
                              </w:rPr>
                            </w:pPr>
                            <w:r w:rsidRPr="00BD4107">
                              <w:rPr>
                                <w:rFonts w:ascii="標楷體" w:eastAsia="標楷體" w:hAnsi="標楷體" w:hint="eastAsia"/>
                                <w:b/>
                                <w:bCs/>
                                <w:sz w:val="20"/>
                                <w:szCs w:val="20"/>
                              </w:rPr>
                              <w:t>合計</w:t>
                            </w:r>
                          </w:p>
                        </w:tc>
                        <w:tc>
                          <w:tcPr>
                            <w:tcW w:w="1001" w:type="pct"/>
                            <w:vAlign w:val="center"/>
                          </w:tcPr>
                          <w:p w14:paraId="34D945B4" w14:textId="77777777" w:rsidR="0069269F" w:rsidRPr="00BD4107" w:rsidRDefault="0069269F" w:rsidP="00207EF8">
                            <w:pPr>
                              <w:tabs>
                                <w:tab w:val="left" w:pos="1512"/>
                              </w:tabs>
                              <w:spacing w:line="300" w:lineRule="exact"/>
                              <w:jc w:val="right"/>
                              <w:rPr>
                                <w:rFonts w:ascii="標楷體" w:eastAsia="標楷體" w:hAnsi="標楷體"/>
                                <w:b/>
                                <w:bCs/>
                                <w:sz w:val="20"/>
                                <w:szCs w:val="20"/>
                              </w:rPr>
                            </w:pPr>
                            <w:r>
                              <w:rPr>
                                <w:rFonts w:ascii="標楷體" w:eastAsia="標楷體" w:hAnsi="標楷體" w:hint="eastAsia"/>
                                <w:b/>
                                <w:bCs/>
                                <w:sz w:val="20"/>
                                <w:szCs w:val="20"/>
                              </w:rPr>
                              <w:t>3</w:t>
                            </w:r>
                            <w:r>
                              <w:rPr>
                                <w:rFonts w:ascii="標楷體" w:eastAsia="標楷體" w:hAnsi="標楷體"/>
                                <w:b/>
                                <w:bCs/>
                                <w:sz w:val="20"/>
                                <w:szCs w:val="20"/>
                              </w:rPr>
                              <w:t>91</w:t>
                            </w:r>
                          </w:p>
                        </w:tc>
                        <w:tc>
                          <w:tcPr>
                            <w:tcW w:w="824" w:type="pct"/>
                            <w:vAlign w:val="center"/>
                          </w:tcPr>
                          <w:p w14:paraId="0E53DFF6" w14:textId="77777777" w:rsidR="0069269F" w:rsidRPr="00BD4107" w:rsidRDefault="0069269F" w:rsidP="00207EF8">
                            <w:pPr>
                              <w:tabs>
                                <w:tab w:val="left" w:pos="1512"/>
                              </w:tabs>
                              <w:spacing w:line="300" w:lineRule="exact"/>
                              <w:jc w:val="right"/>
                              <w:rPr>
                                <w:rFonts w:ascii="標楷體" w:eastAsia="標楷體" w:hAnsi="標楷體"/>
                                <w:b/>
                                <w:bCs/>
                                <w:sz w:val="20"/>
                                <w:szCs w:val="20"/>
                              </w:rPr>
                            </w:pPr>
                            <w:r>
                              <w:rPr>
                                <w:rFonts w:ascii="標楷體" w:eastAsia="標楷體" w:hAnsi="標楷體" w:hint="eastAsia"/>
                                <w:b/>
                                <w:bCs/>
                                <w:sz w:val="20"/>
                                <w:szCs w:val="20"/>
                              </w:rPr>
                              <w:t>5</w:t>
                            </w:r>
                            <w:r>
                              <w:rPr>
                                <w:rFonts w:ascii="標楷體" w:eastAsia="標楷體" w:hAnsi="標楷體"/>
                                <w:b/>
                                <w:bCs/>
                                <w:sz w:val="20"/>
                                <w:szCs w:val="20"/>
                              </w:rPr>
                              <w:t>0</w:t>
                            </w:r>
                          </w:p>
                        </w:tc>
                        <w:tc>
                          <w:tcPr>
                            <w:tcW w:w="1090" w:type="pct"/>
                            <w:vAlign w:val="center"/>
                          </w:tcPr>
                          <w:p w14:paraId="42C3A47A" w14:textId="77777777" w:rsidR="0069269F" w:rsidRPr="00BD4107" w:rsidRDefault="0069269F" w:rsidP="00207EF8">
                            <w:pPr>
                              <w:tabs>
                                <w:tab w:val="left" w:pos="1512"/>
                              </w:tabs>
                              <w:spacing w:line="300" w:lineRule="exact"/>
                              <w:jc w:val="right"/>
                              <w:rPr>
                                <w:rFonts w:ascii="標楷體" w:eastAsia="標楷體" w:hAnsi="標楷體"/>
                                <w:b/>
                                <w:bCs/>
                                <w:sz w:val="20"/>
                                <w:szCs w:val="20"/>
                              </w:rPr>
                            </w:pPr>
                            <w:r>
                              <w:rPr>
                                <w:rFonts w:ascii="標楷體" w:eastAsia="標楷體" w:hAnsi="標楷體" w:hint="eastAsia"/>
                                <w:b/>
                                <w:bCs/>
                                <w:sz w:val="20"/>
                                <w:szCs w:val="20"/>
                              </w:rPr>
                              <w:t>2</w:t>
                            </w:r>
                            <w:r>
                              <w:rPr>
                                <w:rFonts w:ascii="標楷體" w:eastAsia="標楷體" w:hAnsi="標楷體"/>
                                <w:b/>
                                <w:bCs/>
                                <w:sz w:val="20"/>
                                <w:szCs w:val="20"/>
                              </w:rPr>
                              <w:t>8</w:t>
                            </w:r>
                          </w:p>
                        </w:tc>
                        <w:tc>
                          <w:tcPr>
                            <w:tcW w:w="1249" w:type="pct"/>
                            <w:vAlign w:val="center"/>
                          </w:tcPr>
                          <w:p w14:paraId="6689BA6E" w14:textId="77777777" w:rsidR="0069269F" w:rsidRPr="00BD4107" w:rsidRDefault="0069269F" w:rsidP="00207EF8">
                            <w:pPr>
                              <w:tabs>
                                <w:tab w:val="left" w:pos="1512"/>
                              </w:tabs>
                              <w:spacing w:line="300" w:lineRule="exact"/>
                              <w:jc w:val="right"/>
                              <w:rPr>
                                <w:rFonts w:ascii="標楷體" w:eastAsia="標楷體" w:hAnsi="標楷體"/>
                                <w:b/>
                                <w:bCs/>
                                <w:sz w:val="20"/>
                                <w:szCs w:val="20"/>
                              </w:rPr>
                            </w:pPr>
                            <w:r>
                              <w:rPr>
                                <w:rFonts w:ascii="標楷體" w:eastAsia="標楷體" w:hAnsi="標楷體" w:hint="eastAsia"/>
                                <w:b/>
                                <w:bCs/>
                                <w:sz w:val="20"/>
                                <w:szCs w:val="20"/>
                              </w:rPr>
                              <w:t>2</w:t>
                            </w:r>
                          </w:p>
                        </w:tc>
                      </w:tr>
                      <w:tr w:rsidR="00BE7EF9" w:rsidRPr="00BD4107" w14:paraId="1E704663" w14:textId="77777777" w:rsidTr="003565CE">
                        <w:trPr>
                          <w:trHeight w:val="397"/>
                        </w:trPr>
                        <w:tc>
                          <w:tcPr>
                            <w:tcW w:w="836" w:type="pct"/>
                            <w:vAlign w:val="center"/>
                          </w:tcPr>
                          <w:p w14:paraId="46B56BD5" w14:textId="77777777" w:rsidR="0069269F" w:rsidRPr="00BD4107" w:rsidRDefault="0069269F" w:rsidP="00207EF8">
                            <w:pPr>
                              <w:tabs>
                                <w:tab w:val="left" w:pos="1512"/>
                              </w:tabs>
                              <w:spacing w:line="300" w:lineRule="exact"/>
                              <w:jc w:val="center"/>
                              <w:rPr>
                                <w:rFonts w:ascii="標楷體" w:eastAsia="標楷體" w:hAnsi="標楷體"/>
                                <w:sz w:val="20"/>
                                <w:szCs w:val="20"/>
                              </w:rPr>
                            </w:pPr>
                            <w:r w:rsidRPr="00BD4107">
                              <w:rPr>
                                <w:rFonts w:ascii="標楷體" w:eastAsia="標楷體" w:hAnsi="標楷體" w:hint="eastAsia"/>
                                <w:sz w:val="20"/>
                                <w:szCs w:val="20"/>
                              </w:rPr>
                              <w:t>1</w:t>
                            </w:r>
                            <w:r w:rsidRPr="00BD4107">
                              <w:rPr>
                                <w:rFonts w:ascii="標楷體" w:eastAsia="標楷體" w:hAnsi="標楷體"/>
                                <w:sz w:val="20"/>
                                <w:szCs w:val="20"/>
                              </w:rPr>
                              <w:t>10</w:t>
                            </w:r>
                          </w:p>
                        </w:tc>
                        <w:tc>
                          <w:tcPr>
                            <w:tcW w:w="1001" w:type="pct"/>
                            <w:vAlign w:val="center"/>
                          </w:tcPr>
                          <w:p w14:paraId="38F6ADF6"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9</w:t>
                            </w:r>
                            <w:r w:rsidRPr="00BD4107">
                              <w:rPr>
                                <w:rFonts w:ascii="標楷體" w:eastAsia="標楷體" w:hAnsi="標楷體"/>
                                <w:sz w:val="20"/>
                                <w:szCs w:val="20"/>
                              </w:rPr>
                              <w:t>2</w:t>
                            </w:r>
                          </w:p>
                        </w:tc>
                        <w:tc>
                          <w:tcPr>
                            <w:tcW w:w="824" w:type="pct"/>
                            <w:vAlign w:val="center"/>
                          </w:tcPr>
                          <w:p w14:paraId="6A7C7933"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w:t>
                            </w:r>
                          </w:p>
                        </w:tc>
                        <w:tc>
                          <w:tcPr>
                            <w:tcW w:w="1090" w:type="pct"/>
                            <w:vAlign w:val="center"/>
                          </w:tcPr>
                          <w:p w14:paraId="44429AA1"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w:t>
                            </w:r>
                          </w:p>
                        </w:tc>
                        <w:tc>
                          <w:tcPr>
                            <w:tcW w:w="1249" w:type="pct"/>
                            <w:vAlign w:val="center"/>
                          </w:tcPr>
                          <w:p w14:paraId="4A32EB0E"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w:t>
                            </w:r>
                          </w:p>
                        </w:tc>
                      </w:tr>
                      <w:tr w:rsidR="00BE7EF9" w:rsidRPr="00BD4107" w14:paraId="4901009A" w14:textId="77777777" w:rsidTr="003565CE">
                        <w:trPr>
                          <w:trHeight w:val="397"/>
                        </w:trPr>
                        <w:tc>
                          <w:tcPr>
                            <w:tcW w:w="836" w:type="pct"/>
                            <w:vAlign w:val="center"/>
                          </w:tcPr>
                          <w:p w14:paraId="544916AF" w14:textId="77777777" w:rsidR="0069269F" w:rsidRPr="00BD4107" w:rsidRDefault="0069269F" w:rsidP="00207EF8">
                            <w:pPr>
                              <w:tabs>
                                <w:tab w:val="left" w:pos="1512"/>
                              </w:tabs>
                              <w:spacing w:line="300" w:lineRule="exact"/>
                              <w:jc w:val="center"/>
                              <w:rPr>
                                <w:rFonts w:ascii="標楷體" w:eastAsia="標楷體" w:hAnsi="標楷體"/>
                                <w:sz w:val="20"/>
                                <w:szCs w:val="20"/>
                              </w:rPr>
                            </w:pPr>
                            <w:r w:rsidRPr="00BD4107">
                              <w:rPr>
                                <w:rFonts w:ascii="標楷體" w:eastAsia="標楷體" w:hAnsi="標楷體" w:hint="eastAsia"/>
                                <w:sz w:val="20"/>
                                <w:szCs w:val="20"/>
                              </w:rPr>
                              <w:t>1</w:t>
                            </w:r>
                            <w:r w:rsidRPr="00BD4107">
                              <w:rPr>
                                <w:rFonts w:ascii="標楷體" w:eastAsia="標楷體" w:hAnsi="標楷體"/>
                                <w:sz w:val="20"/>
                                <w:szCs w:val="20"/>
                              </w:rPr>
                              <w:t>11</w:t>
                            </w:r>
                          </w:p>
                        </w:tc>
                        <w:tc>
                          <w:tcPr>
                            <w:tcW w:w="1001" w:type="pct"/>
                            <w:vAlign w:val="center"/>
                          </w:tcPr>
                          <w:p w14:paraId="12F825CC"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1</w:t>
                            </w:r>
                            <w:r w:rsidRPr="00BD4107">
                              <w:rPr>
                                <w:rFonts w:ascii="標楷體" w:eastAsia="標楷體" w:hAnsi="標楷體"/>
                                <w:sz w:val="20"/>
                                <w:szCs w:val="20"/>
                              </w:rPr>
                              <w:t>51</w:t>
                            </w:r>
                          </w:p>
                        </w:tc>
                        <w:tc>
                          <w:tcPr>
                            <w:tcW w:w="824" w:type="pct"/>
                            <w:vAlign w:val="center"/>
                          </w:tcPr>
                          <w:p w14:paraId="54CEBE01"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w:t>
                            </w:r>
                          </w:p>
                        </w:tc>
                        <w:tc>
                          <w:tcPr>
                            <w:tcW w:w="1090" w:type="pct"/>
                            <w:vAlign w:val="center"/>
                          </w:tcPr>
                          <w:p w14:paraId="1A5BFD5D"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w:t>
                            </w:r>
                          </w:p>
                        </w:tc>
                        <w:tc>
                          <w:tcPr>
                            <w:tcW w:w="1249" w:type="pct"/>
                            <w:vAlign w:val="center"/>
                          </w:tcPr>
                          <w:p w14:paraId="561399D2"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w:t>
                            </w:r>
                          </w:p>
                        </w:tc>
                      </w:tr>
                      <w:tr w:rsidR="00BE7EF9" w:rsidRPr="00BD4107" w14:paraId="60689F22" w14:textId="77777777" w:rsidTr="003565CE">
                        <w:trPr>
                          <w:trHeight w:val="397"/>
                        </w:trPr>
                        <w:tc>
                          <w:tcPr>
                            <w:tcW w:w="836" w:type="pct"/>
                            <w:vAlign w:val="center"/>
                          </w:tcPr>
                          <w:p w14:paraId="468102B0" w14:textId="77777777" w:rsidR="0069269F" w:rsidRPr="00BD4107" w:rsidRDefault="0069269F" w:rsidP="00207EF8">
                            <w:pPr>
                              <w:tabs>
                                <w:tab w:val="left" w:pos="1512"/>
                              </w:tabs>
                              <w:spacing w:line="300" w:lineRule="exact"/>
                              <w:jc w:val="center"/>
                              <w:rPr>
                                <w:rFonts w:ascii="標楷體" w:eastAsia="標楷體" w:hAnsi="標楷體"/>
                                <w:sz w:val="20"/>
                                <w:szCs w:val="20"/>
                              </w:rPr>
                            </w:pPr>
                            <w:r w:rsidRPr="00BD4107">
                              <w:rPr>
                                <w:rFonts w:ascii="標楷體" w:eastAsia="標楷體" w:hAnsi="標楷體" w:hint="eastAsia"/>
                                <w:sz w:val="20"/>
                                <w:szCs w:val="20"/>
                              </w:rPr>
                              <w:t>1</w:t>
                            </w:r>
                            <w:r w:rsidRPr="00BD4107">
                              <w:rPr>
                                <w:rFonts w:ascii="標楷體" w:eastAsia="標楷體" w:hAnsi="標楷體"/>
                                <w:sz w:val="20"/>
                                <w:szCs w:val="20"/>
                              </w:rPr>
                              <w:t>12</w:t>
                            </w:r>
                          </w:p>
                        </w:tc>
                        <w:tc>
                          <w:tcPr>
                            <w:tcW w:w="1001" w:type="pct"/>
                            <w:vAlign w:val="center"/>
                          </w:tcPr>
                          <w:p w14:paraId="5E51059C"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9</w:t>
                            </w:r>
                            <w:r w:rsidRPr="00BD4107">
                              <w:rPr>
                                <w:rFonts w:ascii="標楷體" w:eastAsia="標楷體" w:hAnsi="標楷體"/>
                                <w:sz w:val="20"/>
                                <w:szCs w:val="20"/>
                              </w:rPr>
                              <w:t>8</w:t>
                            </w:r>
                          </w:p>
                        </w:tc>
                        <w:tc>
                          <w:tcPr>
                            <w:tcW w:w="824" w:type="pct"/>
                            <w:vAlign w:val="center"/>
                          </w:tcPr>
                          <w:p w14:paraId="65510C2F"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w:t>
                            </w:r>
                          </w:p>
                        </w:tc>
                        <w:tc>
                          <w:tcPr>
                            <w:tcW w:w="1090" w:type="pct"/>
                            <w:vAlign w:val="center"/>
                          </w:tcPr>
                          <w:p w14:paraId="714D5118"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w:t>
                            </w:r>
                          </w:p>
                        </w:tc>
                        <w:tc>
                          <w:tcPr>
                            <w:tcW w:w="1249" w:type="pct"/>
                            <w:vAlign w:val="center"/>
                          </w:tcPr>
                          <w:p w14:paraId="3E2D06BF"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w:t>
                            </w:r>
                          </w:p>
                        </w:tc>
                      </w:tr>
                      <w:tr w:rsidR="00BE7EF9" w:rsidRPr="00BD4107" w14:paraId="4A4B6C3A" w14:textId="77777777" w:rsidTr="003565CE">
                        <w:trPr>
                          <w:trHeight w:val="397"/>
                        </w:trPr>
                        <w:tc>
                          <w:tcPr>
                            <w:tcW w:w="836" w:type="pct"/>
                            <w:tcBorders>
                              <w:bottom w:val="single" w:sz="4" w:space="0" w:color="auto"/>
                            </w:tcBorders>
                            <w:vAlign w:val="center"/>
                          </w:tcPr>
                          <w:p w14:paraId="28ADBBB6" w14:textId="77777777" w:rsidR="0069269F" w:rsidRPr="00BD4107" w:rsidRDefault="0069269F" w:rsidP="00207EF8">
                            <w:pPr>
                              <w:tabs>
                                <w:tab w:val="left" w:pos="1512"/>
                              </w:tabs>
                              <w:spacing w:line="300" w:lineRule="exact"/>
                              <w:jc w:val="center"/>
                              <w:rPr>
                                <w:rFonts w:ascii="標楷體" w:eastAsia="標楷體" w:hAnsi="標楷體"/>
                                <w:sz w:val="20"/>
                                <w:szCs w:val="20"/>
                              </w:rPr>
                            </w:pPr>
                            <w:r w:rsidRPr="00BD4107">
                              <w:rPr>
                                <w:rFonts w:ascii="標楷體" w:eastAsia="標楷體" w:hAnsi="標楷體" w:hint="eastAsia"/>
                                <w:sz w:val="20"/>
                                <w:szCs w:val="20"/>
                              </w:rPr>
                              <w:t>1</w:t>
                            </w:r>
                            <w:r w:rsidRPr="00BD4107">
                              <w:rPr>
                                <w:rFonts w:ascii="標楷體" w:eastAsia="標楷體" w:hAnsi="標楷體"/>
                                <w:sz w:val="20"/>
                                <w:szCs w:val="20"/>
                              </w:rPr>
                              <w:t>13</w:t>
                            </w:r>
                          </w:p>
                        </w:tc>
                        <w:tc>
                          <w:tcPr>
                            <w:tcW w:w="1001" w:type="pct"/>
                            <w:tcBorders>
                              <w:bottom w:val="single" w:sz="4" w:space="0" w:color="auto"/>
                            </w:tcBorders>
                            <w:vAlign w:val="center"/>
                          </w:tcPr>
                          <w:p w14:paraId="2C06FF39"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5</w:t>
                            </w:r>
                            <w:r w:rsidRPr="00BD4107">
                              <w:rPr>
                                <w:rFonts w:ascii="標楷體" w:eastAsia="標楷體" w:hAnsi="標楷體"/>
                                <w:sz w:val="20"/>
                                <w:szCs w:val="20"/>
                              </w:rPr>
                              <w:t>0</w:t>
                            </w:r>
                          </w:p>
                        </w:tc>
                        <w:tc>
                          <w:tcPr>
                            <w:tcW w:w="824" w:type="pct"/>
                            <w:tcBorders>
                              <w:bottom w:val="single" w:sz="4" w:space="0" w:color="auto"/>
                            </w:tcBorders>
                            <w:vAlign w:val="center"/>
                          </w:tcPr>
                          <w:p w14:paraId="2379F9D6"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5</w:t>
                            </w:r>
                            <w:r w:rsidRPr="00BD4107">
                              <w:rPr>
                                <w:rFonts w:ascii="標楷體" w:eastAsia="標楷體" w:hAnsi="標楷體"/>
                                <w:sz w:val="20"/>
                                <w:szCs w:val="20"/>
                              </w:rPr>
                              <w:t>0</w:t>
                            </w:r>
                          </w:p>
                        </w:tc>
                        <w:tc>
                          <w:tcPr>
                            <w:tcW w:w="1090" w:type="pct"/>
                            <w:tcBorders>
                              <w:bottom w:val="single" w:sz="4" w:space="0" w:color="auto"/>
                            </w:tcBorders>
                            <w:vAlign w:val="center"/>
                          </w:tcPr>
                          <w:p w14:paraId="19724F33"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2</w:t>
                            </w:r>
                            <w:r w:rsidRPr="00BD4107">
                              <w:rPr>
                                <w:rFonts w:ascii="標楷體" w:eastAsia="標楷體" w:hAnsi="標楷體"/>
                                <w:sz w:val="20"/>
                                <w:szCs w:val="20"/>
                              </w:rPr>
                              <w:t>8</w:t>
                            </w:r>
                          </w:p>
                        </w:tc>
                        <w:tc>
                          <w:tcPr>
                            <w:tcW w:w="1249" w:type="pct"/>
                            <w:tcBorders>
                              <w:bottom w:val="single" w:sz="4" w:space="0" w:color="auto"/>
                            </w:tcBorders>
                            <w:vAlign w:val="center"/>
                          </w:tcPr>
                          <w:p w14:paraId="515523CE" w14:textId="77777777" w:rsidR="0069269F" w:rsidRPr="00BD4107" w:rsidRDefault="0069269F" w:rsidP="00207EF8">
                            <w:pPr>
                              <w:tabs>
                                <w:tab w:val="left" w:pos="1512"/>
                              </w:tabs>
                              <w:spacing w:line="300" w:lineRule="exact"/>
                              <w:jc w:val="right"/>
                              <w:rPr>
                                <w:rFonts w:ascii="標楷體" w:eastAsia="標楷體" w:hAnsi="標楷體"/>
                                <w:sz w:val="20"/>
                                <w:szCs w:val="20"/>
                              </w:rPr>
                            </w:pPr>
                            <w:r w:rsidRPr="00BD4107">
                              <w:rPr>
                                <w:rFonts w:ascii="標楷體" w:eastAsia="標楷體" w:hAnsi="標楷體" w:hint="eastAsia"/>
                                <w:sz w:val="20"/>
                                <w:szCs w:val="20"/>
                              </w:rPr>
                              <w:t>2</w:t>
                            </w:r>
                          </w:p>
                        </w:tc>
                      </w:tr>
                      <w:tr w:rsidR="0069269F" w:rsidRPr="00BD4107" w14:paraId="3EEDEDBC" w14:textId="77777777" w:rsidTr="00BD4107">
                        <w:tc>
                          <w:tcPr>
                            <w:tcW w:w="5000" w:type="pct"/>
                            <w:gridSpan w:val="5"/>
                            <w:tcBorders>
                              <w:left w:val="nil"/>
                              <w:bottom w:val="nil"/>
                              <w:right w:val="nil"/>
                            </w:tcBorders>
                            <w:vAlign w:val="center"/>
                          </w:tcPr>
                          <w:p w14:paraId="4A83D778" w14:textId="77777777" w:rsidR="0069269F" w:rsidRPr="00BD4107" w:rsidRDefault="0069269F" w:rsidP="000E405E">
                            <w:pPr>
                              <w:tabs>
                                <w:tab w:val="left" w:pos="1512"/>
                              </w:tabs>
                              <w:spacing w:line="240" w:lineRule="exact"/>
                              <w:ind w:leftChars="-46" w:left="-110"/>
                              <w:rPr>
                                <w:rFonts w:ascii="標楷體" w:eastAsia="標楷體" w:hAnsi="標楷體"/>
                                <w:sz w:val="18"/>
                                <w:szCs w:val="18"/>
                              </w:rPr>
                            </w:pPr>
                            <w:r>
                              <w:rPr>
                                <w:rFonts w:ascii="標楷體" w:eastAsia="標楷體" w:hAnsi="標楷體" w:hint="eastAsia"/>
                                <w:sz w:val="18"/>
                                <w:szCs w:val="18"/>
                              </w:rPr>
                              <w:t>資料來源：</w:t>
                            </w:r>
                            <w:r w:rsidRPr="00BD4107">
                              <w:rPr>
                                <w:rFonts w:ascii="標楷體" w:eastAsia="標楷體" w:hAnsi="標楷體" w:hint="eastAsia"/>
                                <w:sz w:val="18"/>
                                <w:szCs w:val="18"/>
                              </w:rPr>
                              <w:t>整理自工藝中心提供資料（</w:t>
                            </w:r>
                            <w:r w:rsidRPr="00BD4107">
                              <w:rPr>
                                <w:rFonts w:ascii="標楷體" w:eastAsia="標楷體" w:hAnsi="標楷體" w:hint="eastAsia"/>
                                <w:bCs/>
                                <w:sz w:val="18"/>
                                <w:szCs w:val="18"/>
                              </w:rPr>
                              <w:t>截至113年</w:t>
                            </w:r>
                            <w:r>
                              <w:rPr>
                                <w:rFonts w:ascii="標楷體" w:eastAsia="標楷體" w:hAnsi="標楷體" w:hint="eastAsia"/>
                                <w:bCs/>
                                <w:sz w:val="18"/>
                                <w:szCs w:val="18"/>
                              </w:rPr>
                              <w:t>1</w:t>
                            </w:r>
                            <w:r>
                              <w:rPr>
                                <w:rFonts w:ascii="標楷體" w:eastAsia="標楷體" w:hAnsi="標楷體"/>
                                <w:bCs/>
                                <w:sz w:val="18"/>
                                <w:szCs w:val="18"/>
                              </w:rPr>
                              <w:t>0</w:t>
                            </w:r>
                            <w:r w:rsidRPr="00BD4107">
                              <w:rPr>
                                <w:rFonts w:ascii="標楷體" w:eastAsia="標楷體" w:hAnsi="標楷體" w:hint="eastAsia"/>
                                <w:bCs/>
                                <w:sz w:val="18"/>
                                <w:szCs w:val="18"/>
                              </w:rPr>
                              <w:t>月底止）</w:t>
                            </w:r>
                            <w:r w:rsidRPr="00BD4107">
                              <w:rPr>
                                <w:rFonts w:ascii="標楷體" w:eastAsia="標楷體" w:hAnsi="標楷體" w:hint="eastAsia"/>
                                <w:sz w:val="18"/>
                                <w:szCs w:val="18"/>
                              </w:rPr>
                              <w:t>。</w:t>
                            </w:r>
                          </w:p>
                        </w:tc>
                      </w:tr>
                    </w:tbl>
                    <w:p w14:paraId="48C628A7" w14:textId="77777777" w:rsidR="0069269F" w:rsidRPr="00BD4107" w:rsidRDefault="0069269F" w:rsidP="0069269F"/>
                  </w:txbxContent>
                </v:textbox>
                <w10:wrap type="square"/>
              </v:shape>
            </w:pict>
          </mc:Fallback>
        </mc:AlternateContent>
      </w:r>
      <w:r w:rsidR="00042B82" w:rsidRPr="00C05DDA">
        <w:rPr>
          <w:rFonts w:ascii="標楷體" w:eastAsia="標楷體" w:hAnsi="標楷體"/>
          <w:kern w:val="0"/>
          <w:szCs w:val="24"/>
        </w:rPr>
        <w:t>492件未</w:t>
      </w:r>
      <w:proofErr w:type="gramStart"/>
      <w:r w:rsidR="00042B82" w:rsidRPr="00C05DDA">
        <w:rPr>
          <w:rFonts w:ascii="標楷體" w:eastAsia="標楷體" w:hAnsi="標楷體"/>
          <w:kern w:val="0"/>
          <w:szCs w:val="24"/>
        </w:rPr>
        <w:t>提供線上連結</w:t>
      </w:r>
      <w:proofErr w:type="gramEnd"/>
      <w:r w:rsidR="00042B82" w:rsidRPr="00C05DDA">
        <w:rPr>
          <w:rFonts w:ascii="標楷體" w:eastAsia="標楷體" w:hAnsi="標楷體" w:hint="eastAsia"/>
          <w:kern w:val="0"/>
          <w:szCs w:val="24"/>
        </w:rPr>
        <w:t>。又已於工藝型錄平</w:t>
      </w:r>
      <w:proofErr w:type="gramStart"/>
      <w:r w:rsidR="00042B82" w:rsidRPr="00C05DDA">
        <w:rPr>
          <w:rFonts w:ascii="標楷體" w:eastAsia="標楷體" w:hAnsi="標楷體" w:hint="eastAsia"/>
          <w:kern w:val="0"/>
          <w:szCs w:val="24"/>
        </w:rPr>
        <w:t>臺</w:t>
      </w:r>
      <w:proofErr w:type="gramEnd"/>
      <w:r w:rsidR="00042B82" w:rsidRPr="00C05DDA">
        <w:rPr>
          <w:rFonts w:ascii="標楷體" w:eastAsia="標楷體" w:hAnsi="標楷體" w:hint="eastAsia"/>
          <w:kern w:val="0"/>
          <w:szCs w:val="24"/>
        </w:rPr>
        <w:t>上架之5</w:t>
      </w:r>
      <w:r w:rsidR="00042B82" w:rsidRPr="00C05DDA">
        <w:rPr>
          <w:rFonts w:ascii="標楷體" w:eastAsia="標楷體" w:hAnsi="標楷體"/>
          <w:kern w:val="0"/>
          <w:szCs w:val="24"/>
        </w:rPr>
        <w:t>0</w:t>
      </w:r>
      <w:r w:rsidR="00042B82" w:rsidRPr="00C05DDA">
        <w:rPr>
          <w:rFonts w:ascii="標楷體" w:eastAsia="標楷體" w:hAnsi="標楷體" w:hint="eastAsia"/>
          <w:kern w:val="0"/>
          <w:szCs w:val="24"/>
        </w:rPr>
        <w:t>件臺灣綠工藝作品，2</w:t>
      </w:r>
      <w:r w:rsidR="00042B82" w:rsidRPr="00C05DDA">
        <w:rPr>
          <w:rFonts w:ascii="標楷體" w:eastAsia="標楷體" w:hAnsi="標楷體"/>
          <w:kern w:val="0"/>
          <w:szCs w:val="24"/>
        </w:rPr>
        <w:t>8</w:t>
      </w:r>
      <w:r w:rsidR="00042B82" w:rsidRPr="00C05DDA">
        <w:rPr>
          <w:rFonts w:ascii="標楷體" w:eastAsia="標楷體" w:hAnsi="標楷體" w:hint="eastAsia"/>
          <w:kern w:val="0"/>
          <w:szCs w:val="24"/>
        </w:rPr>
        <w:t>件無線上購買連結功能，2件雖已</w:t>
      </w:r>
      <w:proofErr w:type="gramStart"/>
      <w:r w:rsidR="00042B82" w:rsidRPr="00C05DDA">
        <w:rPr>
          <w:rFonts w:ascii="標楷體" w:eastAsia="標楷體" w:hAnsi="標楷體" w:hint="eastAsia"/>
          <w:kern w:val="0"/>
          <w:szCs w:val="24"/>
        </w:rPr>
        <w:t>提供線上購買</w:t>
      </w:r>
      <w:proofErr w:type="gramEnd"/>
      <w:r w:rsidR="00042B82" w:rsidRPr="00C05DDA">
        <w:rPr>
          <w:rFonts w:ascii="標楷體" w:eastAsia="標楷體" w:hAnsi="標楷體" w:hint="eastAsia"/>
          <w:kern w:val="0"/>
          <w:szCs w:val="24"/>
        </w:rPr>
        <w:t>連結，惟連結已失</w:t>
      </w:r>
      <w:r w:rsidR="00042B82" w:rsidRPr="00C05DDA">
        <w:rPr>
          <w:rFonts w:ascii="標楷體" w:eastAsia="標楷體" w:hAnsi="標楷體" w:hint="eastAsia"/>
          <w:bCs/>
          <w:kern w:val="0"/>
          <w:szCs w:val="24"/>
        </w:rPr>
        <w:t>效等情事</w:t>
      </w:r>
      <w:r w:rsidR="00042B82" w:rsidRPr="00C05DDA">
        <w:rPr>
          <w:rFonts w:ascii="標楷體" w:eastAsia="標楷體" w:hAnsi="標楷體"/>
          <w:bCs/>
          <w:kern w:val="0"/>
          <w:szCs w:val="24"/>
        </w:rPr>
        <w:t>（表</w:t>
      </w:r>
      <w:r w:rsidR="004472EE" w:rsidRPr="00C05DDA">
        <w:rPr>
          <w:rFonts w:ascii="標楷體" w:eastAsia="標楷體" w:hAnsi="標楷體" w:hint="eastAsia"/>
          <w:bCs/>
          <w:kern w:val="0"/>
          <w:szCs w:val="24"/>
        </w:rPr>
        <w:t>1</w:t>
      </w:r>
      <w:r w:rsidRPr="00C05DDA">
        <w:rPr>
          <w:rFonts w:ascii="標楷體" w:eastAsia="標楷體" w:hAnsi="標楷體"/>
          <w:bCs/>
          <w:kern w:val="0"/>
          <w:szCs w:val="24"/>
        </w:rPr>
        <w:t>8</w:t>
      </w:r>
      <w:r w:rsidR="00042B82" w:rsidRPr="00C05DDA">
        <w:rPr>
          <w:rFonts w:ascii="標楷體" w:eastAsia="標楷體" w:hAnsi="標楷體"/>
          <w:bCs/>
          <w:kern w:val="0"/>
          <w:szCs w:val="24"/>
        </w:rPr>
        <w:t>）</w:t>
      </w:r>
      <w:r w:rsidR="00042B82" w:rsidRPr="00C05DDA">
        <w:rPr>
          <w:rFonts w:ascii="標楷體" w:eastAsia="標楷體" w:hAnsi="標楷體" w:hint="eastAsia"/>
          <w:bCs/>
          <w:kern w:val="0"/>
          <w:szCs w:val="24"/>
        </w:rPr>
        <w:t>，致</w:t>
      </w:r>
      <w:r w:rsidR="00042B82" w:rsidRPr="00C05DDA">
        <w:rPr>
          <w:rFonts w:ascii="標楷體" w:eastAsia="標楷體" w:hAnsi="標楷體"/>
          <w:bCs/>
          <w:kern w:val="0"/>
          <w:szCs w:val="24"/>
        </w:rPr>
        <w:t>消費者無法</w:t>
      </w:r>
      <w:proofErr w:type="gramStart"/>
      <w:r w:rsidR="00042B82" w:rsidRPr="00C05DDA">
        <w:rPr>
          <w:rFonts w:ascii="標楷體" w:eastAsia="標楷體" w:hAnsi="標楷體" w:hint="eastAsia"/>
          <w:bCs/>
          <w:kern w:val="0"/>
          <w:szCs w:val="24"/>
        </w:rPr>
        <w:t>進行</w:t>
      </w:r>
      <w:r w:rsidR="00042B82" w:rsidRPr="00C05DDA">
        <w:rPr>
          <w:rFonts w:ascii="標楷體" w:eastAsia="標楷體" w:hAnsi="標楷體"/>
          <w:bCs/>
          <w:kern w:val="0"/>
          <w:szCs w:val="24"/>
        </w:rPr>
        <w:t>線上選購</w:t>
      </w:r>
      <w:proofErr w:type="gramEnd"/>
      <w:r w:rsidR="00042B82" w:rsidRPr="00C05DDA">
        <w:rPr>
          <w:rFonts w:ascii="標楷體" w:eastAsia="標楷體" w:hAnsi="標楷體" w:hint="eastAsia"/>
          <w:bCs/>
          <w:kern w:val="0"/>
          <w:szCs w:val="24"/>
        </w:rPr>
        <w:t>，未</w:t>
      </w:r>
      <w:r w:rsidR="00042B82" w:rsidRPr="00C05DDA">
        <w:rPr>
          <w:rFonts w:ascii="標楷體" w:eastAsia="標楷體" w:hAnsi="標楷體" w:hint="eastAsia"/>
          <w:kern w:val="0"/>
          <w:szCs w:val="24"/>
        </w:rPr>
        <w:t>能發揮平</w:t>
      </w:r>
      <w:proofErr w:type="gramStart"/>
      <w:r w:rsidR="00042B82" w:rsidRPr="00C05DDA">
        <w:rPr>
          <w:rFonts w:ascii="標楷體" w:eastAsia="標楷體" w:hAnsi="標楷體" w:hint="eastAsia"/>
          <w:kern w:val="0"/>
          <w:szCs w:val="24"/>
        </w:rPr>
        <w:t>臺</w:t>
      </w:r>
      <w:proofErr w:type="gramEnd"/>
      <w:r w:rsidR="00042B82" w:rsidRPr="00C05DDA">
        <w:rPr>
          <w:rFonts w:ascii="標楷體" w:eastAsia="標楷體" w:hAnsi="標楷體" w:hint="eastAsia"/>
          <w:kern w:val="0"/>
          <w:szCs w:val="24"/>
        </w:rPr>
        <w:t>建置效益</w:t>
      </w:r>
      <w:bookmarkStart w:id="23" w:name="_Hlk199247055"/>
      <w:r w:rsidR="00042B82" w:rsidRPr="00C05DDA">
        <w:rPr>
          <w:rFonts w:ascii="標楷體" w:eastAsia="標楷體" w:hAnsi="標楷體" w:hint="eastAsia"/>
          <w:kern w:val="0"/>
          <w:szCs w:val="24"/>
        </w:rPr>
        <w:t>，經函請文化部督促檢討改善。據復：</w:t>
      </w:r>
      <w:bookmarkEnd w:id="23"/>
      <w:r w:rsidR="00042B82" w:rsidRPr="00C05DDA">
        <w:rPr>
          <w:rFonts w:ascii="標楷體" w:eastAsia="標楷體" w:hAnsi="標楷體" w:hint="eastAsia"/>
          <w:kern w:val="0"/>
          <w:szCs w:val="24"/>
        </w:rPr>
        <w:t>將於工藝型錄平</w:t>
      </w:r>
      <w:proofErr w:type="gramStart"/>
      <w:r w:rsidR="00042B82" w:rsidRPr="00C05DDA">
        <w:rPr>
          <w:rFonts w:ascii="標楷體" w:eastAsia="標楷體" w:hAnsi="標楷體" w:hint="eastAsia"/>
          <w:kern w:val="0"/>
          <w:szCs w:val="24"/>
        </w:rPr>
        <w:t>臺</w:t>
      </w:r>
      <w:proofErr w:type="gramEnd"/>
      <w:r w:rsidR="00042B82" w:rsidRPr="00C05DDA">
        <w:rPr>
          <w:rFonts w:ascii="標楷體" w:eastAsia="標楷體" w:hAnsi="標楷體" w:hint="eastAsia"/>
          <w:kern w:val="0"/>
          <w:szCs w:val="24"/>
        </w:rPr>
        <w:t>積極登錄臺灣綠工藝歷年入選作品資料；並持續向工藝品牌廠商宣導加強</w:t>
      </w:r>
      <w:proofErr w:type="gramStart"/>
      <w:r w:rsidR="00042B82" w:rsidRPr="00C05DDA">
        <w:rPr>
          <w:rFonts w:ascii="標楷體" w:eastAsia="標楷體" w:hAnsi="標楷體" w:hint="eastAsia"/>
          <w:kern w:val="0"/>
          <w:szCs w:val="24"/>
        </w:rPr>
        <w:t>完備線上連結</w:t>
      </w:r>
      <w:proofErr w:type="gramEnd"/>
      <w:r w:rsidR="00042B82" w:rsidRPr="00C05DDA">
        <w:rPr>
          <w:rFonts w:ascii="標楷體" w:eastAsia="標楷體" w:hAnsi="標楷體" w:hint="eastAsia"/>
          <w:kern w:val="0"/>
          <w:szCs w:val="24"/>
        </w:rPr>
        <w:t>資訊，以提升平</w:t>
      </w:r>
      <w:proofErr w:type="gramStart"/>
      <w:r w:rsidR="00042B82" w:rsidRPr="00C05DDA">
        <w:rPr>
          <w:rFonts w:ascii="標楷體" w:eastAsia="標楷體" w:hAnsi="標楷體" w:hint="eastAsia"/>
          <w:kern w:val="0"/>
          <w:szCs w:val="24"/>
        </w:rPr>
        <w:t>臺</w:t>
      </w:r>
      <w:proofErr w:type="gramEnd"/>
      <w:r w:rsidR="00042B82" w:rsidRPr="00C05DDA">
        <w:rPr>
          <w:rFonts w:ascii="標楷體" w:eastAsia="標楷體" w:hAnsi="標楷體" w:hint="eastAsia"/>
          <w:kern w:val="0"/>
          <w:szCs w:val="24"/>
        </w:rPr>
        <w:t>推廣銷售效益。</w:t>
      </w:r>
    </w:p>
    <w:p w14:paraId="6331E772" w14:textId="18BB02AA" w:rsidR="00386BE4" w:rsidRPr="00C05DDA" w:rsidRDefault="0069269F" w:rsidP="00207EF8">
      <w:pPr>
        <w:overflowPunct w:val="0"/>
        <w:snapToGrid w:val="0"/>
        <w:spacing w:line="420" w:lineRule="exact"/>
        <w:ind w:firstLineChars="450" w:firstLine="1080"/>
        <w:jc w:val="both"/>
        <w:rPr>
          <w:rFonts w:ascii="標楷體" w:eastAsia="標楷體" w:hAnsi="標楷體"/>
          <w:kern w:val="0"/>
          <w:szCs w:val="24"/>
        </w:rPr>
      </w:pPr>
      <w:r w:rsidRPr="00C05DDA">
        <w:rPr>
          <w:rFonts w:ascii="標楷體" w:eastAsia="標楷體" w:hAnsi="標楷體"/>
          <w:noProof/>
          <w:szCs w:val="24"/>
        </w:rPr>
        <mc:AlternateContent>
          <mc:Choice Requires="wps">
            <w:drawing>
              <wp:anchor distT="45720" distB="45720" distL="114300" distR="114300" simplePos="0" relativeHeight="251743232" behindDoc="0" locked="0" layoutInCell="1" allowOverlap="1" wp14:anchorId="1B11D268" wp14:editId="49B322A9">
                <wp:simplePos x="0" y="0"/>
                <wp:positionH relativeFrom="column">
                  <wp:posOffset>2128520</wp:posOffset>
                </wp:positionH>
                <wp:positionV relativeFrom="paragraph">
                  <wp:posOffset>3848840</wp:posOffset>
                </wp:positionV>
                <wp:extent cx="4257675" cy="2283195"/>
                <wp:effectExtent l="0" t="0" r="9525" b="3175"/>
                <wp:wrapSquare wrapText="bothSides"/>
                <wp:docPr id="19" name="文字方塊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7675" cy="2283195"/>
                        </a:xfrm>
                        <a:prstGeom prst="rect">
                          <a:avLst/>
                        </a:prstGeom>
                        <a:solidFill>
                          <a:srgbClr val="FFFFFF"/>
                        </a:solidFill>
                        <a:ln w="9525">
                          <a:noFill/>
                          <a:miter lim="800000"/>
                          <a:headEnd/>
                          <a:tailEnd/>
                        </a:ln>
                      </wps:spPr>
                      <wps:txbx>
                        <w:txbxContent>
                          <w:tbl>
                            <w:tblPr>
                              <w:tblW w:w="0" w:type="auto"/>
                              <w:jc w:val="center"/>
                              <w:tblCellMar>
                                <w:left w:w="28" w:type="dxa"/>
                                <w:right w:w="28" w:type="dxa"/>
                              </w:tblCellMar>
                              <w:tblLook w:val="04A0" w:firstRow="1" w:lastRow="0" w:firstColumn="1" w:lastColumn="0" w:noHBand="0" w:noVBand="1"/>
                            </w:tblPr>
                            <w:tblGrid>
                              <w:gridCol w:w="483"/>
                              <w:gridCol w:w="1829"/>
                              <w:gridCol w:w="731"/>
                              <w:gridCol w:w="2706"/>
                              <w:gridCol w:w="669"/>
                            </w:tblGrid>
                            <w:tr w:rsidR="0069269F" w:rsidRPr="004D39D1" w14:paraId="45BC09BE" w14:textId="77777777" w:rsidTr="00207EF8">
                              <w:trPr>
                                <w:trHeight w:val="58"/>
                                <w:jc w:val="center"/>
                              </w:trPr>
                              <w:tc>
                                <w:tcPr>
                                  <w:tcW w:w="6545" w:type="dxa"/>
                                  <w:gridSpan w:val="5"/>
                                </w:tcPr>
                                <w:p w14:paraId="5F406DAA" w14:textId="26B5665B" w:rsidR="0069269F" w:rsidRPr="004D39D1" w:rsidRDefault="0069269F" w:rsidP="00207EF8">
                                  <w:pPr>
                                    <w:spacing w:line="300" w:lineRule="exact"/>
                                    <w:ind w:left="774" w:rightChars="-22" w:right="-53" w:hangingChars="322" w:hanging="774"/>
                                    <w:jc w:val="center"/>
                                    <w:rPr>
                                      <w:rFonts w:ascii="標楷體" w:eastAsia="標楷體" w:hAnsi="標楷體"/>
                                      <w:b/>
                                      <w:szCs w:val="24"/>
                                    </w:rPr>
                                  </w:pPr>
                                  <w:r w:rsidRPr="004D39D1">
                                    <w:rPr>
                                      <w:rFonts w:ascii="標楷體" w:eastAsia="標楷體" w:hAnsi="標楷體" w:hint="eastAsia"/>
                                      <w:b/>
                                      <w:szCs w:val="24"/>
                                    </w:rPr>
                                    <w:t>表</w:t>
                                  </w:r>
                                  <w:r>
                                    <w:rPr>
                                      <w:rFonts w:ascii="標楷體" w:eastAsia="標楷體" w:hAnsi="標楷體" w:hint="eastAsia"/>
                                      <w:b/>
                                      <w:szCs w:val="24"/>
                                    </w:rPr>
                                    <w:t>1</w:t>
                                  </w:r>
                                  <w:r>
                                    <w:rPr>
                                      <w:rFonts w:ascii="標楷體" w:eastAsia="標楷體" w:hAnsi="標楷體"/>
                                      <w:b/>
                                      <w:szCs w:val="24"/>
                                    </w:rPr>
                                    <w:t>9</w:t>
                                  </w:r>
                                  <w:r w:rsidRPr="004D39D1">
                                    <w:rPr>
                                      <w:rFonts w:ascii="標楷體" w:eastAsia="標楷體" w:hAnsi="標楷體" w:hint="eastAsia"/>
                                      <w:b/>
                                      <w:szCs w:val="24"/>
                                    </w:rPr>
                                    <w:t xml:space="preserve">　</w:t>
                                  </w:r>
                                  <w:r>
                                    <w:rPr>
                                      <w:rFonts w:ascii="標楷體" w:eastAsia="標楷體" w:hAnsi="標楷體" w:hint="eastAsia"/>
                                      <w:b/>
                                      <w:szCs w:val="24"/>
                                    </w:rPr>
                                    <w:t>工藝中心</w:t>
                                  </w:r>
                                  <w:r w:rsidRPr="004D39D1">
                                    <w:rPr>
                                      <w:rFonts w:ascii="標楷體" w:eastAsia="標楷體" w:hAnsi="標楷體" w:hint="eastAsia"/>
                                      <w:b/>
                                      <w:szCs w:val="24"/>
                                    </w:rPr>
                                    <w:t>提供</w:t>
                                  </w:r>
                                  <w:r>
                                    <w:rPr>
                                      <w:rFonts w:ascii="標楷體" w:eastAsia="標楷體" w:hAnsi="標楷體" w:hint="eastAsia"/>
                                      <w:b/>
                                      <w:szCs w:val="24"/>
                                    </w:rPr>
                                    <w:t>受輔導</w:t>
                                  </w:r>
                                  <w:r w:rsidRPr="004D39D1">
                                    <w:rPr>
                                      <w:rFonts w:ascii="標楷體" w:eastAsia="標楷體" w:hAnsi="標楷體" w:hint="eastAsia"/>
                                      <w:b/>
                                      <w:szCs w:val="24"/>
                                    </w:rPr>
                                    <w:t>業者協助資源情形</w:t>
                                  </w:r>
                                </w:p>
                              </w:tc>
                            </w:tr>
                            <w:tr w:rsidR="0069269F" w:rsidRPr="004D39D1" w14:paraId="68342D78" w14:textId="77777777" w:rsidTr="00207EF8">
                              <w:trPr>
                                <w:trHeight w:val="58"/>
                                <w:jc w:val="center"/>
                              </w:trPr>
                              <w:tc>
                                <w:tcPr>
                                  <w:tcW w:w="6545" w:type="dxa"/>
                                  <w:gridSpan w:val="5"/>
                                  <w:tcBorders>
                                    <w:bottom w:val="single" w:sz="4" w:space="0" w:color="auto"/>
                                  </w:tcBorders>
                                </w:tcPr>
                                <w:p w14:paraId="59CEA8F2" w14:textId="77777777" w:rsidR="0069269F" w:rsidRPr="004D39D1" w:rsidRDefault="0069269F" w:rsidP="00207EF8">
                                  <w:pPr>
                                    <w:spacing w:line="300" w:lineRule="exact"/>
                                    <w:jc w:val="right"/>
                                    <w:rPr>
                                      <w:rFonts w:ascii="標楷體" w:eastAsia="標楷體" w:hAnsi="標楷體"/>
                                      <w:sz w:val="20"/>
                                      <w:szCs w:val="20"/>
                                    </w:rPr>
                                  </w:pPr>
                                  <w:r w:rsidRPr="004D39D1">
                                    <w:rPr>
                                      <w:rFonts w:ascii="標楷體" w:eastAsia="標楷體" w:hAnsi="標楷體" w:hint="eastAsia"/>
                                      <w:sz w:val="20"/>
                                      <w:szCs w:val="20"/>
                                    </w:rPr>
                                    <w:t>單位：家、％</w:t>
                                  </w:r>
                                </w:p>
                              </w:tc>
                            </w:tr>
                            <w:tr w:rsidR="00403D8A" w:rsidRPr="004D39D1" w14:paraId="49CE8738" w14:textId="77777777" w:rsidTr="00207EF8">
                              <w:trPr>
                                <w:trHeight w:val="660"/>
                                <w:jc w:val="center"/>
                              </w:trPr>
                              <w:tc>
                                <w:tcPr>
                                  <w:tcW w:w="490" w:type="dxa"/>
                                  <w:tcBorders>
                                    <w:top w:val="single" w:sz="4" w:space="0" w:color="auto"/>
                                    <w:left w:val="single" w:sz="4" w:space="0" w:color="auto"/>
                                    <w:bottom w:val="single" w:sz="4" w:space="0" w:color="auto"/>
                                    <w:right w:val="single" w:sz="4" w:space="0" w:color="auto"/>
                                  </w:tcBorders>
                                  <w:vAlign w:val="center"/>
                                </w:tcPr>
                                <w:p w14:paraId="34C14177" w14:textId="77777777" w:rsidR="0069269F" w:rsidRPr="004D39D1" w:rsidRDefault="0069269F" w:rsidP="0073193A">
                                  <w:pPr>
                                    <w:spacing w:line="320" w:lineRule="exact"/>
                                    <w:jc w:val="center"/>
                                    <w:rPr>
                                      <w:rFonts w:ascii="標楷體" w:eastAsia="標楷體" w:hAnsi="標楷體"/>
                                      <w:sz w:val="20"/>
                                      <w:szCs w:val="20"/>
                                    </w:rPr>
                                  </w:pPr>
                                  <w:r>
                                    <w:rPr>
                                      <w:rFonts w:ascii="標楷體" w:eastAsia="標楷體" w:hAnsi="標楷體" w:hint="eastAsia"/>
                                      <w:sz w:val="20"/>
                                      <w:szCs w:val="20"/>
                                    </w:rPr>
                                    <w:t>項次</w:t>
                                  </w:r>
                                </w:p>
                              </w:tc>
                              <w:tc>
                                <w:tcPr>
                                  <w:tcW w:w="1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94925" w14:textId="3CF6ADED" w:rsidR="0069269F" w:rsidRDefault="0069269F" w:rsidP="0073193A">
                                  <w:pPr>
                                    <w:spacing w:line="320" w:lineRule="exact"/>
                                    <w:jc w:val="center"/>
                                    <w:rPr>
                                      <w:rFonts w:ascii="標楷體" w:eastAsia="標楷體" w:hAnsi="標楷體"/>
                                      <w:sz w:val="20"/>
                                      <w:szCs w:val="20"/>
                                    </w:rPr>
                                  </w:pPr>
                                  <w:r w:rsidRPr="004D39D1">
                                    <w:rPr>
                                      <w:rFonts w:ascii="標楷體" w:eastAsia="標楷體" w:hAnsi="標楷體" w:hint="eastAsia"/>
                                      <w:sz w:val="20"/>
                                      <w:szCs w:val="20"/>
                                    </w:rPr>
                                    <w:t>期望工藝中心提</w:t>
                                  </w:r>
                                  <w:r w:rsidR="0073193A" w:rsidRPr="004D39D1">
                                    <w:rPr>
                                      <w:rFonts w:ascii="標楷體" w:eastAsia="標楷體" w:hAnsi="標楷體" w:hint="eastAsia"/>
                                      <w:sz w:val="20"/>
                                      <w:szCs w:val="20"/>
                                    </w:rPr>
                                    <w:t>供</w:t>
                                  </w:r>
                                </w:p>
                                <w:p w14:paraId="1A780542" w14:textId="08659AF7" w:rsidR="0069269F" w:rsidRPr="004D39D1" w:rsidRDefault="0069269F" w:rsidP="0073193A">
                                  <w:pPr>
                                    <w:spacing w:line="320" w:lineRule="exact"/>
                                    <w:jc w:val="center"/>
                                    <w:rPr>
                                      <w:rFonts w:ascii="標楷體" w:eastAsia="標楷體" w:hAnsi="標楷體"/>
                                      <w:sz w:val="20"/>
                                      <w:szCs w:val="20"/>
                                    </w:rPr>
                                  </w:pPr>
                                  <w:r w:rsidRPr="004D39D1">
                                    <w:rPr>
                                      <w:rFonts w:ascii="標楷體" w:eastAsia="標楷體" w:hAnsi="標楷體" w:hint="eastAsia"/>
                                      <w:sz w:val="20"/>
                                      <w:szCs w:val="20"/>
                                    </w:rPr>
                                    <w:t>協助資源項目</w:t>
                                  </w:r>
                                </w:p>
                              </w:tc>
                              <w:tc>
                                <w:tcPr>
                                  <w:tcW w:w="742" w:type="dxa"/>
                                  <w:tcBorders>
                                    <w:top w:val="single" w:sz="4" w:space="0" w:color="auto"/>
                                    <w:left w:val="nil"/>
                                    <w:bottom w:val="single" w:sz="4" w:space="0" w:color="auto"/>
                                    <w:right w:val="single" w:sz="4" w:space="0" w:color="auto"/>
                                  </w:tcBorders>
                                  <w:shd w:val="clear" w:color="auto" w:fill="auto"/>
                                  <w:vAlign w:val="center"/>
                                  <w:hideMark/>
                                </w:tcPr>
                                <w:p w14:paraId="57BD1D0F" w14:textId="77777777" w:rsidR="00207EF8" w:rsidRDefault="0069269F" w:rsidP="0073193A">
                                  <w:pPr>
                                    <w:spacing w:line="320" w:lineRule="exact"/>
                                    <w:jc w:val="center"/>
                                    <w:rPr>
                                      <w:rFonts w:ascii="標楷體" w:eastAsia="標楷體" w:hAnsi="標楷體"/>
                                      <w:sz w:val="20"/>
                                      <w:szCs w:val="20"/>
                                    </w:rPr>
                                  </w:pPr>
                                  <w:r>
                                    <w:rPr>
                                      <w:rFonts w:ascii="標楷體" w:eastAsia="標楷體" w:hAnsi="標楷體" w:hint="eastAsia"/>
                                      <w:sz w:val="20"/>
                                      <w:szCs w:val="20"/>
                                    </w:rPr>
                                    <w:t>需求</w:t>
                                  </w:r>
                                </w:p>
                                <w:p w14:paraId="096E6F59" w14:textId="577FAA82" w:rsidR="0069269F" w:rsidRPr="004D39D1" w:rsidRDefault="0069269F" w:rsidP="0073193A">
                                  <w:pPr>
                                    <w:spacing w:line="320" w:lineRule="exact"/>
                                    <w:jc w:val="center"/>
                                    <w:rPr>
                                      <w:rFonts w:ascii="標楷體" w:eastAsia="標楷體" w:hAnsi="標楷體"/>
                                      <w:sz w:val="20"/>
                                      <w:szCs w:val="20"/>
                                    </w:rPr>
                                  </w:pPr>
                                  <w:r w:rsidRPr="004D39D1">
                                    <w:rPr>
                                      <w:rFonts w:ascii="標楷體" w:eastAsia="標楷體" w:hAnsi="標楷體" w:hint="eastAsia"/>
                                      <w:sz w:val="20"/>
                                      <w:szCs w:val="20"/>
                                    </w:rPr>
                                    <w:t>家數</w:t>
                                  </w:r>
                                </w:p>
                              </w:tc>
                              <w:tc>
                                <w:tcPr>
                                  <w:tcW w:w="2771" w:type="dxa"/>
                                  <w:tcBorders>
                                    <w:top w:val="single" w:sz="4" w:space="0" w:color="auto"/>
                                    <w:left w:val="nil"/>
                                    <w:bottom w:val="single" w:sz="4" w:space="0" w:color="auto"/>
                                    <w:right w:val="single" w:sz="4" w:space="0" w:color="auto"/>
                                  </w:tcBorders>
                                  <w:shd w:val="clear" w:color="auto" w:fill="auto"/>
                                  <w:vAlign w:val="center"/>
                                  <w:hideMark/>
                                </w:tcPr>
                                <w:p w14:paraId="6CB26FE9" w14:textId="77777777" w:rsidR="0069269F" w:rsidRDefault="0069269F" w:rsidP="0073193A">
                                  <w:pPr>
                                    <w:spacing w:line="320" w:lineRule="exact"/>
                                    <w:jc w:val="center"/>
                                    <w:rPr>
                                      <w:rFonts w:ascii="標楷體" w:eastAsia="標楷體" w:hAnsi="標楷體"/>
                                      <w:sz w:val="20"/>
                                      <w:szCs w:val="20"/>
                                    </w:rPr>
                                  </w:pPr>
                                  <w:r w:rsidRPr="004D39D1">
                                    <w:rPr>
                                      <w:rFonts w:ascii="標楷體" w:eastAsia="標楷體" w:hAnsi="標楷體" w:hint="eastAsia"/>
                                      <w:sz w:val="20"/>
                                      <w:szCs w:val="20"/>
                                    </w:rPr>
                                    <w:t>實際提出申請</w:t>
                                  </w:r>
                                  <w:r>
                                    <w:rPr>
                                      <w:rFonts w:ascii="標楷體" w:eastAsia="標楷體" w:hAnsi="標楷體" w:hint="eastAsia"/>
                                      <w:sz w:val="20"/>
                                      <w:szCs w:val="20"/>
                                    </w:rPr>
                                    <w:t>家數</w:t>
                                  </w:r>
                                </w:p>
                                <w:p w14:paraId="147C41E5" w14:textId="77777777" w:rsidR="0069269F" w:rsidRPr="00207EF8" w:rsidRDefault="0069269F" w:rsidP="0073193A">
                                  <w:pPr>
                                    <w:spacing w:line="320" w:lineRule="exact"/>
                                    <w:jc w:val="center"/>
                                    <w:rPr>
                                      <w:rFonts w:ascii="標楷體" w:eastAsia="標楷體" w:hAnsi="標楷體"/>
                                      <w:spacing w:val="-10"/>
                                      <w:sz w:val="20"/>
                                      <w:szCs w:val="20"/>
                                    </w:rPr>
                                  </w:pPr>
                                  <w:r w:rsidRPr="00207EF8">
                                    <w:rPr>
                                      <w:rFonts w:ascii="標楷體" w:eastAsia="標楷體" w:hAnsi="標楷體" w:hint="eastAsia"/>
                                      <w:spacing w:val="-10"/>
                                      <w:sz w:val="20"/>
                                      <w:szCs w:val="20"/>
                                    </w:rPr>
                                    <w:t>（</w:t>
                                  </w:r>
                                  <w:r w:rsidRPr="00207EF8">
                                    <w:rPr>
                                      <w:rFonts w:ascii="標楷體" w:eastAsia="標楷體" w:hAnsi="標楷體" w:hint="eastAsia"/>
                                      <w:spacing w:val="-10"/>
                                      <w:sz w:val="20"/>
                                      <w:szCs w:val="20"/>
                                    </w:rPr>
                                    <w:t>112年度至113年10月底止）</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7DF8B897" w14:textId="77777777" w:rsidR="0069269F" w:rsidRPr="004D39D1" w:rsidRDefault="0069269F" w:rsidP="0073193A">
                                  <w:pPr>
                                    <w:spacing w:line="320" w:lineRule="exact"/>
                                    <w:jc w:val="center"/>
                                    <w:rPr>
                                      <w:rFonts w:ascii="標楷體" w:eastAsia="標楷體" w:hAnsi="標楷體"/>
                                      <w:sz w:val="20"/>
                                      <w:szCs w:val="20"/>
                                    </w:rPr>
                                  </w:pPr>
                                  <w:r w:rsidRPr="004D39D1">
                                    <w:rPr>
                                      <w:rFonts w:ascii="標楷體" w:eastAsia="標楷體" w:hAnsi="標楷體" w:hint="eastAsia"/>
                                      <w:sz w:val="20"/>
                                      <w:szCs w:val="20"/>
                                    </w:rPr>
                                    <w:t>比率</w:t>
                                  </w:r>
                                </w:p>
                              </w:tc>
                            </w:tr>
                            <w:tr w:rsidR="00403D8A" w:rsidRPr="004D39D1" w14:paraId="5A75F35E" w14:textId="77777777" w:rsidTr="0073193A">
                              <w:trPr>
                                <w:trHeight w:val="699"/>
                                <w:jc w:val="center"/>
                              </w:trPr>
                              <w:tc>
                                <w:tcPr>
                                  <w:tcW w:w="490" w:type="dxa"/>
                                  <w:tcBorders>
                                    <w:top w:val="nil"/>
                                    <w:left w:val="single" w:sz="4" w:space="0" w:color="auto"/>
                                    <w:bottom w:val="single" w:sz="4" w:space="0" w:color="auto"/>
                                    <w:right w:val="single" w:sz="4" w:space="0" w:color="auto"/>
                                  </w:tcBorders>
                                  <w:vAlign w:val="center"/>
                                </w:tcPr>
                                <w:p w14:paraId="13264DAE" w14:textId="77777777" w:rsidR="0069269F" w:rsidRPr="004D39D1" w:rsidRDefault="0069269F" w:rsidP="0073193A">
                                  <w:pPr>
                                    <w:spacing w:line="320" w:lineRule="exact"/>
                                    <w:jc w:val="center"/>
                                    <w:rPr>
                                      <w:rFonts w:ascii="標楷體" w:eastAsia="標楷體" w:hAnsi="標楷體"/>
                                      <w:sz w:val="20"/>
                                      <w:szCs w:val="20"/>
                                    </w:rPr>
                                  </w:pPr>
                                  <w:r>
                                    <w:rPr>
                                      <w:rFonts w:ascii="標楷體" w:eastAsia="標楷體" w:hAnsi="標楷體" w:hint="eastAsia"/>
                                      <w:sz w:val="20"/>
                                      <w:szCs w:val="20"/>
                                    </w:rPr>
                                    <w:t>1</w:t>
                                  </w:r>
                                </w:p>
                              </w:tc>
                              <w:tc>
                                <w:tcPr>
                                  <w:tcW w:w="1870" w:type="dxa"/>
                                  <w:tcBorders>
                                    <w:top w:val="nil"/>
                                    <w:left w:val="single" w:sz="4" w:space="0" w:color="auto"/>
                                    <w:bottom w:val="single" w:sz="4" w:space="0" w:color="auto"/>
                                    <w:right w:val="single" w:sz="4" w:space="0" w:color="auto"/>
                                  </w:tcBorders>
                                  <w:shd w:val="clear" w:color="auto" w:fill="auto"/>
                                  <w:vAlign w:val="center"/>
                                  <w:hideMark/>
                                </w:tcPr>
                                <w:p w14:paraId="3F7ED9FD" w14:textId="77777777" w:rsidR="0069269F" w:rsidRPr="00B07942" w:rsidRDefault="0069269F" w:rsidP="0073193A">
                                  <w:pPr>
                                    <w:spacing w:line="320" w:lineRule="exact"/>
                                    <w:jc w:val="both"/>
                                    <w:rPr>
                                      <w:rFonts w:ascii="標楷體" w:eastAsia="標楷體" w:hAnsi="標楷體"/>
                                      <w:sz w:val="20"/>
                                      <w:szCs w:val="20"/>
                                    </w:rPr>
                                  </w:pPr>
                                  <w:r w:rsidRPr="00B07942">
                                    <w:rPr>
                                      <w:rFonts w:ascii="標楷體" w:eastAsia="標楷體" w:hAnsi="標楷體" w:hint="eastAsia"/>
                                      <w:sz w:val="20"/>
                                      <w:szCs w:val="20"/>
                                    </w:rPr>
                                    <w:t>有空間設備改善補助需求。</w:t>
                                  </w:r>
                                </w:p>
                              </w:tc>
                              <w:tc>
                                <w:tcPr>
                                  <w:tcW w:w="742" w:type="dxa"/>
                                  <w:tcBorders>
                                    <w:top w:val="nil"/>
                                    <w:left w:val="nil"/>
                                    <w:bottom w:val="single" w:sz="4" w:space="0" w:color="auto"/>
                                    <w:right w:val="single" w:sz="4" w:space="0" w:color="auto"/>
                                  </w:tcBorders>
                                  <w:shd w:val="clear" w:color="auto" w:fill="auto"/>
                                  <w:vAlign w:val="center"/>
                                  <w:hideMark/>
                                </w:tcPr>
                                <w:p w14:paraId="007D8738" w14:textId="77777777" w:rsidR="0069269F" w:rsidRPr="004D39D1" w:rsidRDefault="0069269F" w:rsidP="0073193A">
                                  <w:pPr>
                                    <w:spacing w:line="320" w:lineRule="exact"/>
                                    <w:jc w:val="right"/>
                                    <w:rPr>
                                      <w:rFonts w:ascii="標楷體" w:eastAsia="標楷體" w:hAnsi="標楷體"/>
                                      <w:sz w:val="20"/>
                                      <w:szCs w:val="20"/>
                                    </w:rPr>
                                  </w:pPr>
                                  <w:r w:rsidRPr="004D39D1">
                                    <w:rPr>
                                      <w:rFonts w:ascii="標楷體" w:eastAsia="標楷體" w:hAnsi="標楷體" w:hint="eastAsia"/>
                                      <w:sz w:val="20"/>
                                      <w:szCs w:val="20"/>
                                    </w:rPr>
                                    <w:t>495</w:t>
                                  </w:r>
                                </w:p>
                              </w:tc>
                              <w:tc>
                                <w:tcPr>
                                  <w:tcW w:w="2771" w:type="dxa"/>
                                  <w:tcBorders>
                                    <w:top w:val="nil"/>
                                    <w:left w:val="nil"/>
                                    <w:bottom w:val="single" w:sz="4" w:space="0" w:color="auto"/>
                                    <w:right w:val="single" w:sz="4" w:space="0" w:color="auto"/>
                                  </w:tcBorders>
                                  <w:shd w:val="clear" w:color="auto" w:fill="auto"/>
                                  <w:vAlign w:val="center"/>
                                  <w:hideMark/>
                                </w:tcPr>
                                <w:p w14:paraId="6AB92DAF" w14:textId="77777777" w:rsidR="0069269F" w:rsidRPr="004D39D1" w:rsidRDefault="0069269F" w:rsidP="0073193A">
                                  <w:pPr>
                                    <w:spacing w:line="320" w:lineRule="exact"/>
                                    <w:jc w:val="right"/>
                                    <w:rPr>
                                      <w:rFonts w:ascii="標楷體" w:eastAsia="標楷體" w:hAnsi="標楷體"/>
                                      <w:sz w:val="20"/>
                                      <w:szCs w:val="20"/>
                                    </w:rPr>
                                  </w:pPr>
                                  <w:r w:rsidRPr="004D39D1">
                                    <w:rPr>
                                      <w:rFonts w:ascii="標楷體" w:eastAsia="標楷體" w:hAnsi="標楷體" w:hint="eastAsia"/>
                                      <w:sz w:val="20"/>
                                      <w:szCs w:val="20"/>
                                    </w:rPr>
                                    <w:t>1</w:t>
                                  </w:r>
                                  <w:r w:rsidRPr="004D39D1">
                                    <w:rPr>
                                      <w:rFonts w:ascii="標楷體" w:eastAsia="標楷體" w:hAnsi="標楷體"/>
                                      <w:sz w:val="20"/>
                                      <w:szCs w:val="20"/>
                                    </w:rPr>
                                    <w:t>25</w:t>
                                  </w:r>
                                  <w:r w:rsidRPr="004D39D1">
                                    <w:rPr>
                                      <w:rFonts w:ascii="標楷體" w:eastAsia="標楷體" w:hAnsi="標楷體" w:hint="eastAsia"/>
                                      <w:sz w:val="20"/>
                                      <w:szCs w:val="20"/>
                                    </w:rPr>
                                    <w:t xml:space="preserve">　</w:t>
                                  </w:r>
                                </w:p>
                              </w:tc>
                              <w:tc>
                                <w:tcPr>
                                  <w:tcW w:w="672" w:type="dxa"/>
                                  <w:tcBorders>
                                    <w:top w:val="nil"/>
                                    <w:left w:val="nil"/>
                                    <w:bottom w:val="single" w:sz="4" w:space="0" w:color="auto"/>
                                    <w:right w:val="single" w:sz="4" w:space="0" w:color="auto"/>
                                  </w:tcBorders>
                                  <w:shd w:val="clear" w:color="auto" w:fill="auto"/>
                                  <w:vAlign w:val="center"/>
                                  <w:hideMark/>
                                </w:tcPr>
                                <w:p w14:paraId="5D1A7135" w14:textId="77777777" w:rsidR="0069269F" w:rsidRPr="004D39D1" w:rsidRDefault="0069269F" w:rsidP="0073193A">
                                  <w:pPr>
                                    <w:spacing w:line="320" w:lineRule="exact"/>
                                    <w:jc w:val="right"/>
                                    <w:rPr>
                                      <w:rFonts w:ascii="標楷體" w:eastAsia="標楷體" w:hAnsi="標楷體"/>
                                      <w:sz w:val="20"/>
                                      <w:szCs w:val="20"/>
                                    </w:rPr>
                                  </w:pPr>
                                  <w:r w:rsidRPr="004D39D1">
                                    <w:rPr>
                                      <w:rFonts w:ascii="標楷體" w:eastAsia="標楷體" w:hAnsi="標楷體" w:hint="eastAsia"/>
                                      <w:sz w:val="20"/>
                                      <w:szCs w:val="20"/>
                                    </w:rPr>
                                    <w:t>2</w:t>
                                  </w:r>
                                  <w:r w:rsidRPr="004D39D1">
                                    <w:rPr>
                                      <w:rFonts w:ascii="標楷體" w:eastAsia="標楷體" w:hAnsi="標楷體"/>
                                      <w:sz w:val="20"/>
                                      <w:szCs w:val="20"/>
                                    </w:rPr>
                                    <w:t>5.25</w:t>
                                  </w:r>
                                  <w:r w:rsidRPr="004D39D1">
                                    <w:rPr>
                                      <w:rFonts w:ascii="標楷體" w:eastAsia="標楷體" w:hAnsi="標楷體" w:hint="eastAsia"/>
                                      <w:sz w:val="20"/>
                                      <w:szCs w:val="20"/>
                                    </w:rPr>
                                    <w:t xml:space="preserve">　</w:t>
                                  </w:r>
                                </w:p>
                              </w:tc>
                            </w:tr>
                            <w:tr w:rsidR="00403D8A" w:rsidRPr="004D39D1" w14:paraId="2A2E2B04" w14:textId="77777777" w:rsidTr="0073193A">
                              <w:trPr>
                                <w:trHeight w:val="709"/>
                                <w:jc w:val="center"/>
                              </w:trPr>
                              <w:tc>
                                <w:tcPr>
                                  <w:tcW w:w="490" w:type="dxa"/>
                                  <w:tcBorders>
                                    <w:top w:val="nil"/>
                                    <w:left w:val="single" w:sz="4" w:space="0" w:color="auto"/>
                                    <w:bottom w:val="single" w:sz="4" w:space="0" w:color="auto"/>
                                    <w:right w:val="single" w:sz="4" w:space="0" w:color="auto"/>
                                  </w:tcBorders>
                                  <w:vAlign w:val="center"/>
                                </w:tcPr>
                                <w:p w14:paraId="7A063350" w14:textId="77777777" w:rsidR="0069269F" w:rsidRPr="004D39D1" w:rsidRDefault="0069269F" w:rsidP="0073193A">
                                  <w:pPr>
                                    <w:spacing w:line="320" w:lineRule="exact"/>
                                    <w:jc w:val="center"/>
                                    <w:rPr>
                                      <w:rFonts w:ascii="標楷體" w:eastAsia="標楷體" w:hAnsi="標楷體"/>
                                      <w:sz w:val="20"/>
                                      <w:szCs w:val="20"/>
                                    </w:rPr>
                                  </w:pPr>
                                  <w:r>
                                    <w:rPr>
                                      <w:rFonts w:ascii="標楷體" w:eastAsia="標楷體" w:hAnsi="標楷體" w:hint="eastAsia"/>
                                      <w:sz w:val="20"/>
                                      <w:szCs w:val="20"/>
                                    </w:rPr>
                                    <w:t>2</w:t>
                                  </w:r>
                                </w:p>
                              </w:tc>
                              <w:tc>
                                <w:tcPr>
                                  <w:tcW w:w="1870" w:type="dxa"/>
                                  <w:tcBorders>
                                    <w:top w:val="nil"/>
                                    <w:left w:val="single" w:sz="4" w:space="0" w:color="auto"/>
                                    <w:bottom w:val="single" w:sz="4" w:space="0" w:color="auto"/>
                                    <w:right w:val="single" w:sz="4" w:space="0" w:color="auto"/>
                                  </w:tcBorders>
                                  <w:shd w:val="clear" w:color="auto" w:fill="auto"/>
                                  <w:vAlign w:val="center"/>
                                  <w:hideMark/>
                                </w:tcPr>
                                <w:p w14:paraId="5AEB7FEB" w14:textId="77777777" w:rsidR="0069269F" w:rsidRPr="00B07942" w:rsidRDefault="0069269F" w:rsidP="0073193A">
                                  <w:pPr>
                                    <w:spacing w:line="320" w:lineRule="exact"/>
                                    <w:jc w:val="both"/>
                                    <w:rPr>
                                      <w:rFonts w:ascii="標楷體" w:eastAsia="標楷體" w:hAnsi="標楷體"/>
                                      <w:sz w:val="20"/>
                                      <w:szCs w:val="20"/>
                                    </w:rPr>
                                  </w:pPr>
                                  <w:r w:rsidRPr="00B07942">
                                    <w:rPr>
                                      <w:rFonts w:ascii="標楷體" w:eastAsia="標楷體" w:hAnsi="標楷體" w:hint="eastAsia"/>
                                      <w:sz w:val="20"/>
                                      <w:szCs w:val="20"/>
                                    </w:rPr>
                                    <w:t>有意願進行技術傳承人才培育教學。</w:t>
                                  </w:r>
                                </w:p>
                              </w:tc>
                              <w:tc>
                                <w:tcPr>
                                  <w:tcW w:w="742" w:type="dxa"/>
                                  <w:tcBorders>
                                    <w:top w:val="nil"/>
                                    <w:left w:val="nil"/>
                                    <w:bottom w:val="single" w:sz="4" w:space="0" w:color="auto"/>
                                    <w:right w:val="single" w:sz="4" w:space="0" w:color="auto"/>
                                  </w:tcBorders>
                                  <w:shd w:val="clear" w:color="auto" w:fill="auto"/>
                                  <w:vAlign w:val="center"/>
                                  <w:hideMark/>
                                </w:tcPr>
                                <w:p w14:paraId="17973DF4" w14:textId="77777777" w:rsidR="0069269F" w:rsidRPr="004D39D1" w:rsidRDefault="0069269F" w:rsidP="0073193A">
                                  <w:pPr>
                                    <w:spacing w:line="320" w:lineRule="exact"/>
                                    <w:jc w:val="right"/>
                                    <w:rPr>
                                      <w:rFonts w:ascii="標楷體" w:eastAsia="標楷體" w:hAnsi="標楷體"/>
                                      <w:sz w:val="20"/>
                                      <w:szCs w:val="20"/>
                                    </w:rPr>
                                  </w:pPr>
                                  <w:r w:rsidRPr="004D39D1">
                                    <w:rPr>
                                      <w:rFonts w:ascii="標楷體" w:eastAsia="標楷體" w:hAnsi="標楷體" w:hint="eastAsia"/>
                                      <w:sz w:val="20"/>
                                      <w:szCs w:val="20"/>
                                    </w:rPr>
                                    <w:t>6</w:t>
                                  </w:r>
                                  <w:r w:rsidRPr="004D39D1">
                                    <w:rPr>
                                      <w:rFonts w:ascii="標楷體" w:eastAsia="標楷體" w:hAnsi="標楷體"/>
                                      <w:sz w:val="20"/>
                                      <w:szCs w:val="20"/>
                                    </w:rPr>
                                    <w:t>05</w:t>
                                  </w:r>
                                </w:p>
                              </w:tc>
                              <w:tc>
                                <w:tcPr>
                                  <w:tcW w:w="2771" w:type="dxa"/>
                                  <w:tcBorders>
                                    <w:top w:val="nil"/>
                                    <w:left w:val="nil"/>
                                    <w:bottom w:val="single" w:sz="4" w:space="0" w:color="auto"/>
                                    <w:right w:val="single" w:sz="4" w:space="0" w:color="auto"/>
                                  </w:tcBorders>
                                  <w:shd w:val="clear" w:color="auto" w:fill="auto"/>
                                  <w:vAlign w:val="center"/>
                                  <w:hideMark/>
                                </w:tcPr>
                                <w:p w14:paraId="20307C7B" w14:textId="77777777" w:rsidR="0069269F" w:rsidRPr="004D39D1" w:rsidRDefault="0069269F" w:rsidP="0073193A">
                                  <w:pPr>
                                    <w:spacing w:line="320" w:lineRule="exact"/>
                                    <w:jc w:val="right"/>
                                    <w:rPr>
                                      <w:rFonts w:ascii="標楷體" w:eastAsia="標楷體" w:hAnsi="標楷體"/>
                                      <w:sz w:val="20"/>
                                      <w:szCs w:val="20"/>
                                    </w:rPr>
                                  </w:pPr>
                                  <w:r>
                                    <w:rPr>
                                      <w:rFonts w:ascii="標楷體" w:eastAsia="標楷體" w:hAnsi="標楷體" w:hint="eastAsia"/>
                                      <w:sz w:val="20"/>
                                      <w:szCs w:val="20"/>
                                    </w:rPr>
                                    <w:t>－</w:t>
                                  </w:r>
                                </w:p>
                              </w:tc>
                              <w:tc>
                                <w:tcPr>
                                  <w:tcW w:w="672" w:type="dxa"/>
                                  <w:tcBorders>
                                    <w:top w:val="nil"/>
                                    <w:left w:val="nil"/>
                                    <w:bottom w:val="single" w:sz="4" w:space="0" w:color="auto"/>
                                    <w:right w:val="single" w:sz="4" w:space="0" w:color="auto"/>
                                  </w:tcBorders>
                                  <w:shd w:val="clear" w:color="auto" w:fill="auto"/>
                                  <w:vAlign w:val="center"/>
                                  <w:hideMark/>
                                </w:tcPr>
                                <w:p w14:paraId="7F242F0E" w14:textId="77777777" w:rsidR="0069269F" w:rsidRPr="004D39D1" w:rsidRDefault="0069269F" w:rsidP="0073193A">
                                  <w:pPr>
                                    <w:spacing w:line="320" w:lineRule="exact"/>
                                    <w:jc w:val="right"/>
                                    <w:rPr>
                                      <w:rFonts w:ascii="標楷體" w:eastAsia="標楷體" w:hAnsi="標楷體"/>
                                      <w:sz w:val="20"/>
                                      <w:szCs w:val="20"/>
                                    </w:rPr>
                                  </w:pPr>
                                  <w:r w:rsidRPr="004D39D1">
                                    <w:rPr>
                                      <w:rFonts w:ascii="標楷體" w:eastAsia="標楷體" w:hAnsi="標楷體" w:hint="eastAsia"/>
                                      <w:sz w:val="20"/>
                                      <w:szCs w:val="20"/>
                                    </w:rPr>
                                    <w:t xml:space="preserve">－　</w:t>
                                  </w:r>
                                </w:p>
                              </w:tc>
                            </w:tr>
                            <w:tr w:rsidR="00403D8A" w:rsidRPr="004D39D1" w14:paraId="2D2F3EA9" w14:textId="77777777" w:rsidTr="0073193A">
                              <w:trPr>
                                <w:trHeight w:val="421"/>
                                <w:jc w:val="center"/>
                              </w:trPr>
                              <w:tc>
                                <w:tcPr>
                                  <w:tcW w:w="490" w:type="dxa"/>
                                  <w:tcBorders>
                                    <w:top w:val="nil"/>
                                    <w:left w:val="single" w:sz="4" w:space="0" w:color="auto"/>
                                    <w:bottom w:val="single" w:sz="4" w:space="0" w:color="auto"/>
                                    <w:right w:val="single" w:sz="4" w:space="0" w:color="auto"/>
                                  </w:tcBorders>
                                  <w:vAlign w:val="center"/>
                                </w:tcPr>
                                <w:p w14:paraId="483506E7" w14:textId="77777777" w:rsidR="0069269F" w:rsidRPr="004D39D1" w:rsidRDefault="0069269F" w:rsidP="0073193A">
                                  <w:pPr>
                                    <w:spacing w:line="320" w:lineRule="exact"/>
                                    <w:jc w:val="center"/>
                                    <w:rPr>
                                      <w:rFonts w:ascii="標楷體" w:eastAsia="標楷體" w:hAnsi="標楷體"/>
                                      <w:sz w:val="20"/>
                                      <w:szCs w:val="20"/>
                                    </w:rPr>
                                  </w:pPr>
                                  <w:r>
                                    <w:rPr>
                                      <w:rFonts w:ascii="標楷體" w:eastAsia="標楷體" w:hAnsi="標楷體" w:hint="eastAsia"/>
                                      <w:sz w:val="20"/>
                                      <w:szCs w:val="20"/>
                                    </w:rPr>
                                    <w:t>3</w:t>
                                  </w:r>
                                </w:p>
                              </w:tc>
                              <w:tc>
                                <w:tcPr>
                                  <w:tcW w:w="1870" w:type="dxa"/>
                                  <w:tcBorders>
                                    <w:top w:val="nil"/>
                                    <w:left w:val="single" w:sz="4" w:space="0" w:color="auto"/>
                                    <w:bottom w:val="single" w:sz="4" w:space="0" w:color="auto"/>
                                    <w:right w:val="single" w:sz="4" w:space="0" w:color="auto"/>
                                  </w:tcBorders>
                                  <w:shd w:val="clear" w:color="auto" w:fill="auto"/>
                                  <w:vAlign w:val="center"/>
                                  <w:hideMark/>
                                </w:tcPr>
                                <w:p w14:paraId="3556AC94" w14:textId="77777777" w:rsidR="0069269F" w:rsidRPr="00B07942" w:rsidRDefault="0069269F" w:rsidP="0073193A">
                                  <w:pPr>
                                    <w:spacing w:line="320" w:lineRule="exact"/>
                                    <w:jc w:val="both"/>
                                    <w:rPr>
                                      <w:rFonts w:ascii="標楷體" w:eastAsia="標楷體" w:hAnsi="標楷體"/>
                                      <w:sz w:val="20"/>
                                      <w:szCs w:val="20"/>
                                    </w:rPr>
                                  </w:pPr>
                                  <w:r w:rsidRPr="00B07942">
                                    <w:rPr>
                                      <w:rFonts w:ascii="標楷體" w:eastAsia="標楷體" w:hAnsi="標楷體" w:hint="eastAsia"/>
                                      <w:sz w:val="20"/>
                                      <w:szCs w:val="20"/>
                                    </w:rPr>
                                    <w:t>需協助行銷推廣。</w:t>
                                  </w:r>
                                </w:p>
                              </w:tc>
                              <w:tc>
                                <w:tcPr>
                                  <w:tcW w:w="742" w:type="dxa"/>
                                  <w:tcBorders>
                                    <w:top w:val="nil"/>
                                    <w:left w:val="nil"/>
                                    <w:bottom w:val="single" w:sz="4" w:space="0" w:color="auto"/>
                                    <w:right w:val="single" w:sz="4" w:space="0" w:color="auto"/>
                                  </w:tcBorders>
                                  <w:shd w:val="clear" w:color="auto" w:fill="auto"/>
                                  <w:vAlign w:val="center"/>
                                  <w:hideMark/>
                                </w:tcPr>
                                <w:p w14:paraId="59276961" w14:textId="77777777" w:rsidR="0069269F" w:rsidRPr="004D39D1" w:rsidRDefault="0069269F" w:rsidP="0073193A">
                                  <w:pPr>
                                    <w:spacing w:line="320" w:lineRule="exact"/>
                                    <w:jc w:val="right"/>
                                    <w:rPr>
                                      <w:rFonts w:ascii="標楷體" w:eastAsia="標楷體" w:hAnsi="標楷體"/>
                                      <w:sz w:val="20"/>
                                      <w:szCs w:val="20"/>
                                    </w:rPr>
                                  </w:pPr>
                                  <w:r w:rsidRPr="004D39D1">
                                    <w:rPr>
                                      <w:rFonts w:ascii="標楷體" w:eastAsia="標楷體" w:hAnsi="標楷體" w:hint="eastAsia"/>
                                      <w:sz w:val="20"/>
                                      <w:szCs w:val="20"/>
                                    </w:rPr>
                                    <w:t>60</w:t>
                                  </w:r>
                                  <w:r w:rsidRPr="004D39D1">
                                    <w:rPr>
                                      <w:rFonts w:ascii="標楷體" w:eastAsia="標楷體" w:hAnsi="標楷體"/>
                                      <w:sz w:val="20"/>
                                      <w:szCs w:val="20"/>
                                    </w:rPr>
                                    <w:t>1</w:t>
                                  </w:r>
                                </w:p>
                              </w:tc>
                              <w:tc>
                                <w:tcPr>
                                  <w:tcW w:w="2771" w:type="dxa"/>
                                  <w:tcBorders>
                                    <w:top w:val="nil"/>
                                    <w:left w:val="nil"/>
                                    <w:bottom w:val="single" w:sz="4" w:space="0" w:color="auto"/>
                                    <w:right w:val="single" w:sz="4" w:space="0" w:color="auto"/>
                                  </w:tcBorders>
                                  <w:shd w:val="clear" w:color="auto" w:fill="auto"/>
                                  <w:vAlign w:val="center"/>
                                  <w:hideMark/>
                                </w:tcPr>
                                <w:p w14:paraId="5802903E" w14:textId="77777777" w:rsidR="0069269F" w:rsidRPr="004D39D1" w:rsidRDefault="0069269F" w:rsidP="0073193A">
                                  <w:pPr>
                                    <w:spacing w:line="320" w:lineRule="exact"/>
                                    <w:jc w:val="right"/>
                                    <w:rPr>
                                      <w:rFonts w:ascii="標楷體" w:eastAsia="標楷體" w:hAnsi="標楷體"/>
                                      <w:sz w:val="20"/>
                                      <w:szCs w:val="20"/>
                                    </w:rPr>
                                  </w:pPr>
                                  <w:r w:rsidRPr="004D39D1">
                                    <w:rPr>
                                      <w:rFonts w:ascii="標楷體" w:eastAsia="標楷體" w:hAnsi="標楷體" w:hint="eastAsia"/>
                                      <w:sz w:val="20"/>
                                      <w:szCs w:val="20"/>
                                    </w:rPr>
                                    <w:t xml:space="preserve">1　</w:t>
                                  </w:r>
                                </w:p>
                              </w:tc>
                              <w:tc>
                                <w:tcPr>
                                  <w:tcW w:w="672" w:type="dxa"/>
                                  <w:tcBorders>
                                    <w:top w:val="nil"/>
                                    <w:left w:val="nil"/>
                                    <w:bottom w:val="single" w:sz="4" w:space="0" w:color="auto"/>
                                    <w:right w:val="single" w:sz="4" w:space="0" w:color="auto"/>
                                  </w:tcBorders>
                                  <w:shd w:val="clear" w:color="auto" w:fill="auto"/>
                                  <w:vAlign w:val="center"/>
                                  <w:hideMark/>
                                </w:tcPr>
                                <w:p w14:paraId="75648AD7" w14:textId="77777777" w:rsidR="0069269F" w:rsidRPr="004D39D1" w:rsidRDefault="0069269F" w:rsidP="0073193A">
                                  <w:pPr>
                                    <w:spacing w:line="320" w:lineRule="exact"/>
                                    <w:jc w:val="right"/>
                                    <w:rPr>
                                      <w:rFonts w:ascii="標楷體" w:eastAsia="標楷體" w:hAnsi="標楷體"/>
                                      <w:sz w:val="20"/>
                                      <w:szCs w:val="20"/>
                                    </w:rPr>
                                  </w:pPr>
                                  <w:r w:rsidRPr="004D39D1">
                                    <w:rPr>
                                      <w:rFonts w:ascii="標楷體" w:eastAsia="標楷體" w:hAnsi="標楷體" w:hint="eastAsia"/>
                                      <w:sz w:val="20"/>
                                      <w:szCs w:val="20"/>
                                    </w:rPr>
                                    <w:t>0</w:t>
                                  </w:r>
                                  <w:r w:rsidRPr="004D39D1">
                                    <w:rPr>
                                      <w:rFonts w:ascii="標楷體" w:eastAsia="標楷體" w:hAnsi="標楷體"/>
                                      <w:sz w:val="20"/>
                                      <w:szCs w:val="20"/>
                                    </w:rPr>
                                    <w:t>.17</w:t>
                                  </w:r>
                                  <w:r w:rsidRPr="004D39D1">
                                    <w:rPr>
                                      <w:rFonts w:ascii="標楷體" w:eastAsia="標楷體" w:hAnsi="標楷體" w:hint="eastAsia"/>
                                      <w:sz w:val="20"/>
                                      <w:szCs w:val="20"/>
                                    </w:rPr>
                                    <w:t xml:space="preserve">　</w:t>
                                  </w:r>
                                </w:p>
                              </w:tc>
                            </w:tr>
                            <w:tr w:rsidR="0069269F" w:rsidRPr="004D39D1" w14:paraId="3E26E5FD" w14:textId="77777777" w:rsidTr="00207EF8">
                              <w:trPr>
                                <w:trHeight w:val="158"/>
                                <w:jc w:val="center"/>
                              </w:trPr>
                              <w:tc>
                                <w:tcPr>
                                  <w:tcW w:w="6545" w:type="dxa"/>
                                  <w:gridSpan w:val="5"/>
                                  <w:tcBorders>
                                    <w:top w:val="single" w:sz="4" w:space="0" w:color="auto"/>
                                  </w:tcBorders>
                                </w:tcPr>
                                <w:p w14:paraId="0883AA3F" w14:textId="77777777" w:rsidR="0069269F" w:rsidRPr="004D39D1" w:rsidRDefault="0069269F" w:rsidP="00207EF8">
                                  <w:pPr>
                                    <w:spacing w:line="300" w:lineRule="exact"/>
                                    <w:ind w:leftChars="-10" w:left="-24"/>
                                    <w:rPr>
                                      <w:rFonts w:ascii="標楷體" w:eastAsia="標楷體" w:hAnsi="標楷體"/>
                                      <w:sz w:val="18"/>
                                      <w:szCs w:val="18"/>
                                    </w:rPr>
                                  </w:pPr>
                                  <w:r w:rsidRPr="004D39D1">
                                    <w:rPr>
                                      <w:rFonts w:ascii="標楷體" w:eastAsia="標楷體" w:hAnsi="標楷體" w:hint="eastAsia"/>
                                      <w:sz w:val="18"/>
                                      <w:szCs w:val="18"/>
                                    </w:rPr>
                                    <w:t>資料來源：整理自工藝中心提供資料。</w:t>
                                  </w:r>
                                </w:p>
                              </w:tc>
                            </w:tr>
                          </w:tbl>
                          <w:p w14:paraId="7551F01A" w14:textId="77777777" w:rsidR="0069269F" w:rsidRPr="00874B80" w:rsidRDefault="0069269F" w:rsidP="0069269F">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11D268" id="文字方塊 19" o:spid="_x0000_s1044" type="#_x0000_t202" style="position:absolute;left:0;text-align:left;margin-left:167.6pt;margin-top:303.05pt;width:335.25pt;height:179.8pt;z-index:251743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" stroked="f">
                <v:textbox>
                  <w:txbxContent>
                    <w:tbl>
                      <w:tblPr>
                        <w:tblW w:w="0" w:type="auto"/>
                        <w:jc w:val="center"/>
                        <w:tblCellMar>
                          <w:left w:w="28" w:type="dxa"/>
                          <w:right w:w="28" w:type="dxa"/>
                        </w:tblCellMar>
                        <w:tblLook w:val="04A0" w:firstRow="1" w:lastRow="0" w:firstColumn="1" w:lastColumn="0" w:noHBand="0" w:noVBand="1"/>
                      </w:tblPr>
                      <w:tblGrid>
                        <w:gridCol w:w="483"/>
                        <w:gridCol w:w="1829"/>
                        <w:gridCol w:w="731"/>
                        <w:gridCol w:w="2706"/>
                        <w:gridCol w:w="669"/>
                      </w:tblGrid>
                      <w:tr w:rsidR="0069269F" w:rsidRPr="004D39D1" w14:paraId="45BC09BE" w14:textId="77777777" w:rsidTr="00207EF8">
                        <w:trPr>
                          <w:trHeight w:val="58"/>
                          <w:jc w:val="center"/>
                        </w:trPr>
                        <w:tc>
                          <w:tcPr>
                            <w:tcW w:w="6545" w:type="dxa"/>
                            <w:gridSpan w:val="5"/>
                          </w:tcPr>
                          <w:p w14:paraId="5F406DAA" w14:textId="26B5665B" w:rsidR="0069269F" w:rsidRPr="004D39D1" w:rsidRDefault="0069269F" w:rsidP="00207EF8">
                            <w:pPr>
                              <w:spacing w:line="300" w:lineRule="exact"/>
                              <w:ind w:left="774" w:rightChars="-22" w:right="-53" w:hangingChars="322" w:hanging="774"/>
                              <w:jc w:val="center"/>
                              <w:rPr>
                                <w:rFonts w:ascii="標楷體" w:eastAsia="標楷體" w:hAnsi="標楷體"/>
                                <w:b/>
                                <w:szCs w:val="24"/>
                              </w:rPr>
                            </w:pPr>
                            <w:r w:rsidRPr="004D39D1">
                              <w:rPr>
                                <w:rFonts w:ascii="標楷體" w:eastAsia="標楷體" w:hAnsi="標楷體" w:hint="eastAsia"/>
                                <w:b/>
                                <w:szCs w:val="24"/>
                              </w:rPr>
                              <w:t>表</w:t>
                            </w:r>
                            <w:r>
                              <w:rPr>
                                <w:rFonts w:ascii="標楷體" w:eastAsia="標楷體" w:hAnsi="標楷體" w:hint="eastAsia"/>
                                <w:b/>
                                <w:szCs w:val="24"/>
                              </w:rPr>
                              <w:t>1</w:t>
                            </w:r>
                            <w:r>
                              <w:rPr>
                                <w:rFonts w:ascii="標楷體" w:eastAsia="標楷體" w:hAnsi="標楷體"/>
                                <w:b/>
                                <w:szCs w:val="24"/>
                              </w:rPr>
                              <w:t>9</w:t>
                            </w:r>
                            <w:r w:rsidRPr="004D39D1">
                              <w:rPr>
                                <w:rFonts w:ascii="標楷體" w:eastAsia="標楷體" w:hAnsi="標楷體" w:hint="eastAsia"/>
                                <w:b/>
                                <w:szCs w:val="24"/>
                              </w:rPr>
                              <w:t xml:space="preserve">　</w:t>
                            </w:r>
                            <w:r>
                              <w:rPr>
                                <w:rFonts w:ascii="標楷體" w:eastAsia="標楷體" w:hAnsi="標楷體" w:hint="eastAsia"/>
                                <w:b/>
                                <w:szCs w:val="24"/>
                              </w:rPr>
                              <w:t>工藝中心</w:t>
                            </w:r>
                            <w:r w:rsidRPr="004D39D1">
                              <w:rPr>
                                <w:rFonts w:ascii="標楷體" w:eastAsia="標楷體" w:hAnsi="標楷體" w:hint="eastAsia"/>
                                <w:b/>
                                <w:szCs w:val="24"/>
                              </w:rPr>
                              <w:t>提供</w:t>
                            </w:r>
                            <w:r>
                              <w:rPr>
                                <w:rFonts w:ascii="標楷體" w:eastAsia="標楷體" w:hAnsi="標楷體" w:hint="eastAsia"/>
                                <w:b/>
                                <w:szCs w:val="24"/>
                              </w:rPr>
                              <w:t>受輔導</w:t>
                            </w:r>
                            <w:r w:rsidRPr="004D39D1">
                              <w:rPr>
                                <w:rFonts w:ascii="標楷體" w:eastAsia="標楷體" w:hAnsi="標楷體" w:hint="eastAsia"/>
                                <w:b/>
                                <w:szCs w:val="24"/>
                              </w:rPr>
                              <w:t>業者協助資源情形</w:t>
                            </w:r>
                          </w:p>
                        </w:tc>
                      </w:tr>
                      <w:tr w:rsidR="0069269F" w:rsidRPr="004D39D1" w14:paraId="68342D78" w14:textId="77777777" w:rsidTr="00207EF8">
                        <w:trPr>
                          <w:trHeight w:val="58"/>
                          <w:jc w:val="center"/>
                        </w:trPr>
                        <w:tc>
                          <w:tcPr>
                            <w:tcW w:w="6545" w:type="dxa"/>
                            <w:gridSpan w:val="5"/>
                            <w:tcBorders>
                              <w:bottom w:val="single" w:sz="4" w:space="0" w:color="auto"/>
                            </w:tcBorders>
                          </w:tcPr>
                          <w:p w14:paraId="59CEA8F2" w14:textId="77777777" w:rsidR="0069269F" w:rsidRPr="004D39D1" w:rsidRDefault="0069269F" w:rsidP="00207EF8">
                            <w:pPr>
                              <w:spacing w:line="300" w:lineRule="exact"/>
                              <w:jc w:val="right"/>
                              <w:rPr>
                                <w:rFonts w:ascii="標楷體" w:eastAsia="標楷體" w:hAnsi="標楷體"/>
                                <w:sz w:val="20"/>
                                <w:szCs w:val="20"/>
                              </w:rPr>
                            </w:pPr>
                            <w:r w:rsidRPr="004D39D1">
                              <w:rPr>
                                <w:rFonts w:ascii="標楷體" w:eastAsia="標楷體" w:hAnsi="標楷體" w:hint="eastAsia"/>
                                <w:sz w:val="20"/>
                                <w:szCs w:val="20"/>
                              </w:rPr>
                              <w:t>單位：家、％</w:t>
                            </w:r>
                          </w:p>
                        </w:tc>
                      </w:tr>
                      <w:tr w:rsidR="00403D8A" w:rsidRPr="004D39D1" w14:paraId="49CE8738" w14:textId="77777777" w:rsidTr="00207EF8">
                        <w:trPr>
                          <w:trHeight w:val="660"/>
                          <w:jc w:val="center"/>
                        </w:trPr>
                        <w:tc>
                          <w:tcPr>
                            <w:tcW w:w="490" w:type="dxa"/>
                            <w:tcBorders>
                              <w:top w:val="single" w:sz="4" w:space="0" w:color="auto"/>
                              <w:left w:val="single" w:sz="4" w:space="0" w:color="auto"/>
                              <w:bottom w:val="single" w:sz="4" w:space="0" w:color="auto"/>
                              <w:right w:val="single" w:sz="4" w:space="0" w:color="auto"/>
                            </w:tcBorders>
                            <w:vAlign w:val="center"/>
                          </w:tcPr>
                          <w:p w14:paraId="34C14177" w14:textId="77777777" w:rsidR="0069269F" w:rsidRPr="004D39D1" w:rsidRDefault="0069269F" w:rsidP="0073193A">
                            <w:pPr>
                              <w:spacing w:line="320" w:lineRule="exact"/>
                              <w:jc w:val="center"/>
                              <w:rPr>
                                <w:rFonts w:ascii="標楷體" w:eastAsia="標楷體" w:hAnsi="標楷體"/>
                                <w:sz w:val="20"/>
                                <w:szCs w:val="20"/>
                              </w:rPr>
                            </w:pPr>
                            <w:r>
                              <w:rPr>
                                <w:rFonts w:ascii="標楷體" w:eastAsia="標楷體" w:hAnsi="標楷體" w:hint="eastAsia"/>
                                <w:sz w:val="20"/>
                                <w:szCs w:val="20"/>
                              </w:rPr>
                              <w:t>項次</w:t>
                            </w:r>
                          </w:p>
                        </w:tc>
                        <w:tc>
                          <w:tcPr>
                            <w:tcW w:w="1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94925" w14:textId="3CF6ADED" w:rsidR="0069269F" w:rsidRDefault="0069269F" w:rsidP="0073193A">
                            <w:pPr>
                              <w:spacing w:line="320" w:lineRule="exact"/>
                              <w:jc w:val="center"/>
                              <w:rPr>
                                <w:rFonts w:ascii="標楷體" w:eastAsia="標楷體" w:hAnsi="標楷體"/>
                                <w:sz w:val="20"/>
                                <w:szCs w:val="20"/>
                              </w:rPr>
                            </w:pPr>
                            <w:r w:rsidRPr="004D39D1">
                              <w:rPr>
                                <w:rFonts w:ascii="標楷體" w:eastAsia="標楷體" w:hAnsi="標楷體" w:hint="eastAsia"/>
                                <w:sz w:val="20"/>
                                <w:szCs w:val="20"/>
                              </w:rPr>
                              <w:t>期望工藝中心提</w:t>
                            </w:r>
                            <w:r w:rsidR="0073193A" w:rsidRPr="004D39D1">
                              <w:rPr>
                                <w:rFonts w:ascii="標楷體" w:eastAsia="標楷體" w:hAnsi="標楷體" w:hint="eastAsia"/>
                                <w:sz w:val="20"/>
                                <w:szCs w:val="20"/>
                              </w:rPr>
                              <w:t>供</w:t>
                            </w:r>
                          </w:p>
                          <w:p w14:paraId="1A780542" w14:textId="08659AF7" w:rsidR="0069269F" w:rsidRPr="004D39D1" w:rsidRDefault="0069269F" w:rsidP="0073193A">
                            <w:pPr>
                              <w:spacing w:line="320" w:lineRule="exact"/>
                              <w:jc w:val="center"/>
                              <w:rPr>
                                <w:rFonts w:ascii="標楷體" w:eastAsia="標楷體" w:hAnsi="標楷體"/>
                                <w:sz w:val="20"/>
                                <w:szCs w:val="20"/>
                              </w:rPr>
                            </w:pPr>
                            <w:r w:rsidRPr="004D39D1">
                              <w:rPr>
                                <w:rFonts w:ascii="標楷體" w:eastAsia="標楷體" w:hAnsi="標楷體" w:hint="eastAsia"/>
                                <w:sz w:val="20"/>
                                <w:szCs w:val="20"/>
                              </w:rPr>
                              <w:t>協助資源項目</w:t>
                            </w:r>
                          </w:p>
                        </w:tc>
                        <w:tc>
                          <w:tcPr>
                            <w:tcW w:w="742" w:type="dxa"/>
                            <w:tcBorders>
                              <w:top w:val="single" w:sz="4" w:space="0" w:color="auto"/>
                              <w:left w:val="nil"/>
                              <w:bottom w:val="single" w:sz="4" w:space="0" w:color="auto"/>
                              <w:right w:val="single" w:sz="4" w:space="0" w:color="auto"/>
                            </w:tcBorders>
                            <w:shd w:val="clear" w:color="auto" w:fill="auto"/>
                            <w:vAlign w:val="center"/>
                            <w:hideMark/>
                          </w:tcPr>
                          <w:p w14:paraId="57BD1D0F" w14:textId="77777777" w:rsidR="00207EF8" w:rsidRDefault="0069269F" w:rsidP="0073193A">
                            <w:pPr>
                              <w:spacing w:line="320" w:lineRule="exact"/>
                              <w:jc w:val="center"/>
                              <w:rPr>
                                <w:rFonts w:ascii="標楷體" w:eastAsia="標楷體" w:hAnsi="標楷體"/>
                                <w:sz w:val="20"/>
                                <w:szCs w:val="20"/>
                              </w:rPr>
                            </w:pPr>
                            <w:r>
                              <w:rPr>
                                <w:rFonts w:ascii="標楷體" w:eastAsia="標楷體" w:hAnsi="標楷體" w:hint="eastAsia"/>
                                <w:sz w:val="20"/>
                                <w:szCs w:val="20"/>
                              </w:rPr>
                              <w:t>需求</w:t>
                            </w:r>
                          </w:p>
                          <w:p w14:paraId="096E6F59" w14:textId="577FAA82" w:rsidR="0069269F" w:rsidRPr="004D39D1" w:rsidRDefault="0069269F" w:rsidP="0073193A">
                            <w:pPr>
                              <w:spacing w:line="320" w:lineRule="exact"/>
                              <w:jc w:val="center"/>
                              <w:rPr>
                                <w:rFonts w:ascii="標楷體" w:eastAsia="標楷體" w:hAnsi="標楷體"/>
                                <w:sz w:val="20"/>
                                <w:szCs w:val="20"/>
                              </w:rPr>
                            </w:pPr>
                            <w:r w:rsidRPr="004D39D1">
                              <w:rPr>
                                <w:rFonts w:ascii="標楷體" w:eastAsia="標楷體" w:hAnsi="標楷體" w:hint="eastAsia"/>
                                <w:sz w:val="20"/>
                                <w:szCs w:val="20"/>
                              </w:rPr>
                              <w:t>家數</w:t>
                            </w:r>
                          </w:p>
                        </w:tc>
                        <w:tc>
                          <w:tcPr>
                            <w:tcW w:w="2771" w:type="dxa"/>
                            <w:tcBorders>
                              <w:top w:val="single" w:sz="4" w:space="0" w:color="auto"/>
                              <w:left w:val="nil"/>
                              <w:bottom w:val="single" w:sz="4" w:space="0" w:color="auto"/>
                              <w:right w:val="single" w:sz="4" w:space="0" w:color="auto"/>
                            </w:tcBorders>
                            <w:shd w:val="clear" w:color="auto" w:fill="auto"/>
                            <w:vAlign w:val="center"/>
                            <w:hideMark/>
                          </w:tcPr>
                          <w:p w14:paraId="6CB26FE9" w14:textId="77777777" w:rsidR="0069269F" w:rsidRDefault="0069269F" w:rsidP="0073193A">
                            <w:pPr>
                              <w:spacing w:line="320" w:lineRule="exact"/>
                              <w:jc w:val="center"/>
                              <w:rPr>
                                <w:rFonts w:ascii="標楷體" w:eastAsia="標楷體" w:hAnsi="標楷體"/>
                                <w:sz w:val="20"/>
                                <w:szCs w:val="20"/>
                              </w:rPr>
                            </w:pPr>
                            <w:r w:rsidRPr="004D39D1">
                              <w:rPr>
                                <w:rFonts w:ascii="標楷體" w:eastAsia="標楷體" w:hAnsi="標楷體" w:hint="eastAsia"/>
                                <w:sz w:val="20"/>
                                <w:szCs w:val="20"/>
                              </w:rPr>
                              <w:t>實際提出申請</w:t>
                            </w:r>
                            <w:r>
                              <w:rPr>
                                <w:rFonts w:ascii="標楷體" w:eastAsia="標楷體" w:hAnsi="標楷體" w:hint="eastAsia"/>
                                <w:sz w:val="20"/>
                                <w:szCs w:val="20"/>
                              </w:rPr>
                              <w:t>家數</w:t>
                            </w:r>
                          </w:p>
                          <w:p w14:paraId="147C41E5" w14:textId="77777777" w:rsidR="0069269F" w:rsidRPr="00207EF8" w:rsidRDefault="0069269F" w:rsidP="0073193A">
                            <w:pPr>
                              <w:spacing w:line="320" w:lineRule="exact"/>
                              <w:jc w:val="center"/>
                              <w:rPr>
                                <w:rFonts w:ascii="標楷體" w:eastAsia="標楷體" w:hAnsi="標楷體"/>
                                <w:spacing w:val="-10"/>
                                <w:sz w:val="20"/>
                                <w:szCs w:val="20"/>
                              </w:rPr>
                            </w:pPr>
                            <w:r w:rsidRPr="00207EF8">
                              <w:rPr>
                                <w:rFonts w:ascii="標楷體" w:eastAsia="標楷體" w:hAnsi="標楷體" w:hint="eastAsia"/>
                                <w:spacing w:val="-10"/>
                                <w:sz w:val="20"/>
                                <w:szCs w:val="20"/>
                              </w:rPr>
                              <w:t>（</w:t>
                            </w:r>
                            <w:r w:rsidRPr="00207EF8">
                              <w:rPr>
                                <w:rFonts w:ascii="標楷體" w:eastAsia="標楷體" w:hAnsi="標楷體" w:hint="eastAsia"/>
                                <w:spacing w:val="-10"/>
                                <w:sz w:val="20"/>
                                <w:szCs w:val="20"/>
                              </w:rPr>
                              <w:t>112年度至113年10月底止）</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7DF8B897" w14:textId="77777777" w:rsidR="0069269F" w:rsidRPr="004D39D1" w:rsidRDefault="0069269F" w:rsidP="0073193A">
                            <w:pPr>
                              <w:spacing w:line="320" w:lineRule="exact"/>
                              <w:jc w:val="center"/>
                              <w:rPr>
                                <w:rFonts w:ascii="標楷體" w:eastAsia="標楷體" w:hAnsi="標楷體"/>
                                <w:sz w:val="20"/>
                                <w:szCs w:val="20"/>
                              </w:rPr>
                            </w:pPr>
                            <w:r w:rsidRPr="004D39D1">
                              <w:rPr>
                                <w:rFonts w:ascii="標楷體" w:eastAsia="標楷體" w:hAnsi="標楷體" w:hint="eastAsia"/>
                                <w:sz w:val="20"/>
                                <w:szCs w:val="20"/>
                              </w:rPr>
                              <w:t>比率</w:t>
                            </w:r>
                          </w:p>
                        </w:tc>
                      </w:tr>
                      <w:tr w:rsidR="00403D8A" w:rsidRPr="004D39D1" w14:paraId="5A75F35E" w14:textId="77777777" w:rsidTr="0073193A">
                        <w:trPr>
                          <w:trHeight w:val="699"/>
                          <w:jc w:val="center"/>
                        </w:trPr>
                        <w:tc>
                          <w:tcPr>
                            <w:tcW w:w="490" w:type="dxa"/>
                            <w:tcBorders>
                              <w:top w:val="nil"/>
                              <w:left w:val="single" w:sz="4" w:space="0" w:color="auto"/>
                              <w:bottom w:val="single" w:sz="4" w:space="0" w:color="auto"/>
                              <w:right w:val="single" w:sz="4" w:space="0" w:color="auto"/>
                            </w:tcBorders>
                            <w:vAlign w:val="center"/>
                          </w:tcPr>
                          <w:p w14:paraId="13264DAE" w14:textId="77777777" w:rsidR="0069269F" w:rsidRPr="004D39D1" w:rsidRDefault="0069269F" w:rsidP="0073193A">
                            <w:pPr>
                              <w:spacing w:line="320" w:lineRule="exact"/>
                              <w:jc w:val="center"/>
                              <w:rPr>
                                <w:rFonts w:ascii="標楷體" w:eastAsia="標楷體" w:hAnsi="標楷體"/>
                                <w:sz w:val="20"/>
                                <w:szCs w:val="20"/>
                              </w:rPr>
                            </w:pPr>
                            <w:r>
                              <w:rPr>
                                <w:rFonts w:ascii="標楷體" w:eastAsia="標楷體" w:hAnsi="標楷體" w:hint="eastAsia"/>
                                <w:sz w:val="20"/>
                                <w:szCs w:val="20"/>
                              </w:rPr>
                              <w:t>1</w:t>
                            </w:r>
                          </w:p>
                        </w:tc>
                        <w:tc>
                          <w:tcPr>
                            <w:tcW w:w="1870" w:type="dxa"/>
                            <w:tcBorders>
                              <w:top w:val="nil"/>
                              <w:left w:val="single" w:sz="4" w:space="0" w:color="auto"/>
                              <w:bottom w:val="single" w:sz="4" w:space="0" w:color="auto"/>
                              <w:right w:val="single" w:sz="4" w:space="0" w:color="auto"/>
                            </w:tcBorders>
                            <w:shd w:val="clear" w:color="auto" w:fill="auto"/>
                            <w:vAlign w:val="center"/>
                            <w:hideMark/>
                          </w:tcPr>
                          <w:p w14:paraId="3F7ED9FD" w14:textId="77777777" w:rsidR="0069269F" w:rsidRPr="00B07942" w:rsidRDefault="0069269F" w:rsidP="0073193A">
                            <w:pPr>
                              <w:spacing w:line="320" w:lineRule="exact"/>
                              <w:jc w:val="both"/>
                              <w:rPr>
                                <w:rFonts w:ascii="標楷體" w:eastAsia="標楷體" w:hAnsi="標楷體"/>
                                <w:sz w:val="20"/>
                                <w:szCs w:val="20"/>
                              </w:rPr>
                            </w:pPr>
                            <w:r w:rsidRPr="00B07942">
                              <w:rPr>
                                <w:rFonts w:ascii="標楷體" w:eastAsia="標楷體" w:hAnsi="標楷體" w:hint="eastAsia"/>
                                <w:sz w:val="20"/>
                                <w:szCs w:val="20"/>
                              </w:rPr>
                              <w:t>有空間設備改善補助需求。</w:t>
                            </w:r>
                          </w:p>
                        </w:tc>
                        <w:tc>
                          <w:tcPr>
                            <w:tcW w:w="742" w:type="dxa"/>
                            <w:tcBorders>
                              <w:top w:val="nil"/>
                              <w:left w:val="nil"/>
                              <w:bottom w:val="single" w:sz="4" w:space="0" w:color="auto"/>
                              <w:right w:val="single" w:sz="4" w:space="0" w:color="auto"/>
                            </w:tcBorders>
                            <w:shd w:val="clear" w:color="auto" w:fill="auto"/>
                            <w:vAlign w:val="center"/>
                            <w:hideMark/>
                          </w:tcPr>
                          <w:p w14:paraId="007D8738" w14:textId="77777777" w:rsidR="0069269F" w:rsidRPr="004D39D1" w:rsidRDefault="0069269F" w:rsidP="0073193A">
                            <w:pPr>
                              <w:spacing w:line="320" w:lineRule="exact"/>
                              <w:jc w:val="right"/>
                              <w:rPr>
                                <w:rFonts w:ascii="標楷體" w:eastAsia="標楷體" w:hAnsi="標楷體"/>
                                <w:sz w:val="20"/>
                                <w:szCs w:val="20"/>
                              </w:rPr>
                            </w:pPr>
                            <w:r w:rsidRPr="004D39D1">
                              <w:rPr>
                                <w:rFonts w:ascii="標楷體" w:eastAsia="標楷體" w:hAnsi="標楷體" w:hint="eastAsia"/>
                                <w:sz w:val="20"/>
                                <w:szCs w:val="20"/>
                              </w:rPr>
                              <w:t>495</w:t>
                            </w:r>
                          </w:p>
                        </w:tc>
                        <w:tc>
                          <w:tcPr>
                            <w:tcW w:w="2771" w:type="dxa"/>
                            <w:tcBorders>
                              <w:top w:val="nil"/>
                              <w:left w:val="nil"/>
                              <w:bottom w:val="single" w:sz="4" w:space="0" w:color="auto"/>
                              <w:right w:val="single" w:sz="4" w:space="0" w:color="auto"/>
                            </w:tcBorders>
                            <w:shd w:val="clear" w:color="auto" w:fill="auto"/>
                            <w:vAlign w:val="center"/>
                            <w:hideMark/>
                          </w:tcPr>
                          <w:p w14:paraId="6AB92DAF" w14:textId="77777777" w:rsidR="0069269F" w:rsidRPr="004D39D1" w:rsidRDefault="0069269F" w:rsidP="0073193A">
                            <w:pPr>
                              <w:spacing w:line="320" w:lineRule="exact"/>
                              <w:jc w:val="right"/>
                              <w:rPr>
                                <w:rFonts w:ascii="標楷體" w:eastAsia="標楷體" w:hAnsi="標楷體"/>
                                <w:sz w:val="20"/>
                                <w:szCs w:val="20"/>
                              </w:rPr>
                            </w:pPr>
                            <w:r w:rsidRPr="004D39D1">
                              <w:rPr>
                                <w:rFonts w:ascii="標楷體" w:eastAsia="標楷體" w:hAnsi="標楷體" w:hint="eastAsia"/>
                                <w:sz w:val="20"/>
                                <w:szCs w:val="20"/>
                              </w:rPr>
                              <w:t>1</w:t>
                            </w:r>
                            <w:r w:rsidRPr="004D39D1">
                              <w:rPr>
                                <w:rFonts w:ascii="標楷體" w:eastAsia="標楷體" w:hAnsi="標楷體"/>
                                <w:sz w:val="20"/>
                                <w:szCs w:val="20"/>
                              </w:rPr>
                              <w:t>25</w:t>
                            </w:r>
                            <w:r w:rsidRPr="004D39D1">
                              <w:rPr>
                                <w:rFonts w:ascii="標楷體" w:eastAsia="標楷體" w:hAnsi="標楷體" w:hint="eastAsia"/>
                                <w:sz w:val="20"/>
                                <w:szCs w:val="20"/>
                              </w:rPr>
                              <w:t xml:space="preserve">　</w:t>
                            </w:r>
                          </w:p>
                        </w:tc>
                        <w:tc>
                          <w:tcPr>
                            <w:tcW w:w="672" w:type="dxa"/>
                            <w:tcBorders>
                              <w:top w:val="nil"/>
                              <w:left w:val="nil"/>
                              <w:bottom w:val="single" w:sz="4" w:space="0" w:color="auto"/>
                              <w:right w:val="single" w:sz="4" w:space="0" w:color="auto"/>
                            </w:tcBorders>
                            <w:shd w:val="clear" w:color="auto" w:fill="auto"/>
                            <w:vAlign w:val="center"/>
                            <w:hideMark/>
                          </w:tcPr>
                          <w:p w14:paraId="5D1A7135" w14:textId="77777777" w:rsidR="0069269F" w:rsidRPr="004D39D1" w:rsidRDefault="0069269F" w:rsidP="0073193A">
                            <w:pPr>
                              <w:spacing w:line="320" w:lineRule="exact"/>
                              <w:jc w:val="right"/>
                              <w:rPr>
                                <w:rFonts w:ascii="標楷體" w:eastAsia="標楷體" w:hAnsi="標楷體"/>
                                <w:sz w:val="20"/>
                                <w:szCs w:val="20"/>
                              </w:rPr>
                            </w:pPr>
                            <w:r w:rsidRPr="004D39D1">
                              <w:rPr>
                                <w:rFonts w:ascii="標楷體" w:eastAsia="標楷體" w:hAnsi="標楷體" w:hint="eastAsia"/>
                                <w:sz w:val="20"/>
                                <w:szCs w:val="20"/>
                              </w:rPr>
                              <w:t>2</w:t>
                            </w:r>
                            <w:r w:rsidRPr="004D39D1">
                              <w:rPr>
                                <w:rFonts w:ascii="標楷體" w:eastAsia="標楷體" w:hAnsi="標楷體"/>
                                <w:sz w:val="20"/>
                                <w:szCs w:val="20"/>
                              </w:rPr>
                              <w:t>5.25</w:t>
                            </w:r>
                            <w:r w:rsidRPr="004D39D1">
                              <w:rPr>
                                <w:rFonts w:ascii="標楷體" w:eastAsia="標楷體" w:hAnsi="標楷體" w:hint="eastAsia"/>
                                <w:sz w:val="20"/>
                                <w:szCs w:val="20"/>
                              </w:rPr>
                              <w:t xml:space="preserve">　</w:t>
                            </w:r>
                          </w:p>
                        </w:tc>
                      </w:tr>
                      <w:tr w:rsidR="00403D8A" w:rsidRPr="004D39D1" w14:paraId="2A2E2B04" w14:textId="77777777" w:rsidTr="0073193A">
                        <w:trPr>
                          <w:trHeight w:val="709"/>
                          <w:jc w:val="center"/>
                        </w:trPr>
                        <w:tc>
                          <w:tcPr>
                            <w:tcW w:w="490" w:type="dxa"/>
                            <w:tcBorders>
                              <w:top w:val="nil"/>
                              <w:left w:val="single" w:sz="4" w:space="0" w:color="auto"/>
                              <w:bottom w:val="single" w:sz="4" w:space="0" w:color="auto"/>
                              <w:right w:val="single" w:sz="4" w:space="0" w:color="auto"/>
                            </w:tcBorders>
                            <w:vAlign w:val="center"/>
                          </w:tcPr>
                          <w:p w14:paraId="7A063350" w14:textId="77777777" w:rsidR="0069269F" w:rsidRPr="004D39D1" w:rsidRDefault="0069269F" w:rsidP="0073193A">
                            <w:pPr>
                              <w:spacing w:line="320" w:lineRule="exact"/>
                              <w:jc w:val="center"/>
                              <w:rPr>
                                <w:rFonts w:ascii="標楷體" w:eastAsia="標楷體" w:hAnsi="標楷體"/>
                                <w:sz w:val="20"/>
                                <w:szCs w:val="20"/>
                              </w:rPr>
                            </w:pPr>
                            <w:r>
                              <w:rPr>
                                <w:rFonts w:ascii="標楷體" w:eastAsia="標楷體" w:hAnsi="標楷體" w:hint="eastAsia"/>
                                <w:sz w:val="20"/>
                                <w:szCs w:val="20"/>
                              </w:rPr>
                              <w:t>2</w:t>
                            </w:r>
                          </w:p>
                        </w:tc>
                        <w:tc>
                          <w:tcPr>
                            <w:tcW w:w="1870" w:type="dxa"/>
                            <w:tcBorders>
                              <w:top w:val="nil"/>
                              <w:left w:val="single" w:sz="4" w:space="0" w:color="auto"/>
                              <w:bottom w:val="single" w:sz="4" w:space="0" w:color="auto"/>
                              <w:right w:val="single" w:sz="4" w:space="0" w:color="auto"/>
                            </w:tcBorders>
                            <w:shd w:val="clear" w:color="auto" w:fill="auto"/>
                            <w:vAlign w:val="center"/>
                            <w:hideMark/>
                          </w:tcPr>
                          <w:p w14:paraId="5AEB7FEB" w14:textId="77777777" w:rsidR="0069269F" w:rsidRPr="00B07942" w:rsidRDefault="0069269F" w:rsidP="0073193A">
                            <w:pPr>
                              <w:spacing w:line="320" w:lineRule="exact"/>
                              <w:jc w:val="both"/>
                              <w:rPr>
                                <w:rFonts w:ascii="標楷體" w:eastAsia="標楷體" w:hAnsi="標楷體"/>
                                <w:sz w:val="20"/>
                                <w:szCs w:val="20"/>
                              </w:rPr>
                            </w:pPr>
                            <w:r w:rsidRPr="00B07942">
                              <w:rPr>
                                <w:rFonts w:ascii="標楷體" w:eastAsia="標楷體" w:hAnsi="標楷體" w:hint="eastAsia"/>
                                <w:sz w:val="20"/>
                                <w:szCs w:val="20"/>
                              </w:rPr>
                              <w:t>有意願進行技術傳承人才培育教學。</w:t>
                            </w:r>
                          </w:p>
                        </w:tc>
                        <w:tc>
                          <w:tcPr>
                            <w:tcW w:w="742" w:type="dxa"/>
                            <w:tcBorders>
                              <w:top w:val="nil"/>
                              <w:left w:val="nil"/>
                              <w:bottom w:val="single" w:sz="4" w:space="0" w:color="auto"/>
                              <w:right w:val="single" w:sz="4" w:space="0" w:color="auto"/>
                            </w:tcBorders>
                            <w:shd w:val="clear" w:color="auto" w:fill="auto"/>
                            <w:vAlign w:val="center"/>
                            <w:hideMark/>
                          </w:tcPr>
                          <w:p w14:paraId="17973DF4" w14:textId="77777777" w:rsidR="0069269F" w:rsidRPr="004D39D1" w:rsidRDefault="0069269F" w:rsidP="0073193A">
                            <w:pPr>
                              <w:spacing w:line="320" w:lineRule="exact"/>
                              <w:jc w:val="right"/>
                              <w:rPr>
                                <w:rFonts w:ascii="標楷體" w:eastAsia="標楷體" w:hAnsi="標楷體"/>
                                <w:sz w:val="20"/>
                                <w:szCs w:val="20"/>
                              </w:rPr>
                            </w:pPr>
                            <w:r w:rsidRPr="004D39D1">
                              <w:rPr>
                                <w:rFonts w:ascii="標楷體" w:eastAsia="標楷體" w:hAnsi="標楷體" w:hint="eastAsia"/>
                                <w:sz w:val="20"/>
                                <w:szCs w:val="20"/>
                              </w:rPr>
                              <w:t>6</w:t>
                            </w:r>
                            <w:r w:rsidRPr="004D39D1">
                              <w:rPr>
                                <w:rFonts w:ascii="標楷體" w:eastAsia="標楷體" w:hAnsi="標楷體"/>
                                <w:sz w:val="20"/>
                                <w:szCs w:val="20"/>
                              </w:rPr>
                              <w:t>05</w:t>
                            </w:r>
                          </w:p>
                        </w:tc>
                        <w:tc>
                          <w:tcPr>
                            <w:tcW w:w="2771" w:type="dxa"/>
                            <w:tcBorders>
                              <w:top w:val="nil"/>
                              <w:left w:val="nil"/>
                              <w:bottom w:val="single" w:sz="4" w:space="0" w:color="auto"/>
                              <w:right w:val="single" w:sz="4" w:space="0" w:color="auto"/>
                            </w:tcBorders>
                            <w:shd w:val="clear" w:color="auto" w:fill="auto"/>
                            <w:vAlign w:val="center"/>
                            <w:hideMark/>
                          </w:tcPr>
                          <w:p w14:paraId="20307C7B" w14:textId="77777777" w:rsidR="0069269F" w:rsidRPr="004D39D1" w:rsidRDefault="0069269F" w:rsidP="0073193A">
                            <w:pPr>
                              <w:spacing w:line="320" w:lineRule="exact"/>
                              <w:jc w:val="right"/>
                              <w:rPr>
                                <w:rFonts w:ascii="標楷體" w:eastAsia="標楷體" w:hAnsi="標楷體"/>
                                <w:sz w:val="20"/>
                                <w:szCs w:val="20"/>
                              </w:rPr>
                            </w:pPr>
                            <w:r>
                              <w:rPr>
                                <w:rFonts w:ascii="標楷體" w:eastAsia="標楷體" w:hAnsi="標楷體" w:hint="eastAsia"/>
                                <w:sz w:val="20"/>
                                <w:szCs w:val="20"/>
                              </w:rPr>
                              <w:t>－</w:t>
                            </w:r>
                          </w:p>
                        </w:tc>
                        <w:tc>
                          <w:tcPr>
                            <w:tcW w:w="672" w:type="dxa"/>
                            <w:tcBorders>
                              <w:top w:val="nil"/>
                              <w:left w:val="nil"/>
                              <w:bottom w:val="single" w:sz="4" w:space="0" w:color="auto"/>
                              <w:right w:val="single" w:sz="4" w:space="0" w:color="auto"/>
                            </w:tcBorders>
                            <w:shd w:val="clear" w:color="auto" w:fill="auto"/>
                            <w:vAlign w:val="center"/>
                            <w:hideMark/>
                          </w:tcPr>
                          <w:p w14:paraId="7F242F0E" w14:textId="77777777" w:rsidR="0069269F" w:rsidRPr="004D39D1" w:rsidRDefault="0069269F" w:rsidP="0073193A">
                            <w:pPr>
                              <w:spacing w:line="320" w:lineRule="exact"/>
                              <w:jc w:val="right"/>
                              <w:rPr>
                                <w:rFonts w:ascii="標楷體" w:eastAsia="標楷體" w:hAnsi="標楷體"/>
                                <w:sz w:val="20"/>
                                <w:szCs w:val="20"/>
                              </w:rPr>
                            </w:pPr>
                            <w:r w:rsidRPr="004D39D1">
                              <w:rPr>
                                <w:rFonts w:ascii="標楷體" w:eastAsia="標楷體" w:hAnsi="標楷體" w:hint="eastAsia"/>
                                <w:sz w:val="20"/>
                                <w:szCs w:val="20"/>
                              </w:rPr>
                              <w:t xml:space="preserve">－　</w:t>
                            </w:r>
                          </w:p>
                        </w:tc>
                      </w:tr>
                      <w:tr w:rsidR="00403D8A" w:rsidRPr="004D39D1" w14:paraId="2D2F3EA9" w14:textId="77777777" w:rsidTr="0073193A">
                        <w:trPr>
                          <w:trHeight w:val="421"/>
                          <w:jc w:val="center"/>
                        </w:trPr>
                        <w:tc>
                          <w:tcPr>
                            <w:tcW w:w="490" w:type="dxa"/>
                            <w:tcBorders>
                              <w:top w:val="nil"/>
                              <w:left w:val="single" w:sz="4" w:space="0" w:color="auto"/>
                              <w:bottom w:val="single" w:sz="4" w:space="0" w:color="auto"/>
                              <w:right w:val="single" w:sz="4" w:space="0" w:color="auto"/>
                            </w:tcBorders>
                            <w:vAlign w:val="center"/>
                          </w:tcPr>
                          <w:p w14:paraId="483506E7" w14:textId="77777777" w:rsidR="0069269F" w:rsidRPr="004D39D1" w:rsidRDefault="0069269F" w:rsidP="0073193A">
                            <w:pPr>
                              <w:spacing w:line="320" w:lineRule="exact"/>
                              <w:jc w:val="center"/>
                              <w:rPr>
                                <w:rFonts w:ascii="標楷體" w:eastAsia="標楷體" w:hAnsi="標楷體"/>
                                <w:sz w:val="20"/>
                                <w:szCs w:val="20"/>
                              </w:rPr>
                            </w:pPr>
                            <w:r>
                              <w:rPr>
                                <w:rFonts w:ascii="標楷體" w:eastAsia="標楷體" w:hAnsi="標楷體" w:hint="eastAsia"/>
                                <w:sz w:val="20"/>
                                <w:szCs w:val="20"/>
                              </w:rPr>
                              <w:t>3</w:t>
                            </w:r>
                          </w:p>
                        </w:tc>
                        <w:tc>
                          <w:tcPr>
                            <w:tcW w:w="1870" w:type="dxa"/>
                            <w:tcBorders>
                              <w:top w:val="nil"/>
                              <w:left w:val="single" w:sz="4" w:space="0" w:color="auto"/>
                              <w:bottom w:val="single" w:sz="4" w:space="0" w:color="auto"/>
                              <w:right w:val="single" w:sz="4" w:space="0" w:color="auto"/>
                            </w:tcBorders>
                            <w:shd w:val="clear" w:color="auto" w:fill="auto"/>
                            <w:vAlign w:val="center"/>
                            <w:hideMark/>
                          </w:tcPr>
                          <w:p w14:paraId="3556AC94" w14:textId="77777777" w:rsidR="0069269F" w:rsidRPr="00B07942" w:rsidRDefault="0069269F" w:rsidP="0073193A">
                            <w:pPr>
                              <w:spacing w:line="320" w:lineRule="exact"/>
                              <w:jc w:val="both"/>
                              <w:rPr>
                                <w:rFonts w:ascii="標楷體" w:eastAsia="標楷體" w:hAnsi="標楷體"/>
                                <w:sz w:val="20"/>
                                <w:szCs w:val="20"/>
                              </w:rPr>
                            </w:pPr>
                            <w:r w:rsidRPr="00B07942">
                              <w:rPr>
                                <w:rFonts w:ascii="標楷體" w:eastAsia="標楷體" w:hAnsi="標楷體" w:hint="eastAsia"/>
                                <w:sz w:val="20"/>
                                <w:szCs w:val="20"/>
                              </w:rPr>
                              <w:t>需協助行銷推廣。</w:t>
                            </w:r>
                          </w:p>
                        </w:tc>
                        <w:tc>
                          <w:tcPr>
                            <w:tcW w:w="742" w:type="dxa"/>
                            <w:tcBorders>
                              <w:top w:val="nil"/>
                              <w:left w:val="nil"/>
                              <w:bottom w:val="single" w:sz="4" w:space="0" w:color="auto"/>
                              <w:right w:val="single" w:sz="4" w:space="0" w:color="auto"/>
                            </w:tcBorders>
                            <w:shd w:val="clear" w:color="auto" w:fill="auto"/>
                            <w:vAlign w:val="center"/>
                            <w:hideMark/>
                          </w:tcPr>
                          <w:p w14:paraId="59276961" w14:textId="77777777" w:rsidR="0069269F" w:rsidRPr="004D39D1" w:rsidRDefault="0069269F" w:rsidP="0073193A">
                            <w:pPr>
                              <w:spacing w:line="320" w:lineRule="exact"/>
                              <w:jc w:val="right"/>
                              <w:rPr>
                                <w:rFonts w:ascii="標楷體" w:eastAsia="標楷體" w:hAnsi="標楷體"/>
                                <w:sz w:val="20"/>
                                <w:szCs w:val="20"/>
                              </w:rPr>
                            </w:pPr>
                            <w:r w:rsidRPr="004D39D1">
                              <w:rPr>
                                <w:rFonts w:ascii="標楷體" w:eastAsia="標楷體" w:hAnsi="標楷體" w:hint="eastAsia"/>
                                <w:sz w:val="20"/>
                                <w:szCs w:val="20"/>
                              </w:rPr>
                              <w:t>60</w:t>
                            </w:r>
                            <w:r w:rsidRPr="004D39D1">
                              <w:rPr>
                                <w:rFonts w:ascii="標楷體" w:eastAsia="標楷體" w:hAnsi="標楷體"/>
                                <w:sz w:val="20"/>
                                <w:szCs w:val="20"/>
                              </w:rPr>
                              <w:t>1</w:t>
                            </w:r>
                          </w:p>
                        </w:tc>
                        <w:tc>
                          <w:tcPr>
                            <w:tcW w:w="2771" w:type="dxa"/>
                            <w:tcBorders>
                              <w:top w:val="nil"/>
                              <w:left w:val="nil"/>
                              <w:bottom w:val="single" w:sz="4" w:space="0" w:color="auto"/>
                              <w:right w:val="single" w:sz="4" w:space="0" w:color="auto"/>
                            </w:tcBorders>
                            <w:shd w:val="clear" w:color="auto" w:fill="auto"/>
                            <w:vAlign w:val="center"/>
                            <w:hideMark/>
                          </w:tcPr>
                          <w:p w14:paraId="5802903E" w14:textId="77777777" w:rsidR="0069269F" w:rsidRPr="004D39D1" w:rsidRDefault="0069269F" w:rsidP="0073193A">
                            <w:pPr>
                              <w:spacing w:line="320" w:lineRule="exact"/>
                              <w:jc w:val="right"/>
                              <w:rPr>
                                <w:rFonts w:ascii="標楷體" w:eastAsia="標楷體" w:hAnsi="標楷體"/>
                                <w:sz w:val="20"/>
                                <w:szCs w:val="20"/>
                              </w:rPr>
                            </w:pPr>
                            <w:r w:rsidRPr="004D39D1">
                              <w:rPr>
                                <w:rFonts w:ascii="標楷體" w:eastAsia="標楷體" w:hAnsi="標楷體" w:hint="eastAsia"/>
                                <w:sz w:val="20"/>
                                <w:szCs w:val="20"/>
                              </w:rPr>
                              <w:t xml:space="preserve">1　</w:t>
                            </w:r>
                          </w:p>
                        </w:tc>
                        <w:tc>
                          <w:tcPr>
                            <w:tcW w:w="672" w:type="dxa"/>
                            <w:tcBorders>
                              <w:top w:val="nil"/>
                              <w:left w:val="nil"/>
                              <w:bottom w:val="single" w:sz="4" w:space="0" w:color="auto"/>
                              <w:right w:val="single" w:sz="4" w:space="0" w:color="auto"/>
                            </w:tcBorders>
                            <w:shd w:val="clear" w:color="auto" w:fill="auto"/>
                            <w:vAlign w:val="center"/>
                            <w:hideMark/>
                          </w:tcPr>
                          <w:p w14:paraId="75648AD7" w14:textId="77777777" w:rsidR="0069269F" w:rsidRPr="004D39D1" w:rsidRDefault="0069269F" w:rsidP="0073193A">
                            <w:pPr>
                              <w:spacing w:line="320" w:lineRule="exact"/>
                              <w:jc w:val="right"/>
                              <w:rPr>
                                <w:rFonts w:ascii="標楷體" w:eastAsia="標楷體" w:hAnsi="標楷體"/>
                                <w:sz w:val="20"/>
                                <w:szCs w:val="20"/>
                              </w:rPr>
                            </w:pPr>
                            <w:r w:rsidRPr="004D39D1">
                              <w:rPr>
                                <w:rFonts w:ascii="標楷體" w:eastAsia="標楷體" w:hAnsi="標楷體" w:hint="eastAsia"/>
                                <w:sz w:val="20"/>
                                <w:szCs w:val="20"/>
                              </w:rPr>
                              <w:t>0</w:t>
                            </w:r>
                            <w:r w:rsidRPr="004D39D1">
                              <w:rPr>
                                <w:rFonts w:ascii="標楷體" w:eastAsia="標楷體" w:hAnsi="標楷體"/>
                                <w:sz w:val="20"/>
                                <w:szCs w:val="20"/>
                              </w:rPr>
                              <w:t>.17</w:t>
                            </w:r>
                            <w:r w:rsidRPr="004D39D1">
                              <w:rPr>
                                <w:rFonts w:ascii="標楷體" w:eastAsia="標楷體" w:hAnsi="標楷體" w:hint="eastAsia"/>
                                <w:sz w:val="20"/>
                                <w:szCs w:val="20"/>
                              </w:rPr>
                              <w:t xml:space="preserve">　</w:t>
                            </w:r>
                          </w:p>
                        </w:tc>
                      </w:tr>
                      <w:tr w:rsidR="0069269F" w:rsidRPr="004D39D1" w14:paraId="3E26E5FD" w14:textId="77777777" w:rsidTr="00207EF8">
                        <w:trPr>
                          <w:trHeight w:val="158"/>
                          <w:jc w:val="center"/>
                        </w:trPr>
                        <w:tc>
                          <w:tcPr>
                            <w:tcW w:w="6545" w:type="dxa"/>
                            <w:gridSpan w:val="5"/>
                            <w:tcBorders>
                              <w:top w:val="single" w:sz="4" w:space="0" w:color="auto"/>
                            </w:tcBorders>
                          </w:tcPr>
                          <w:p w14:paraId="0883AA3F" w14:textId="77777777" w:rsidR="0069269F" w:rsidRPr="004D39D1" w:rsidRDefault="0069269F" w:rsidP="00207EF8">
                            <w:pPr>
                              <w:spacing w:line="300" w:lineRule="exact"/>
                              <w:ind w:leftChars="-10" w:left="-24"/>
                              <w:rPr>
                                <w:rFonts w:ascii="標楷體" w:eastAsia="標楷體" w:hAnsi="標楷體"/>
                                <w:sz w:val="18"/>
                                <w:szCs w:val="18"/>
                              </w:rPr>
                            </w:pPr>
                            <w:r w:rsidRPr="004D39D1">
                              <w:rPr>
                                <w:rFonts w:ascii="標楷體" w:eastAsia="標楷體" w:hAnsi="標楷體" w:hint="eastAsia"/>
                                <w:sz w:val="18"/>
                                <w:szCs w:val="18"/>
                              </w:rPr>
                              <w:t>資料來源：整理自工藝中心提供資料。</w:t>
                            </w:r>
                          </w:p>
                        </w:tc>
                      </w:tr>
                    </w:tbl>
                    <w:p w14:paraId="7551F01A" w14:textId="77777777" w:rsidR="0069269F" w:rsidRPr="00874B80" w:rsidRDefault="0069269F" w:rsidP="0069269F">
                      <w:pPr>
                        <w:jc w:val="center"/>
                      </w:pPr>
                    </w:p>
                  </w:txbxContent>
                </v:textbox>
                <w10:wrap type="square"/>
              </v:shape>
            </w:pict>
          </mc:Fallback>
        </mc:AlternateContent>
      </w:r>
      <w:r w:rsidR="00042B82" w:rsidRPr="00C05DDA">
        <w:rPr>
          <w:rFonts w:ascii="標楷體" w:eastAsia="標楷體" w:hAnsi="標楷體" w:hint="eastAsia"/>
          <w:b/>
          <w:szCs w:val="24"/>
        </w:rPr>
        <w:t>4</w:t>
      </w:r>
      <w:r w:rsidR="00042B82" w:rsidRPr="00C05DDA">
        <w:rPr>
          <w:rFonts w:ascii="標楷體" w:eastAsia="標楷體" w:hAnsi="標楷體"/>
          <w:b/>
          <w:szCs w:val="24"/>
        </w:rPr>
        <w:t>.</w:t>
      </w:r>
      <w:r w:rsidR="00042B82" w:rsidRPr="00C05DDA">
        <w:rPr>
          <w:rFonts w:ascii="標楷體" w:eastAsia="標楷體" w:hAnsi="標楷體" w:hint="eastAsia"/>
          <w:b/>
          <w:szCs w:val="24"/>
        </w:rPr>
        <w:t xml:space="preserve">　</w:t>
      </w:r>
      <w:r w:rsidR="00042B82" w:rsidRPr="00C05DDA">
        <w:rPr>
          <w:rFonts w:ascii="標楷體" w:eastAsia="標楷體" w:hAnsi="標楷體" w:hint="eastAsia"/>
          <w:b/>
          <w:bCs/>
          <w:spacing w:val="-2"/>
          <w:szCs w:val="24"/>
        </w:rPr>
        <w:t>辦理</w:t>
      </w:r>
      <w:bookmarkStart w:id="24" w:name="_Hlk199337721"/>
      <w:r w:rsidR="00042B82" w:rsidRPr="00C05DDA">
        <w:rPr>
          <w:rFonts w:ascii="標楷體" w:eastAsia="標楷體" w:hAnsi="標楷體" w:hint="eastAsia"/>
          <w:b/>
          <w:bCs/>
          <w:spacing w:val="-2"/>
          <w:szCs w:val="24"/>
        </w:rPr>
        <w:t>工藝產業關懷輔導</w:t>
      </w:r>
      <w:bookmarkEnd w:id="24"/>
      <w:r w:rsidR="00042B82" w:rsidRPr="00C05DDA">
        <w:rPr>
          <w:rFonts w:ascii="標楷體" w:eastAsia="標楷體" w:hAnsi="標楷體" w:hint="eastAsia"/>
          <w:b/>
          <w:bCs/>
          <w:spacing w:val="-2"/>
          <w:szCs w:val="24"/>
        </w:rPr>
        <w:t>計畫，以瞭解產業業者需求並提供政府資源協助，惟經評估有資源需求業者與實際申請協助者存有落差，允宜探究根本原因，並持續追蹤掌握業者現況，積極輔導提供協助：</w:t>
      </w:r>
      <w:proofErr w:type="gramStart"/>
      <w:r w:rsidR="00042B82" w:rsidRPr="00C05DDA">
        <w:rPr>
          <w:rFonts w:ascii="標楷體" w:eastAsia="標楷體" w:hAnsi="標楷體" w:hint="eastAsia"/>
          <w:spacing w:val="-2"/>
          <w:szCs w:val="24"/>
        </w:rPr>
        <w:t>鑑</w:t>
      </w:r>
      <w:proofErr w:type="gramEnd"/>
      <w:r w:rsidR="00042B82" w:rsidRPr="00C05DDA">
        <w:rPr>
          <w:rFonts w:ascii="標楷體" w:eastAsia="標楷體" w:hAnsi="標楷體" w:hint="eastAsia"/>
          <w:spacing w:val="-2"/>
          <w:szCs w:val="24"/>
        </w:rPr>
        <w:t>於國內工藝產業多屬微型經營，所能投入環境與生產設備改善之資源有限，其研發創新量能受限，為瞭解產業需求並透過輔導給予工藝業者及時協助，擴大資源利用效益，工藝中心自</w:t>
      </w:r>
      <w:proofErr w:type="gramStart"/>
      <w:r w:rsidR="00042B82" w:rsidRPr="00C05DDA">
        <w:rPr>
          <w:rFonts w:ascii="標楷體" w:eastAsia="標楷體" w:hAnsi="標楷體" w:hint="eastAsia"/>
          <w:spacing w:val="-2"/>
          <w:szCs w:val="24"/>
        </w:rPr>
        <w:t>112</w:t>
      </w:r>
      <w:proofErr w:type="gramEnd"/>
      <w:r w:rsidR="00042B82" w:rsidRPr="00C05DDA">
        <w:rPr>
          <w:rFonts w:ascii="標楷體" w:eastAsia="標楷體" w:hAnsi="標楷體" w:hint="eastAsia"/>
          <w:spacing w:val="-2"/>
          <w:szCs w:val="24"/>
        </w:rPr>
        <w:t>年度起</w:t>
      </w:r>
      <w:r w:rsidR="00042B82" w:rsidRPr="00C05DDA">
        <w:rPr>
          <w:rFonts w:ascii="標楷體" w:eastAsia="標楷體" w:hAnsi="標楷體" w:hint="eastAsia"/>
          <w:spacing w:val="-2"/>
          <w:kern w:val="0"/>
          <w:szCs w:val="24"/>
        </w:rPr>
        <w:t>委託</w:t>
      </w:r>
      <w:r w:rsidR="00042B82" w:rsidRPr="00C05DDA">
        <w:rPr>
          <w:rFonts w:ascii="標楷體" w:eastAsia="標楷體" w:hAnsi="標楷體" w:hint="eastAsia"/>
          <w:spacing w:val="-2"/>
          <w:szCs w:val="24"/>
        </w:rPr>
        <w:t>財團法人中衛發展中心辦理工藝產業關懷輔導計畫，規劃藉由設置工藝產業聯合服務中心及輔導團，辦理全國各地工藝業者之輔導服務，</w:t>
      </w:r>
      <w:proofErr w:type="gramStart"/>
      <w:r w:rsidR="00042B82" w:rsidRPr="00C05DDA">
        <w:rPr>
          <w:rFonts w:ascii="標楷體" w:eastAsia="標楷體" w:hAnsi="標楷體" w:hint="eastAsia"/>
          <w:spacing w:val="-2"/>
          <w:szCs w:val="24"/>
        </w:rPr>
        <w:t>包含線上或</w:t>
      </w:r>
      <w:proofErr w:type="gramEnd"/>
      <w:r w:rsidR="00042B82" w:rsidRPr="00C05DDA">
        <w:rPr>
          <w:rFonts w:ascii="標楷體" w:eastAsia="標楷體" w:hAnsi="標楷體" w:hint="eastAsia"/>
          <w:spacing w:val="-2"/>
          <w:szCs w:val="24"/>
        </w:rPr>
        <w:t>實地查訪，提供諮詢診斷與輔導，評估工藝業者需求，協助引</w:t>
      </w:r>
      <w:proofErr w:type="gramStart"/>
      <w:r w:rsidR="00042B82" w:rsidRPr="00C05DDA">
        <w:rPr>
          <w:rFonts w:ascii="標楷體" w:eastAsia="標楷體" w:hAnsi="標楷體" w:hint="eastAsia"/>
          <w:spacing w:val="-2"/>
          <w:szCs w:val="24"/>
        </w:rPr>
        <w:t>介</w:t>
      </w:r>
      <w:proofErr w:type="gramEnd"/>
      <w:r w:rsidR="00042B82" w:rsidRPr="00C05DDA">
        <w:rPr>
          <w:rFonts w:ascii="標楷體" w:eastAsia="標楷體" w:hAnsi="標楷體" w:hint="eastAsia"/>
          <w:spacing w:val="-2"/>
          <w:szCs w:val="24"/>
        </w:rPr>
        <w:t>工藝中心空間設備補助、人才培育或行銷推廣等相關資源，期協助工藝產業穩健發展。經查</w:t>
      </w:r>
      <w:r w:rsidR="003440EF" w:rsidRPr="003440EF">
        <w:rPr>
          <w:rFonts w:ascii="標楷體" w:eastAsia="標楷體" w:hAnsi="標楷體" w:hint="eastAsia"/>
          <w:spacing w:val="-2"/>
          <w:szCs w:val="24"/>
        </w:rPr>
        <w:t>，</w:t>
      </w:r>
      <w:r w:rsidR="00042B82" w:rsidRPr="00C05DDA">
        <w:rPr>
          <w:rFonts w:ascii="標楷體" w:eastAsia="標楷體" w:hAnsi="標楷體" w:hint="eastAsia"/>
          <w:spacing w:val="-2"/>
          <w:szCs w:val="24"/>
        </w:rPr>
        <w:t>工藝中心</w:t>
      </w:r>
      <w:proofErr w:type="gramStart"/>
      <w:r w:rsidR="00042B82" w:rsidRPr="00C05DDA">
        <w:rPr>
          <w:rFonts w:ascii="標楷體" w:eastAsia="標楷體" w:hAnsi="標楷體" w:hint="eastAsia"/>
          <w:spacing w:val="-2"/>
          <w:szCs w:val="24"/>
        </w:rPr>
        <w:t>112</w:t>
      </w:r>
      <w:proofErr w:type="gramEnd"/>
      <w:r w:rsidR="00042B82" w:rsidRPr="00C05DDA">
        <w:rPr>
          <w:rFonts w:ascii="標楷體" w:eastAsia="標楷體" w:hAnsi="標楷體" w:hint="eastAsia"/>
          <w:spacing w:val="-2"/>
          <w:szCs w:val="24"/>
        </w:rPr>
        <w:t>年度針對全國工藝產業8,000餘家業者，擇定首年電話諮詢關懷輔導名單計1,000家，就各業者環境設施、場域設備、人力訓練及技術傳承等項目進行瞭解。執行結果，受輔導業者期望工藝中心提供相關協助資源情</w:t>
      </w:r>
      <w:r w:rsidR="00042B82" w:rsidRPr="00C05DDA">
        <w:rPr>
          <w:rFonts w:ascii="標楷體" w:eastAsia="標楷體" w:hAnsi="標楷體" w:hint="eastAsia"/>
          <w:szCs w:val="24"/>
        </w:rPr>
        <w:t>形，包括：「有空間設備改善補助需求」者495家、「有意願進行技術傳承人才培育教學」者605家，及「需協助行銷推廣」者601家，惟</w:t>
      </w:r>
      <w:proofErr w:type="gramStart"/>
      <w:r w:rsidR="00042B82" w:rsidRPr="00C05DDA">
        <w:rPr>
          <w:rFonts w:ascii="標楷體" w:eastAsia="標楷體" w:hAnsi="標楷體" w:hint="eastAsia"/>
          <w:szCs w:val="24"/>
        </w:rPr>
        <w:t>112</w:t>
      </w:r>
      <w:proofErr w:type="gramEnd"/>
      <w:r w:rsidR="00042B82" w:rsidRPr="00C05DDA">
        <w:rPr>
          <w:rFonts w:ascii="標楷體" w:eastAsia="標楷體" w:hAnsi="標楷體" w:hint="eastAsia"/>
          <w:szCs w:val="24"/>
        </w:rPr>
        <w:t>年度至113年10月底止，</w:t>
      </w:r>
      <w:r w:rsidR="00042B82" w:rsidRPr="00C05DDA">
        <w:rPr>
          <w:rFonts w:ascii="標楷體" w:eastAsia="標楷體" w:hAnsi="標楷體" w:hint="eastAsia"/>
          <w:spacing w:val="-4"/>
          <w:szCs w:val="24"/>
        </w:rPr>
        <w:t>實際向工藝中心提出申請協助者分別為125家（25.25％）、0家（0％）及1家（0.17％），比率偏低，且其中有意願進行技術傳承人才培育教學者及有協助行銷推廣需求者之</w:t>
      </w:r>
      <w:proofErr w:type="gramStart"/>
      <w:r w:rsidR="00042B82" w:rsidRPr="00C05DDA">
        <w:rPr>
          <w:rFonts w:ascii="標楷體" w:eastAsia="標楷體" w:hAnsi="標楷體" w:hint="eastAsia"/>
          <w:spacing w:val="-4"/>
          <w:szCs w:val="24"/>
        </w:rPr>
        <w:t>比</w:t>
      </w:r>
      <w:r w:rsidR="00042B82" w:rsidRPr="00C05DDA">
        <w:rPr>
          <w:rFonts w:ascii="標楷體" w:eastAsia="標楷體" w:hAnsi="標楷體" w:hint="eastAsia"/>
          <w:spacing w:val="-2"/>
          <w:szCs w:val="24"/>
        </w:rPr>
        <w:t>率均未及</w:t>
      </w:r>
      <w:proofErr w:type="gramEnd"/>
      <w:r w:rsidR="00042B82" w:rsidRPr="00C05DDA">
        <w:rPr>
          <w:rFonts w:ascii="標楷體" w:eastAsia="標楷體" w:hAnsi="標楷體" w:hint="eastAsia"/>
          <w:spacing w:val="-2"/>
          <w:szCs w:val="24"/>
        </w:rPr>
        <w:t>1％（表</w:t>
      </w:r>
      <w:r w:rsidR="001D1BF1" w:rsidRPr="00C05DDA">
        <w:rPr>
          <w:rFonts w:ascii="標楷體" w:eastAsia="標楷體" w:hAnsi="標楷體" w:hint="eastAsia"/>
          <w:spacing w:val="-2"/>
          <w:szCs w:val="24"/>
        </w:rPr>
        <w:t>1</w:t>
      </w:r>
      <w:r w:rsidRPr="00C05DDA">
        <w:rPr>
          <w:rFonts w:ascii="標楷體" w:eastAsia="標楷體" w:hAnsi="標楷體"/>
          <w:spacing w:val="-2"/>
          <w:szCs w:val="24"/>
        </w:rPr>
        <w:t>9</w:t>
      </w:r>
      <w:r w:rsidR="00042B82" w:rsidRPr="00C05DDA">
        <w:rPr>
          <w:rFonts w:ascii="標楷體" w:eastAsia="標楷體" w:hAnsi="標楷體" w:hint="eastAsia"/>
          <w:spacing w:val="-2"/>
          <w:szCs w:val="24"/>
        </w:rPr>
        <w:t>），</w:t>
      </w:r>
      <w:r w:rsidR="00042B82" w:rsidRPr="00C05DDA">
        <w:rPr>
          <w:rFonts w:ascii="標楷體" w:eastAsia="標楷體" w:hAnsi="標楷體" w:hint="eastAsia"/>
          <w:spacing w:val="-4"/>
          <w:szCs w:val="24"/>
        </w:rPr>
        <w:t>未能達成產業關懷輔導並給予及時協助之目的，允宜探究受輔導業者經評估有資源協助需求，實際卻未提出申請之根本原因，持續追蹤掌握該類業者現況，主動積極輔導提供相關協助，經函請文化部督促檢討改善。據復：將持續追蹤掌握工藝業者現況，積極輔導有協助需求之業者申請該中心或其他機關之補助資源。</w:t>
      </w:r>
    </w:p>
    <w:p w14:paraId="1BD35910" w14:textId="678DF29F" w:rsidR="004512CC" w:rsidRPr="00C05DDA" w:rsidRDefault="004512CC" w:rsidP="00006574">
      <w:pPr>
        <w:overflowPunct w:val="0"/>
        <w:snapToGrid w:val="0"/>
        <w:spacing w:beforeLines="20" w:before="84" w:afterLines="20" w:after="84" w:line="420" w:lineRule="exact"/>
        <w:ind w:firstLineChars="200" w:firstLine="561"/>
        <w:jc w:val="both"/>
        <w:rPr>
          <w:rFonts w:ascii="標楷體" w:eastAsia="標楷體" w:hAnsi="標楷體"/>
          <w:sz w:val="28"/>
          <w:szCs w:val="28"/>
        </w:rPr>
      </w:pPr>
      <w:r w:rsidRPr="00C05DDA">
        <w:rPr>
          <w:rFonts w:ascii="標楷體" w:eastAsia="標楷體" w:hAnsi="標楷體" w:hint="eastAsia"/>
          <w:b/>
          <w:sz w:val="28"/>
          <w:szCs w:val="28"/>
        </w:rPr>
        <w:lastRenderedPageBreak/>
        <w:t>（十</w:t>
      </w:r>
      <w:r w:rsidR="0043427C" w:rsidRPr="00C05DDA">
        <w:rPr>
          <w:rFonts w:ascii="標楷體" w:eastAsia="標楷體" w:hAnsi="標楷體" w:hint="eastAsia"/>
          <w:b/>
          <w:sz w:val="28"/>
          <w:szCs w:val="28"/>
        </w:rPr>
        <w:t>三</w:t>
      </w:r>
      <w:r w:rsidRPr="00C05DDA">
        <w:rPr>
          <w:rFonts w:ascii="標楷體" w:eastAsia="標楷體" w:hAnsi="標楷體" w:hint="eastAsia"/>
          <w:b/>
          <w:sz w:val="28"/>
          <w:szCs w:val="28"/>
        </w:rPr>
        <w:t xml:space="preserve">）　</w:t>
      </w:r>
      <w:r w:rsidR="00AC7BE4" w:rsidRPr="00C05DDA">
        <w:rPr>
          <w:rFonts w:ascii="標楷體" w:eastAsia="標楷體" w:hAnsi="標楷體" w:hint="eastAsia"/>
          <w:b/>
          <w:sz w:val="28"/>
          <w:szCs w:val="28"/>
        </w:rPr>
        <w:t>臺</w:t>
      </w:r>
      <w:r w:rsidR="00F27CE5" w:rsidRPr="00C05DDA">
        <w:rPr>
          <w:rFonts w:ascii="標楷體" w:eastAsia="標楷體" w:hAnsi="標楷體" w:hint="eastAsia"/>
          <w:b/>
          <w:sz w:val="28"/>
          <w:szCs w:val="28"/>
        </w:rPr>
        <w:t>灣歷</w:t>
      </w:r>
      <w:r w:rsidR="00AC7BE4" w:rsidRPr="00C05DDA">
        <w:rPr>
          <w:rFonts w:ascii="標楷體" w:eastAsia="標楷體" w:hAnsi="標楷體" w:hint="eastAsia"/>
          <w:b/>
          <w:sz w:val="28"/>
          <w:szCs w:val="28"/>
        </w:rPr>
        <w:t>史博</w:t>
      </w:r>
      <w:r w:rsidR="00F27CE5" w:rsidRPr="00C05DDA">
        <w:rPr>
          <w:rFonts w:ascii="標楷體" w:eastAsia="標楷體" w:hAnsi="標楷體" w:hint="eastAsia"/>
          <w:b/>
          <w:sz w:val="28"/>
          <w:szCs w:val="28"/>
        </w:rPr>
        <w:t>物館</w:t>
      </w:r>
      <w:r w:rsidR="00AC7BE4" w:rsidRPr="00C05DDA">
        <w:rPr>
          <w:rFonts w:ascii="標楷體" w:eastAsia="標楷體" w:hAnsi="標楷體" w:hint="eastAsia"/>
          <w:b/>
          <w:sz w:val="28"/>
          <w:szCs w:val="28"/>
        </w:rPr>
        <w:t>推動國家文化記憶庫及數位博物館應用計畫，強化數位文化素材之轉譯及推廣，惟部分符合國家文化記憶庫</w:t>
      </w:r>
      <w:r w:rsidR="00AC7BE4" w:rsidRPr="00C05DDA">
        <w:rPr>
          <w:rFonts w:ascii="標楷體" w:eastAsia="標楷體" w:hAnsi="標楷體"/>
          <w:b/>
          <w:sz w:val="28"/>
          <w:szCs w:val="28"/>
        </w:rPr>
        <w:t>2.0</w:t>
      </w:r>
      <w:r w:rsidR="00AC7BE4" w:rsidRPr="00C05DDA">
        <w:rPr>
          <w:rFonts w:ascii="標楷體" w:eastAsia="標楷體" w:hAnsi="標楷體" w:hint="eastAsia"/>
          <w:b/>
          <w:sz w:val="28"/>
          <w:szCs w:val="28"/>
        </w:rPr>
        <w:t>網站探索平</w:t>
      </w:r>
      <w:proofErr w:type="gramStart"/>
      <w:r w:rsidR="00AC7BE4" w:rsidRPr="00C05DDA">
        <w:rPr>
          <w:rFonts w:ascii="標楷體" w:eastAsia="標楷體" w:hAnsi="標楷體" w:hint="eastAsia"/>
          <w:b/>
          <w:sz w:val="28"/>
          <w:szCs w:val="28"/>
        </w:rPr>
        <w:t>臺</w:t>
      </w:r>
      <w:proofErr w:type="gramEnd"/>
      <w:r w:rsidR="00AC7BE4" w:rsidRPr="00C05DDA">
        <w:rPr>
          <w:rFonts w:ascii="標楷體" w:eastAsia="標楷體" w:hAnsi="標楷體" w:hint="eastAsia"/>
          <w:b/>
          <w:sz w:val="28"/>
          <w:szCs w:val="28"/>
        </w:rPr>
        <w:t>主題內涵之資料庫尚未與該平</w:t>
      </w:r>
      <w:proofErr w:type="gramStart"/>
      <w:r w:rsidR="00AC7BE4" w:rsidRPr="00C05DDA">
        <w:rPr>
          <w:rFonts w:ascii="標楷體" w:eastAsia="標楷體" w:hAnsi="標楷體" w:hint="eastAsia"/>
          <w:b/>
          <w:sz w:val="28"/>
          <w:szCs w:val="28"/>
        </w:rPr>
        <w:t>臺介</w:t>
      </w:r>
      <w:proofErr w:type="gramEnd"/>
      <w:r w:rsidR="00AC7BE4" w:rsidRPr="00C05DDA">
        <w:rPr>
          <w:rFonts w:ascii="標楷體" w:eastAsia="標楷體" w:hAnsi="標楷體" w:hint="eastAsia"/>
          <w:b/>
          <w:sz w:val="28"/>
          <w:szCs w:val="28"/>
        </w:rPr>
        <w:t>接；</w:t>
      </w:r>
      <w:proofErr w:type="gramStart"/>
      <w:r w:rsidR="00AC7BE4" w:rsidRPr="00C05DDA">
        <w:rPr>
          <w:rFonts w:ascii="標楷體" w:eastAsia="標楷體" w:hAnsi="標楷體" w:hint="eastAsia"/>
          <w:b/>
          <w:sz w:val="28"/>
          <w:szCs w:val="28"/>
        </w:rPr>
        <w:t>未參據民眾</w:t>
      </w:r>
      <w:proofErr w:type="gramEnd"/>
      <w:r w:rsidR="00AC7BE4" w:rsidRPr="00C05DDA">
        <w:rPr>
          <w:rFonts w:ascii="標楷體" w:eastAsia="標楷體" w:hAnsi="標楷體" w:hint="eastAsia"/>
          <w:b/>
          <w:sz w:val="28"/>
          <w:szCs w:val="28"/>
        </w:rPr>
        <w:t>熱門搜尋趨勢及時事型高流量議題滾動調整網站發表之主題文章；主題性敍事工作坊課程招生率未及</w:t>
      </w:r>
      <w:r w:rsidR="00AC7BE4" w:rsidRPr="00C05DDA">
        <w:rPr>
          <w:rFonts w:ascii="標楷體" w:eastAsia="標楷體" w:hAnsi="標楷體"/>
          <w:b/>
          <w:sz w:val="28"/>
          <w:szCs w:val="28"/>
        </w:rPr>
        <w:t>7</w:t>
      </w:r>
      <w:r w:rsidR="00AC7BE4" w:rsidRPr="00C05DDA">
        <w:rPr>
          <w:rFonts w:ascii="標楷體" w:eastAsia="標楷體" w:hAnsi="標楷體" w:hint="eastAsia"/>
          <w:b/>
          <w:sz w:val="28"/>
          <w:szCs w:val="28"/>
        </w:rPr>
        <w:t>成且外</w:t>
      </w:r>
      <w:r w:rsidR="00F27CE5" w:rsidRPr="00C05DDA">
        <w:rPr>
          <w:rFonts w:ascii="標楷體" w:eastAsia="標楷體" w:hAnsi="標楷體" w:hint="eastAsia"/>
          <w:b/>
          <w:sz w:val="28"/>
          <w:szCs w:val="28"/>
        </w:rPr>
        <w:t>部</w:t>
      </w:r>
      <w:r w:rsidR="00AC7BE4" w:rsidRPr="00C05DDA">
        <w:rPr>
          <w:rFonts w:ascii="標楷體" w:eastAsia="標楷體" w:hAnsi="標楷體" w:hint="eastAsia"/>
          <w:b/>
          <w:sz w:val="28"/>
          <w:szCs w:val="28"/>
        </w:rPr>
        <w:t>單位參加人數偏低，允宜研謀改善</w:t>
      </w:r>
      <w:r w:rsidR="006075D2" w:rsidRPr="00C05DDA">
        <w:rPr>
          <w:rFonts w:ascii="標楷體" w:eastAsia="標楷體" w:hAnsi="標楷體" w:hint="eastAsia"/>
          <w:b/>
          <w:sz w:val="28"/>
          <w:szCs w:val="28"/>
        </w:rPr>
        <w:t>。</w:t>
      </w:r>
    </w:p>
    <w:p w14:paraId="160C6F31" w14:textId="1B057C34" w:rsidR="004512CC" w:rsidRPr="00C05DDA" w:rsidRDefault="00AC7BE4" w:rsidP="00580EFB">
      <w:pPr>
        <w:overflowPunct w:val="0"/>
        <w:snapToGrid w:val="0"/>
        <w:spacing w:line="422" w:lineRule="exact"/>
        <w:ind w:firstLineChars="200" w:firstLine="480"/>
        <w:jc w:val="both"/>
        <w:rPr>
          <w:rFonts w:ascii="標楷體" w:eastAsia="標楷體" w:hAnsi="標楷體"/>
          <w:szCs w:val="24"/>
        </w:rPr>
      </w:pPr>
      <w:r w:rsidRPr="00C05DDA">
        <w:rPr>
          <w:rFonts w:ascii="標楷體" w:eastAsia="標楷體" w:hAnsi="標楷體" w:hint="eastAsia"/>
          <w:szCs w:val="24"/>
        </w:rPr>
        <w:t>國立臺灣歷史博物館（下稱</w:t>
      </w:r>
      <w:proofErr w:type="gramStart"/>
      <w:r w:rsidRPr="00C05DDA">
        <w:rPr>
          <w:rFonts w:ascii="標楷體" w:eastAsia="標楷體" w:hAnsi="標楷體" w:hint="eastAsia"/>
          <w:szCs w:val="24"/>
        </w:rPr>
        <w:t>臺</w:t>
      </w:r>
      <w:proofErr w:type="gramEnd"/>
      <w:r w:rsidRPr="00C05DDA">
        <w:rPr>
          <w:rFonts w:ascii="標楷體" w:eastAsia="標楷體" w:hAnsi="標楷體" w:hint="eastAsia"/>
          <w:szCs w:val="24"/>
        </w:rPr>
        <w:t>史博）為延續文化部辦理國家文化記憶庫及數位加值應用計畫執行成果，強化數位文化素材之轉譯及推廣等，與國立故宮博物院合作報經</w:t>
      </w:r>
      <w:proofErr w:type="gramStart"/>
      <w:r w:rsidRPr="00C05DDA">
        <w:rPr>
          <w:rFonts w:ascii="標楷體" w:eastAsia="標楷體" w:hAnsi="標楷體" w:hint="eastAsia"/>
          <w:szCs w:val="24"/>
        </w:rPr>
        <w:t>文化部核轉</w:t>
      </w:r>
      <w:proofErr w:type="gramEnd"/>
      <w:r w:rsidRPr="00C05DDA">
        <w:rPr>
          <w:rFonts w:ascii="標楷體" w:eastAsia="標楷體" w:hAnsi="標楷體" w:hint="eastAsia"/>
          <w:szCs w:val="24"/>
        </w:rPr>
        <w:t>行政院核定辦理國家文化記憶庫及數位博物館應用計畫，執行期程</w:t>
      </w:r>
      <w:r w:rsidR="003440EF">
        <w:rPr>
          <w:rFonts w:ascii="標楷體" w:eastAsia="標楷體" w:hAnsi="標楷體" w:hint="eastAsia"/>
          <w:szCs w:val="24"/>
        </w:rPr>
        <w:t>為</w:t>
      </w:r>
      <w:r w:rsidRPr="00C05DDA">
        <w:rPr>
          <w:rFonts w:ascii="標楷體" w:eastAsia="標楷體" w:hAnsi="標楷體" w:hint="eastAsia"/>
          <w:szCs w:val="24"/>
        </w:rPr>
        <w:t>110年1月至114年8月，規劃由</w:t>
      </w:r>
      <w:proofErr w:type="gramStart"/>
      <w:r w:rsidRPr="00C05DDA">
        <w:rPr>
          <w:rFonts w:ascii="標楷體" w:eastAsia="標楷體" w:hAnsi="標楷體" w:hint="eastAsia"/>
          <w:szCs w:val="24"/>
        </w:rPr>
        <w:t>臺</w:t>
      </w:r>
      <w:proofErr w:type="gramEnd"/>
      <w:r w:rsidRPr="00C05DDA">
        <w:rPr>
          <w:rFonts w:ascii="標楷體" w:eastAsia="標楷體" w:hAnsi="標楷體" w:hint="eastAsia"/>
          <w:szCs w:val="24"/>
        </w:rPr>
        <w:t>史博執行「國家文化記憶庫計畫2.0」子計畫（下稱國文庫2.0計畫），110至113年度累計編列預算數4億1,810萬餘元，累計執行數4億496萬餘元，執行率96.86％。經查執行情形，核有下列事項：</w:t>
      </w:r>
    </w:p>
    <w:p w14:paraId="1D84D781" w14:textId="77777777" w:rsidR="00AC7BE4" w:rsidRPr="00556405" w:rsidRDefault="00AC7BE4" w:rsidP="0073193A">
      <w:pPr>
        <w:overflowPunct w:val="0"/>
        <w:snapToGrid w:val="0"/>
        <w:spacing w:line="400" w:lineRule="exact"/>
        <w:ind w:firstLineChars="450" w:firstLine="1080"/>
        <w:jc w:val="distribute"/>
        <w:rPr>
          <w:rFonts w:ascii="標楷體" w:eastAsia="標楷體" w:hAnsi="標楷體"/>
        </w:rPr>
      </w:pPr>
      <w:bookmarkStart w:id="25" w:name="_Hlk201066009"/>
      <w:r w:rsidRPr="00C05DDA">
        <w:rPr>
          <w:rFonts w:ascii="標楷體" w:eastAsia="標楷體" w:hAnsi="標楷體" w:cs="新細明體"/>
          <w:noProof/>
          <w:kern w:val="0"/>
        </w:rPr>
        <mc:AlternateContent>
          <mc:Choice Requires="wps">
            <w:drawing>
              <wp:anchor distT="45720" distB="45720" distL="114300" distR="114300" simplePos="0" relativeHeight="251749376" behindDoc="0" locked="0" layoutInCell="1" allowOverlap="1" wp14:anchorId="4F3A575F" wp14:editId="1D39C7CB">
                <wp:simplePos x="0" y="0"/>
                <wp:positionH relativeFrom="column">
                  <wp:posOffset>2522220</wp:posOffset>
                </wp:positionH>
                <wp:positionV relativeFrom="paragraph">
                  <wp:posOffset>808885</wp:posOffset>
                </wp:positionV>
                <wp:extent cx="3876675" cy="5082494"/>
                <wp:effectExtent l="0" t="0" r="9525" b="4445"/>
                <wp:wrapSquare wrapText="bothSides"/>
                <wp:docPr id="20" name="文字方塊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6675" cy="5082494"/>
                        </a:xfrm>
                        <a:prstGeom prst="rect">
                          <a:avLst/>
                        </a:prstGeom>
                        <a:solidFill>
                          <a:srgbClr val="FFFFFF"/>
                        </a:solidFill>
                        <a:ln w="9525">
                          <a:noFill/>
                          <a:miter lim="800000"/>
                          <a:headEnd/>
                          <a:tailEnd/>
                        </a:ln>
                      </wps:spPr>
                      <wps:txbx>
                        <w:txbxContent>
                          <w:p w14:paraId="693D11A9" w14:textId="77777777" w:rsidR="00AC7BE4" w:rsidRPr="00340396" w:rsidRDefault="00AC7BE4" w:rsidP="0073193A">
                            <w:pPr>
                              <w:snapToGrid w:val="0"/>
                              <w:spacing w:line="400" w:lineRule="exact"/>
                              <w:ind w:left="837" w:rightChars="9" w:right="22" w:hangingChars="380" w:hanging="837"/>
                              <w:jc w:val="center"/>
                              <w:rPr>
                                <w:rFonts w:ascii="標楷體" w:eastAsia="標楷體" w:hAnsi="標楷體"/>
                                <w:b/>
                                <w:spacing w:val="-10"/>
                              </w:rPr>
                            </w:pPr>
                            <w:r w:rsidRPr="002F2FC5">
                              <w:rPr>
                                <w:rFonts w:ascii="標楷體" w:eastAsia="標楷體" w:hAnsi="標楷體" w:hint="eastAsia"/>
                                <w:b/>
                                <w:spacing w:val="-10"/>
                              </w:rPr>
                              <w:t>表</w:t>
                            </w:r>
                            <w:r>
                              <w:rPr>
                                <w:rFonts w:ascii="標楷體" w:eastAsia="標楷體" w:hAnsi="標楷體" w:hint="eastAsia"/>
                                <w:b/>
                                <w:spacing w:val="-10"/>
                              </w:rPr>
                              <w:t>2</w:t>
                            </w:r>
                            <w:r>
                              <w:rPr>
                                <w:rFonts w:ascii="標楷體" w:eastAsia="標楷體" w:hAnsi="標楷體"/>
                                <w:b/>
                                <w:spacing w:val="-10"/>
                              </w:rPr>
                              <w:t>0</w:t>
                            </w:r>
                            <w:r>
                              <w:rPr>
                                <w:rFonts w:ascii="標楷體" w:eastAsia="標楷體" w:hAnsi="標楷體" w:hint="eastAsia"/>
                                <w:b/>
                                <w:spacing w:val="-10"/>
                              </w:rPr>
                              <w:t xml:space="preserve">　</w:t>
                            </w:r>
                            <w:r w:rsidRPr="002F2FC5">
                              <w:rPr>
                                <w:rFonts w:ascii="標楷體" w:eastAsia="標楷體" w:hAnsi="標楷體" w:hint="eastAsia"/>
                                <w:b/>
                                <w:spacing w:val="-10"/>
                              </w:rPr>
                              <w:t>國家文化記憶庫2.0網</w:t>
                            </w:r>
                            <w:r w:rsidRPr="002F2FC5">
                              <w:rPr>
                                <w:rFonts w:ascii="標楷體" w:eastAsia="標楷體" w:hAnsi="標楷體"/>
                                <w:b/>
                                <w:spacing w:val="-10"/>
                              </w:rPr>
                              <w:t>站</w:t>
                            </w:r>
                            <w:r w:rsidRPr="002F2FC5">
                              <w:rPr>
                                <w:rFonts w:ascii="標楷體" w:eastAsia="標楷體" w:hAnsi="標楷體" w:hint="eastAsia"/>
                                <w:b/>
                                <w:spacing w:val="-10"/>
                              </w:rPr>
                              <w:t>探</w:t>
                            </w:r>
                            <w:r w:rsidRPr="002F2FC5">
                              <w:rPr>
                                <w:rFonts w:ascii="標楷體" w:eastAsia="標楷體" w:hAnsi="標楷體"/>
                                <w:b/>
                                <w:spacing w:val="-10"/>
                              </w:rPr>
                              <w:t>索平</w:t>
                            </w:r>
                            <w:r w:rsidRPr="002F2FC5">
                              <w:rPr>
                                <w:rFonts w:ascii="標楷體" w:eastAsia="標楷體" w:hAnsi="標楷體"/>
                                <w:b/>
                                <w:spacing w:val="-10"/>
                              </w:rPr>
                              <w:t>臺</w:t>
                            </w:r>
                            <w:r w:rsidRPr="002F2FC5">
                              <w:rPr>
                                <w:rFonts w:ascii="標楷體" w:eastAsia="標楷體" w:hAnsi="標楷體" w:hint="eastAsia"/>
                                <w:b/>
                                <w:spacing w:val="-10"/>
                              </w:rPr>
                              <w:t>介接資料庫明</w:t>
                            </w:r>
                            <w:r w:rsidRPr="002F2FC5">
                              <w:rPr>
                                <w:rFonts w:ascii="標楷體" w:eastAsia="標楷體" w:hAnsi="標楷體"/>
                                <w:b/>
                                <w:spacing w:val="-10"/>
                              </w:rPr>
                              <w:t>細</w:t>
                            </w:r>
                          </w:p>
                          <w:tbl>
                            <w:tblPr>
                              <w:tblStyle w:val="aa"/>
                              <w:tblW w:w="0" w:type="auto"/>
                              <w:tblLook w:val="04A0" w:firstRow="1" w:lastRow="0" w:firstColumn="1" w:lastColumn="0" w:noHBand="0" w:noVBand="1"/>
                            </w:tblPr>
                            <w:tblGrid>
                              <w:gridCol w:w="562"/>
                              <w:gridCol w:w="2268"/>
                              <w:gridCol w:w="1843"/>
                              <w:gridCol w:w="1134"/>
                            </w:tblGrid>
                            <w:tr w:rsidR="00AC7BE4" w14:paraId="621E404F" w14:textId="77777777" w:rsidTr="00AD2200">
                              <w:trPr>
                                <w:trHeight w:val="295"/>
                              </w:trPr>
                              <w:tc>
                                <w:tcPr>
                                  <w:tcW w:w="562" w:type="dxa"/>
                                  <w:tcBorders>
                                    <w:top w:val="single" w:sz="4" w:space="0" w:color="auto"/>
                                    <w:left w:val="single" w:sz="4" w:space="0" w:color="auto"/>
                                    <w:bottom w:val="single" w:sz="4" w:space="0" w:color="auto"/>
                                    <w:right w:val="single" w:sz="4" w:space="0" w:color="auto"/>
                                  </w:tcBorders>
                                  <w:vAlign w:val="center"/>
                                  <w:hideMark/>
                                </w:tcPr>
                                <w:p w14:paraId="66DB82C5" w14:textId="77777777" w:rsidR="00AC7BE4" w:rsidRPr="002F2FC5" w:rsidRDefault="00AC7BE4" w:rsidP="00AD2200">
                                  <w:pPr>
                                    <w:snapToGrid w:val="0"/>
                                    <w:spacing w:line="0" w:lineRule="atLeast"/>
                                    <w:ind w:leftChars="-38" w:left="-91" w:rightChars="-30" w:right="-72"/>
                                    <w:jc w:val="center"/>
                                    <w:rPr>
                                      <w:rFonts w:ascii="標楷體" w:eastAsia="標楷體" w:hAnsi="標楷體"/>
                                      <w:kern w:val="0"/>
                                      <w:sz w:val="20"/>
                                      <w:szCs w:val="20"/>
                                    </w:rPr>
                                  </w:pPr>
                                  <w:r w:rsidRPr="002F2FC5">
                                    <w:rPr>
                                      <w:rFonts w:ascii="標楷體" w:eastAsia="標楷體" w:hAnsi="標楷體" w:hint="eastAsia"/>
                                      <w:kern w:val="0"/>
                                      <w:sz w:val="20"/>
                                      <w:szCs w:val="20"/>
                                    </w:rPr>
                                    <w:t>序號</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349B82"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資料庫名稱</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3E78D6"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管理機關單位</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AE5C78"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筆數</w:t>
                                  </w:r>
                                </w:p>
                              </w:tc>
                            </w:tr>
                            <w:tr w:rsidR="00AC7BE4" w14:paraId="54E787BA" w14:textId="77777777" w:rsidTr="00AD2200">
                              <w:trPr>
                                <w:trHeight w:val="198"/>
                              </w:trPr>
                              <w:tc>
                                <w:tcPr>
                                  <w:tcW w:w="4673" w:type="dxa"/>
                                  <w:gridSpan w:val="3"/>
                                  <w:tcBorders>
                                    <w:top w:val="single" w:sz="4" w:space="0" w:color="auto"/>
                                    <w:left w:val="single" w:sz="4" w:space="0" w:color="auto"/>
                                    <w:bottom w:val="single" w:sz="4" w:space="0" w:color="auto"/>
                                    <w:right w:val="single" w:sz="4" w:space="0" w:color="auto"/>
                                  </w:tcBorders>
                                  <w:vAlign w:val="center"/>
                                  <w:hideMark/>
                                </w:tcPr>
                                <w:p w14:paraId="3D95F2F0" w14:textId="77777777" w:rsidR="00AC7BE4" w:rsidRPr="002F2FC5" w:rsidRDefault="00AC7BE4" w:rsidP="00AD2200">
                                  <w:pPr>
                                    <w:snapToGrid w:val="0"/>
                                    <w:spacing w:line="0" w:lineRule="atLeast"/>
                                    <w:jc w:val="center"/>
                                    <w:rPr>
                                      <w:rFonts w:ascii="標楷體" w:eastAsia="標楷體" w:hAnsi="標楷體"/>
                                      <w:b/>
                                      <w:kern w:val="0"/>
                                      <w:sz w:val="20"/>
                                      <w:szCs w:val="20"/>
                                    </w:rPr>
                                  </w:pPr>
                                  <w:r w:rsidRPr="002F2FC5">
                                    <w:rPr>
                                      <w:rFonts w:ascii="標楷體" w:eastAsia="標楷體" w:hAnsi="標楷體" w:hint="eastAsia"/>
                                      <w:b/>
                                      <w:kern w:val="0"/>
                                      <w:sz w:val="20"/>
                                      <w:szCs w:val="20"/>
                                    </w:rPr>
                                    <w:t>合    計</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95ABAB" w14:textId="77777777" w:rsidR="00AC7BE4" w:rsidRPr="002F2FC5" w:rsidRDefault="00AC7BE4" w:rsidP="00AD2200">
                                  <w:pPr>
                                    <w:snapToGrid w:val="0"/>
                                    <w:spacing w:line="0" w:lineRule="atLeast"/>
                                    <w:jc w:val="right"/>
                                    <w:rPr>
                                      <w:rFonts w:ascii="標楷體" w:eastAsia="標楷體" w:hAnsi="標楷體"/>
                                      <w:b/>
                                      <w:kern w:val="0"/>
                                      <w:sz w:val="20"/>
                                      <w:szCs w:val="20"/>
                                    </w:rPr>
                                  </w:pPr>
                                  <w:r w:rsidRPr="002F2FC5">
                                    <w:rPr>
                                      <w:rFonts w:ascii="標楷體" w:eastAsia="標楷體" w:hAnsi="標楷體" w:hint="eastAsia"/>
                                      <w:b/>
                                      <w:kern w:val="0"/>
                                      <w:sz w:val="20"/>
                                      <w:szCs w:val="20"/>
                                    </w:rPr>
                                    <w:t>3,177,615</w:t>
                                  </w:r>
                                </w:p>
                              </w:tc>
                            </w:tr>
                            <w:tr w:rsidR="00AC7BE4" w14:paraId="6D6D1C43" w14:textId="77777777" w:rsidTr="00AD2200">
                              <w:trPr>
                                <w:trHeight w:val="295"/>
                              </w:trPr>
                              <w:tc>
                                <w:tcPr>
                                  <w:tcW w:w="562" w:type="dxa"/>
                                  <w:tcBorders>
                                    <w:top w:val="single" w:sz="4" w:space="0" w:color="auto"/>
                                    <w:left w:val="single" w:sz="4" w:space="0" w:color="auto"/>
                                    <w:bottom w:val="single" w:sz="4" w:space="0" w:color="auto"/>
                                    <w:right w:val="single" w:sz="4" w:space="0" w:color="auto"/>
                                  </w:tcBorders>
                                  <w:vAlign w:val="center"/>
                                </w:tcPr>
                                <w:p w14:paraId="514EC4C9"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14:paraId="55E0212B"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收存系統</w:t>
                                  </w:r>
                                </w:p>
                              </w:tc>
                              <w:tc>
                                <w:tcPr>
                                  <w:tcW w:w="1843" w:type="dxa"/>
                                  <w:vMerge w:val="restart"/>
                                  <w:tcBorders>
                                    <w:top w:val="single" w:sz="4" w:space="0" w:color="auto"/>
                                    <w:left w:val="single" w:sz="4" w:space="0" w:color="auto"/>
                                    <w:right w:val="single" w:sz="4" w:space="0" w:color="auto"/>
                                  </w:tcBorders>
                                  <w:vAlign w:val="center"/>
                                </w:tcPr>
                                <w:p w14:paraId="126559C6"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文</w:t>
                                  </w:r>
                                  <w:r w:rsidRPr="002F2FC5">
                                    <w:rPr>
                                      <w:rFonts w:ascii="標楷體" w:eastAsia="標楷體" w:hAnsi="標楷體"/>
                                      <w:kern w:val="0"/>
                                      <w:sz w:val="20"/>
                                      <w:szCs w:val="20"/>
                                    </w:rPr>
                                    <w:t>化部</w:t>
                                  </w:r>
                                </w:p>
                              </w:tc>
                              <w:tc>
                                <w:tcPr>
                                  <w:tcW w:w="1134" w:type="dxa"/>
                                  <w:tcBorders>
                                    <w:top w:val="single" w:sz="4" w:space="0" w:color="auto"/>
                                    <w:left w:val="single" w:sz="4" w:space="0" w:color="auto"/>
                                    <w:bottom w:val="single" w:sz="4" w:space="0" w:color="auto"/>
                                    <w:right w:val="single" w:sz="4" w:space="0" w:color="auto"/>
                                  </w:tcBorders>
                                  <w:vAlign w:val="center"/>
                                </w:tcPr>
                                <w:p w14:paraId="5531AAAA"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183,566</w:t>
                                  </w:r>
                                </w:p>
                              </w:tc>
                            </w:tr>
                            <w:tr w:rsidR="00AC7BE4" w14:paraId="7D0CE286" w14:textId="77777777" w:rsidTr="00AD2200">
                              <w:trPr>
                                <w:trHeight w:val="295"/>
                              </w:trPr>
                              <w:tc>
                                <w:tcPr>
                                  <w:tcW w:w="562" w:type="dxa"/>
                                  <w:tcBorders>
                                    <w:top w:val="single" w:sz="4" w:space="0" w:color="auto"/>
                                    <w:left w:val="single" w:sz="4" w:space="0" w:color="auto"/>
                                    <w:bottom w:val="single" w:sz="4" w:space="0" w:color="auto"/>
                                    <w:right w:val="single" w:sz="4" w:space="0" w:color="auto"/>
                                  </w:tcBorders>
                                  <w:vAlign w:val="center"/>
                                </w:tcPr>
                                <w:p w14:paraId="0DE234BF"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2</w:t>
                                  </w:r>
                                </w:p>
                              </w:tc>
                              <w:tc>
                                <w:tcPr>
                                  <w:tcW w:w="2268" w:type="dxa"/>
                                  <w:tcBorders>
                                    <w:top w:val="single" w:sz="4" w:space="0" w:color="auto"/>
                                    <w:left w:val="single" w:sz="4" w:space="0" w:color="auto"/>
                                    <w:bottom w:val="single" w:sz="4" w:space="0" w:color="auto"/>
                                    <w:right w:val="single" w:sz="4" w:space="0" w:color="auto"/>
                                  </w:tcBorders>
                                  <w:vAlign w:val="center"/>
                                </w:tcPr>
                                <w:p w14:paraId="3A0E4759"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公共藝術網</w:t>
                                  </w:r>
                                </w:p>
                              </w:tc>
                              <w:tc>
                                <w:tcPr>
                                  <w:tcW w:w="1843" w:type="dxa"/>
                                  <w:vMerge/>
                                  <w:tcBorders>
                                    <w:left w:val="single" w:sz="4" w:space="0" w:color="auto"/>
                                    <w:right w:val="single" w:sz="4" w:space="0" w:color="auto"/>
                                  </w:tcBorders>
                                  <w:vAlign w:val="center"/>
                                </w:tcPr>
                                <w:p w14:paraId="50D3F181" w14:textId="77777777" w:rsidR="00AC7BE4" w:rsidRPr="002F2FC5" w:rsidRDefault="00AC7BE4" w:rsidP="00AD2200">
                                  <w:pPr>
                                    <w:snapToGrid w:val="0"/>
                                    <w:spacing w:line="0" w:lineRule="atLeast"/>
                                    <w:jc w:val="center"/>
                                    <w:rPr>
                                      <w:rFonts w:ascii="標楷體" w:eastAsia="標楷體" w:hAnsi="標楷體"/>
                                      <w:kern w:val="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DE4C956"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6,383</w:t>
                                  </w:r>
                                </w:p>
                              </w:tc>
                            </w:tr>
                            <w:tr w:rsidR="00AC7BE4" w14:paraId="2682F308" w14:textId="77777777" w:rsidTr="00AD2200">
                              <w:trPr>
                                <w:trHeight w:val="295"/>
                              </w:trPr>
                              <w:tc>
                                <w:tcPr>
                                  <w:tcW w:w="562" w:type="dxa"/>
                                  <w:tcBorders>
                                    <w:top w:val="single" w:sz="4" w:space="0" w:color="auto"/>
                                    <w:left w:val="single" w:sz="4" w:space="0" w:color="auto"/>
                                    <w:bottom w:val="single" w:sz="4" w:space="0" w:color="auto"/>
                                    <w:right w:val="single" w:sz="4" w:space="0" w:color="auto"/>
                                  </w:tcBorders>
                                  <w:vAlign w:val="center"/>
                                </w:tcPr>
                                <w:p w14:paraId="725B194D"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3</w:t>
                                  </w:r>
                                </w:p>
                              </w:tc>
                              <w:tc>
                                <w:tcPr>
                                  <w:tcW w:w="2268" w:type="dxa"/>
                                  <w:tcBorders>
                                    <w:top w:val="single" w:sz="4" w:space="0" w:color="auto"/>
                                    <w:left w:val="single" w:sz="4" w:space="0" w:color="auto"/>
                                    <w:bottom w:val="single" w:sz="4" w:space="0" w:color="auto"/>
                                    <w:right w:val="single" w:sz="4" w:space="0" w:color="auto"/>
                                  </w:tcBorders>
                                  <w:vAlign w:val="center"/>
                                </w:tcPr>
                                <w:p w14:paraId="2BE68B19"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國家文化資料庫</w:t>
                                  </w:r>
                                </w:p>
                              </w:tc>
                              <w:tc>
                                <w:tcPr>
                                  <w:tcW w:w="1843" w:type="dxa"/>
                                  <w:vMerge/>
                                  <w:tcBorders>
                                    <w:left w:val="single" w:sz="4" w:space="0" w:color="auto"/>
                                    <w:bottom w:val="single" w:sz="4" w:space="0" w:color="auto"/>
                                    <w:right w:val="single" w:sz="4" w:space="0" w:color="auto"/>
                                  </w:tcBorders>
                                  <w:vAlign w:val="center"/>
                                </w:tcPr>
                                <w:p w14:paraId="4672F5C1" w14:textId="77777777" w:rsidR="00AC7BE4" w:rsidRPr="002F2FC5" w:rsidRDefault="00AC7BE4" w:rsidP="00AD2200">
                                  <w:pPr>
                                    <w:snapToGrid w:val="0"/>
                                    <w:spacing w:line="0" w:lineRule="atLeast"/>
                                    <w:jc w:val="center"/>
                                    <w:rPr>
                                      <w:rFonts w:ascii="標楷體" w:eastAsia="標楷體" w:hAnsi="標楷體"/>
                                      <w:kern w:val="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34AC561"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765,065</w:t>
                                  </w:r>
                                </w:p>
                              </w:tc>
                            </w:tr>
                            <w:tr w:rsidR="00AC7BE4" w14:paraId="33D6F2D5" w14:textId="77777777" w:rsidTr="00AD2200">
                              <w:trPr>
                                <w:trHeight w:val="295"/>
                              </w:trPr>
                              <w:tc>
                                <w:tcPr>
                                  <w:tcW w:w="562" w:type="dxa"/>
                                  <w:tcBorders>
                                    <w:top w:val="single" w:sz="4" w:space="0" w:color="auto"/>
                                    <w:left w:val="single" w:sz="4" w:space="0" w:color="auto"/>
                                    <w:bottom w:val="single" w:sz="4" w:space="0" w:color="auto"/>
                                    <w:right w:val="single" w:sz="4" w:space="0" w:color="auto"/>
                                  </w:tcBorders>
                                  <w:vAlign w:val="center"/>
                                  <w:hideMark/>
                                </w:tcPr>
                                <w:p w14:paraId="08B236C0"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4</w:t>
                                  </w:r>
                                </w:p>
                              </w:tc>
                              <w:tc>
                                <w:tcPr>
                                  <w:tcW w:w="2268" w:type="dxa"/>
                                  <w:tcBorders>
                                    <w:top w:val="single" w:sz="4" w:space="0" w:color="auto"/>
                                    <w:left w:val="single" w:sz="4" w:space="0" w:color="auto"/>
                                    <w:bottom w:val="single" w:sz="4" w:space="0" w:color="auto"/>
                                    <w:right w:val="single" w:sz="4" w:space="0" w:color="auto"/>
                                  </w:tcBorders>
                                  <w:vAlign w:val="center"/>
                                </w:tcPr>
                                <w:p w14:paraId="37EB2A1C"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文典共構系統</w:t>
                                  </w:r>
                                </w:p>
                              </w:tc>
                              <w:tc>
                                <w:tcPr>
                                  <w:tcW w:w="1843" w:type="dxa"/>
                                  <w:tcBorders>
                                    <w:top w:val="single" w:sz="4" w:space="0" w:color="auto"/>
                                    <w:left w:val="single" w:sz="4" w:space="0" w:color="auto"/>
                                    <w:bottom w:val="single" w:sz="4" w:space="0" w:color="auto"/>
                                    <w:right w:val="single" w:sz="4" w:space="0" w:color="auto"/>
                                  </w:tcBorders>
                                  <w:vAlign w:val="center"/>
                                </w:tcPr>
                                <w:p w14:paraId="53BB3D27" w14:textId="77777777" w:rsidR="00AC7BE4" w:rsidRPr="002F2FC5" w:rsidRDefault="00AC7BE4" w:rsidP="00AD2200">
                                  <w:pPr>
                                    <w:snapToGrid w:val="0"/>
                                    <w:spacing w:line="0" w:lineRule="atLeast"/>
                                    <w:ind w:leftChars="-33" w:left="-79" w:rightChars="-42" w:right="-101"/>
                                    <w:jc w:val="center"/>
                                    <w:rPr>
                                      <w:rFonts w:ascii="標楷體" w:eastAsia="標楷體" w:hAnsi="標楷體"/>
                                      <w:kern w:val="0"/>
                                      <w:sz w:val="20"/>
                                      <w:szCs w:val="20"/>
                                    </w:rPr>
                                  </w:pPr>
                                  <w:r w:rsidRPr="002F2FC5">
                                    <w:rPr>
                                      <w:rFonts w:ascii="標楷體" w:eastAsia="標楷體" w:hAnsi="標楷體"/>
                                      <w:kern w:val="0"/>
                                      <w:sz w:val="20"/>
                                      <w:szCs w:val="20"/>
                                    </w:rPr>
                                    <w:t>臺</w:t>
                                  </w:r>
                                  <w:r>
                                    <w:rPr>
                                      <w:rFonts w:ascii="標楷體" w:eastAsia="標楷體" w:hAnsi="標楷體" w:hint="eastAsia"/>
                                      <w:kern w:val="0"/>
                                      <w:sz w:val="20"/>
                                      <w:szCs w:val="20"/>
                                    </w:rPr>
                                    <w:t>史</w:t>
                                  </w:r>
                                  <w:r w:rsidRPr="002F2FC5">
                                    <w:rPr>
                                      <w:rFonts w:ascii="標楷體" w:eastAsia="標楷體" w:hAnsi="標楷體"/>
                                      <w:kern w:val="0"/>
                                      <w:sz w:val="20"/>
                                      <w:szCs w:val="20"/>
                                    </w:rPr>
                                    <w:t>博</w:t>
                                  </w:r>
                                </w:p>
                              </w:tc>
                              <w:tc>
                                <w:tcPr>
                                  <w:tcW w:w="1134" w:type="dxa"/>
                                  <w:tcBorders>
                                    <w:top w:val="single" w:sz="4" w:space="0" w:color="auto"/>
                                    <w:left w:val="single" w:sz="4" w:space="0" w:color="auto"/>
                                    <w:bottom w:val="single" w:sz="4" w:space="0" w:color="auto"/>
                                    <w:right w:val="single" w:sz="4" w:space="0" w:color="auto"/>
                                  </w:tcBorders>
                                  <w:vAlign w:val="center"/>
                                </w:tcPr>
                                <w:p w14:paraId="5125D7DC"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624,068</w:t>
                                  </w:r>
                                </w:p>
                              </w:tc>
                            </w:tr>
                            <w:tr w:rsidR="00AC7BE4" w14:paraId="091984F5" w14:textId="77777777" w:rsidTr="00AD2200">
                              <w:trPr>
                                <w:trHeight w:val="295"/>
                              </w:trPr>
                              <w:tc>
                                <w:tcPr>
                                  <w:tcW w:w="562" w:type="dxa"/>
                                  <w:tcBorders>
                                    <w:top w:val="single" w:sz="4" w:space="0" w:color="auto"/>
                                    <w:left w:val="single" w:sz="4" w:space="0" w:color="auto"/>
                                    <w:bottom w:val="single" w:sz="4" w:space="0" w:color="auto"/>
                                    <w:right w:val="single" w:sz="4" w:space="0" w:color="auto"/>
                                  </w:tcBorders>
                                  <w:vAlign w:val="center"/>
                                  <w:hideMark/>
                                </w:tcPr>
                                <w:p w14:paraId="582E9C09"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24EA20"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國家文化資產網</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3693D6" w14:textId="77777777" w:rsidR="00AC7BE4" w:rsidRPr="002F2FC5" w:rsidRDefault="00AC7BE4" w:rsidP="00AD2200">
                                  <w:pPr>
                                    <w:snapToGrid w:val="0"/>
                                    <w:spacing w:line="0" w:lineRule="atLeast"/>
                                    <w:jc w:val="center"/>
                                    <w:rPr>
                                      <w:rFonts w:ascii="標楷體" w:eastAsia="標楷體" w:hAnsi="標楷體"/>
                                      <w:kern w:val="0"/>
                                      <w:sz w:val="20"/>
                                      <w:szCs w:val="20"/>
                                    </w:rPr>
                                  </w:pPr>
                                  <w:r>
                                    <w:rPr>
                                      <w:rFonts w:ascii="標楷體" w:eastAsia="標楷體" w:hAnsi="標楷體" w:hint="eastAsia"/>
                                      <w:kern w:val="0"/>
                                      <w:sz w:val="20"/>
                                      <w:szCs w:val="20"/>
                                    </w:rPr>
                                    <w:t>文</w:t>
                                  </w:r>
                                  <w:r>
                                    <w:rPr>
                                      <w:rFonts w:ascii="標楷體" w:eastAsia="標楷體" w:hAnsi="標楷體"/>
                                      <w:kern w:val="0"/>
                                      <w:sz w:val="20"/>
                                      <w:szCs w:val="20"/>
                                    </w:rPr>
                                    <w:t>化部</w:t>
                                  </w:r>
                                  <w:r w:rsidRPr="002F2FC5">
                                    <w:rPr>
                                      <w:rFonts w:ascii="標楷體" w:eastAsia="標楷體" w:hAnsi="標楷體" w:hint="eastAsia"/>
                                      <w:kern w:val="0"/>
                                      <w:sz w:val="20"/>
                                      <w:szCs w:val="20"/>
                                    </w:rPr>
                                    <w:t>文</w:t>
                                  </w:r>
                                  <w:r>
                                    <w:rPr>
                                      <w:rFonts w:ascii="標楷體" w:eastAsia="標楷體" w:hAnsi="標楷體" w:hint="eastAsia"/>
                                      <w:kern w:val="0"/>
                                      <w:sz w:val="20"/>
                                      <w:szCs w:val="20"/>
                                    </w:rPr>
                                    <w:t>化</w:t>
                                  </w:r>
                                  <w:r w:rsidRPr="002F2FC5">
                                    <w:rPr>
                                      <w:rFonts w:ascii="標楷體" w:eastAsia="標楷體" w:hAnsi="標楷體" w:hint="eastAsia"/>
                                      <w:kern w:val="0"/>
                                      <w:sz w:val="20"/>
                                      <w:szCs w:val="20"/>
                                    </w:rPr>
                                    <w:t>資</w:t>
                                  </w:r>
                                  <w:r>
                                    <w:rPr>
                                      <w:rFonts w:ascii="標楷體" w:eastAsia="標楷體" w:hAnsi="標楷體" w:hint="eastAsia"/>
                                      <w:kern w:val="0"/>
                                      <w:sz w:val="20"/>
                                      <w:szCs w:val="20"/>
                                    </w:rPr>
                                    <w:t>產</w:t>
                                  </w:r>
                                  <w:r w:rsidRPr="002F2FC5">
                                    <w:rPr>
                                      <w:rFonts w:ascii="標楷體" w:eastAsia="標楷體" w:hAnsi="標楷體" w:hint="eastAsia"/>
                                      <w:kern w:val="0"/>
                                      <w:sz w:val="20"/>
                                      <w:szCs w:val="20"/>
                                    </w:rPr>
                                    <w:t>局</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D233C9"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6,177</w:t>
                                  </w:r>
                                </w:p>
                              </w:tc>
                            </w:tr>
                            <w:tr w:rsidR="00AC7BE4" w14:paraId="028EA952" w14:textId="77777777" w:rsidTr="00AD2200">
                              <w:tc>
                                <w:tcPr>
                                  <w:tcW w:w="562" w:type="dxa"/>
                                  <w:tcBorders>
                                    <w:top w:val="single" w:sz="4" w:space="0" w:color="auto"/>
                                    <w:left w:val="single" w:sz="4" w:space="0" w:color="auto"/>
                                    <w:bottom w:val="single" w:sz="4" w:space="0" w:color="auto"/>
                                    <w:right w:val="single" w:sz="4" w:space="0" w:color="auto"/>
                                  </w:tcBorders>
                                  <w:vAlign w:val="center"/>
                                  <w:hideMark/>
                                </w:tcPr>
                                <w:p w14:paraId="330E63CD"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177D2C" w14:textId="7777777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國史館檔案史料文物查詢系統</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29E8B0"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國史館</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D06A67"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943,996</w:t>
                                  </w:r>
                                </w:p>
                              </w:tc>
                            </w:tr>
                            <w:tr w:rsidR="00AC7BE4" w14:paraId="160D7735" w14:textId="77777777" w:rsidTr="00AD2200">
                              <w:tc>
                                <w:tcPr>
                                  <w:tcW w:w="562" w:type="dxa"/>
                                  <w:tcBorders>
                                    <w:top w:val="single" w:sz="4" w:space="0" w:color="auto"/>
                                    <w:left w:val="single" w:sz="4" w:space="0" w:color="auto"/>
                                    <w:bottom w:val="single" w:sz="4" w:space="0" w:color="auto"/>
                                    <w:right w:val="single" w:sz="4" w:space="0" w:color="auto"/>
                                  </w:tcBorders>
                                  <w:vAlign w:val="center"/>
                                  <w:hideMark/>
                                </w:tcPr>
                                <w:p w14:paraId="3602663D"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18F587" w14:textId="7777777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國史館臺灣文獻館文獻檔案查詢系統</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8FEB78" w14:textId="7777777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國史館臺灣文獻館</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4959F9"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283,571</w:t>
                                  </w:r>
                                </w:p>
                              </w:tc>
                            </w:tr>
                            <w:tr w:rsidR="00AC7BE4" w14:paraId="77DA6477" w14:textId="77777777" w:rsidTr="00AD2200">
                              <w:tc>
                                <w:tcPr>
                                  <w:tcW w:w="562" w:type="dxa"/>
                                  <w:tcBorders>
                                    <w:top w:val="single" w:sz="4" w:space="0" w:color="auto"/>
                                    <w:left w:val="single" w:sz="4" w:space="0" w:color="auto"/>
                                    <w:bottom w:val="single" w:sz="4" w:space="0" w:color="auto"/>
                                    <w:right w:val="single" w:sz="4" w:space="0" w:color="auto"/>
                                  </w:tcBorders>
                                  <w:vAlign w:val="center"/>
                                  <w:hideMark/>
                                </w:tcPr>
                                <w:p w14:paraId="1DA2E640"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67EF5C" w14:textId="7777777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國家發展委員會檔案管理局政治檔案</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56422F" w14:textId="7777777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國家發展委員會檔案管理局</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35F3E4"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2,400</w:t>
                                  </w:r>
                                </w:p>
                              </w:tc>
                            </w:tr>
                            <w:tr w:rsidR="00AC7BE4" w14:paraId="280BD707" w14:textId="77777777" w:rsidTr="00AD2200">
                              <w:tc>
                                <w:tcPr>
                                  <w:tcW w:w="562" w:type="dxa"/>
                                  <w:tcBorders>
                                    <w:top w:val="single" w:sz="4" w:space="0" w:color="auto"/>
                                    <w:left w:val="single" w:sz="4" w:space="0" w:color="auto"/>
                                    <w:bottom w:val="single" w:sz="4" w:space="0" w:color="auto"/>
                                    <w:right w:val="single" w:sz="4" w:space="0" w:color="auto"/>
                                  </w:tcBorders>
                                  <w:vAlign w:val="center"/>
                                  <w:hideMark/>
                                </w:tcPr>
                                <w:p w14:paraId="104D2624"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BCDEC2" w14:textId="7777777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故宮院藏器物、書畫資料庫</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BAB4B5" w14:textId="77777777" w:rsidR="00AC7BE4" w:rsidRPr="002F2FC5" w:rsidRDefault="00AC7BE4" w:rsidP="00AD2200">
                                  <w:pPr>
                                    <w:snapToGrid w:val="0"/>
                                    <w:spacing w:line="0" w:lineRule="atLeast"/>
                                    <w:ind w:leftChars="-38" w:left="-91" w:rightChars="-30" w:right="-72"/>
                                    <w:jc w:val="center"/>
                                    <w:rPr>
                                      <w:rFonts w:ascii="標楷體" w:eastAsia="標楷體" w:hAnsi="標楷體"/>
                                      <w:kern w:val="0"/>
                                      <w:sz w:val="20"/>
                                      <w:szCs w:val="20"/>
                                    </w:rPr>
                                  </w:pPr>
                                  <w:r w:rsidRPr="002F2FC5">
                                    <w:rPr>
                                      <w:rFonts w:ascii="標楷體" w:eastAsia="標楷體" w:hAnsi="標楷體" w:hint="eastAsia"/>
                                      <w:kern w:val="0"/>
                                      <w:sz w:val="20"/>
                                      <w:szCs w:val="20"/>
                                    </w:rPr>
                                    <w:t>國立故宮博物院</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B363E4"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112,955</w:t>
                                  </w:r>
                                </w:p>
                              </w:tc>
                            </w:tr>
                            <w:tr w:rsidR="00AC7BE4" w14:paraId="6B29B910" w14:textId="77777777" w:rsidTr="00AD2200">
                              <w:trPr>
                                <w:trHeight w:val="292"/>
                              </w:trPr>
                              <w:tc>
                                <w:tcPr>
                                  <w:tcW w:w="562" w:type="dxa"/>
                                  <w:tcBorders>
                                    <w:top w:val="single" w:sz="4" w:space="0" w:color="auto"/>
                                    <w:left w:val="single" w:sz="4" w:space="0" w:color="auto"/>
                                    <w:bottom w:val="single" w:sz="4" w:space="0" w:color="auto"/>
                                    <w:right w:val="single" w:sz="4" w:space="0" w:color="auto"/>
                                  </w:tcBorders>
                                  <w:vAlign w:val="center"/>
                                  <w:hideMark/>
                                </w:tcPr>
                                <w:p w14:paraId="69450008"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10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1F209B"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臺灣文學照片資料庫</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328ACA"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文訊雜誌社</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32EDD"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1,501</w:t>
                                  </w:r>
                                </w:p>
                              </w:tc>
                            </w:tr>
                            <w:tr w:rsidR="00AC7BE4" w14:paraId="72E3D0F8" w14:textId="77777777" w:rsidTr="00AD2200">
                              <w:tc>
                                <w:tcPr>
                                  <w:tcW w:w="562" w:type="dxa"/>
                                  <w:tcBorders>
                                    <w:top w:val="single" w:sz="4" w:space="0" w:color="auto"/>
                                    <w:left w:val="single" w:sz="4" w:space="0" w:color="auto"/>
                                    <w:bottom w:val="single" w:sz="4" w:space="0" w:color="auto"/>
                                    <w:right w:val="single" w:sz="4" w:space="0" w:color="auto"/>
                                  </w:tcBorders>
                                  <w:vAlign w:val="center"/>
                                  <w:hideMark/>
                                </w:tcPr>
                                <w:p w14:paraId="3AAD806A"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11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24480A"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李梅樹紀念館資料庫</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EC5FD4" w14:textId="7777777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財團法人李梅樹文教基金會</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252AB1"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2,539</w:t>
                                  </w:r>
                                </w:p>
                              </w:tc>
                            </w:tr>
                            <w:tr w:rsidR="00AC7BE4" w14:paraId="029936B4" w14:textId="77777777" w:rsidTr="00AD2200">
                              <w:tc>
                                <w:tcPr>
                                  <w:tcW w:w="562" w:type="dxa"/>
                                  <w:tcBorders>
                                    <w:top w:val="single" w:sz="4" w:space="0" w:color="auto"/>
                                    <w:left w:val="single" w:sz="4" w:space="0" w:color="auto"/>
                                    <w:bottom w:val="single" w:sz="4" w:space="0" w:color="auto"/>
                                    <w:right w:val="single" w:sz="4" w:space="0" w:color="auto"/>
                                  </w:tcBorders>
                                  <w:vAlign w:val="center"/>
                                  <w:hideMark/>
                                </w:tcPr>
                                <w:p w14:paraId="28D49FEC"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07F4E2" w14:textId="7777777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財團法人陳澄波文化基金會資料庫</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4A34E7" w14:textId="7777777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財團法人陳澄波文化基金會</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DC619A"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1,985</w:t>
                                  </w:r>
                                </w:p>
                              </w:tc>
                            </w:tr>
                            <w:tr w:rsidR="00AC7BE4" w14:paraId="1426B7A6" w14:textId="77777777" w:rsidTr="00AD2200">
                              <w:tc>
                                <w:tcPr>
                                  <w:tcW w:w="562" w:type="dxa"/>
                                  <w:tcBorders>
                                    <w:top w:val="single" w:sz="4" w:space="0" w:color="auto"/>
                                    <w:left w:val="single" w:sz="4" w:space="0" w:color="auto"/>
                                    <w:bottom w:val="single" w:sz="4" w:space="0" w:color="auto"/>
                                    <w:right w:val="single" w:sz="4" w:space="0" w:color="auto"/>
                                  </w:tcBorders>
                                  <w:vAlign w:val="center"/>
                                  <w:hideMark/>
                                </w:tcPr>
                                <w:p w14:paraId="4AD43E21"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604E4F" w14:textId="7777777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財團法人吳三連台灣史料基金會資料庫</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A900C5" w14:textId="7777777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財團法人吳三連台灣史料基金會</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8F57C4"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3,000</w:t>
                                  </w:r>
                                </w:p>
                              </w:tc>
                            </w:tr>
                            <w:tr w:rsidR="00AC7BE4" w14:paraId="441E2998" w14:textId="77777777" w:rsidTr="00AD2200">
                              <w:tc>
                                <w:tcPr>
                                  <w:tcW w:w="562" w:type="dxa"/>
                                  <w:tcBorders>
                                    <w:top w:val="single" w:sz="4" w:space="0" w:color="auto"/>
                                    <w:left w:val="single" w:sz="4" w:space="0" w:color="auto"/>
                                    <w:bottom w:val="single" w:sz="4" w:space="0" w:color="auto"/>
                                    <w:right w:val="single" w:sz="4" w:space="0" w:color="auto"/>
                                  </w:tcBorders>
                                  <w:vAlign w:val="center"/>
                                  <w:hideMark/>
                                </w:tcPr>
                                <w:p w14:paraId="2C600CAF"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14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D363F2" w14:textId="3C5CEFF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國立臺灣大學數位人文研究中心開放資料平臺</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AE3AF7" w14:textId="7777777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國立臺灣大學數位人文研究中心</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18FFE7"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238,961</w:t>
                                  </w:r>
                                </w:p>
                              </w:tc>
                            </w:tr>
                            <w:tr w:rsidR="00AC7BE4" w14:paraId="0075C974" w14:textId="77777777" w:rsidTr="00AD2200">
                              <w:tc>
                                <w:tcPr>
                                  <w:tcW w:w="562" w:type="dxa"/>
                                  <w:tcBorders>
                                    <w:top w:val="single" w:sz="4" w:space="0" w:color="auto"/>
                                    <w:left w:val="single" w:sz="4" w:space="0" w:color="auto"/>
                                    <w:bottom w:val="single" w:sz="4" w:space="0" w:color="auto"/>
                                    <w:right w:val="single" w:sz="4" w:space="0" w:color="auto"/>
                                  </w:tcBorders>
                                  <w:vAlign w:val="center"/>
                                  <w:hideMark/>
                                </w:tcPr>
                                <w:p w14:paraId="542E7C9E"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15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6F8F6B" w14:textId="7777777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中山樓周邊園區文化記憶庫</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DDC36D" w14:textId="77777777" w:rsidR="00AC7BE4" w:rsidRPr="002F2FC5" w:rsidRDefault="00AC7BE4" w:rsidP="006033EF">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中國文化大學</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9F1858"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1,448</w:t>
                                  </w:r>
                                </w:p>
                              </w:tc>
                            </w:tr>
                          </w:tbl>
                          <w:p w14:paraId="41BE26AE" w14:textId="77777777" w:rsidR="00AC7BE4" w:rsidRPr="000517C0" w:rsidRDefault="00AC7BE4" w:rsidP="00AC7BE4">
                            <w:pPr>
                              <w:snapToGrid w:val="0"/>
                              <w:rPr>
                                <w:rFonts w:ascii="標楷體" w:eastAsia="標楷體" w:hAnsi="標楷體"/>
                              </w:rPr>
                            </w:pPr>
                            <w:r w:rsidRPr="002F2FC5">
                              <w:rPr>
                                <w:rFonts w:ascii="標楷體" w:eastAsia="標楷體" w:hAnsi="標楷體" w:hint="eastAsia"/>
                                <w:sz w:val="18"/>
                              </w:rPr>
                              <w:t>資料來源：整理自臺史博提供資料（截至113年底止）。</w:t>
                            </w:r>
                          </w:p>
                          <w:p w14:paraId="36DEBC40" w14:textId="77777777" w:rsidR="00AC7BE4" w:rsidRPr="00F179B9" w:rsidRDefault="00AC7BE4" w:rsidP="00AC7BE4">
                            <w:pPr>
                              <w:snapToGrid w:val="0"/>
                              <w:rPr>
                                <w:rFonts w:ascii="標楷體" w:eastAsia="標楷體" w:hAnsi="標楷體"/>
                              </w:rPr>
                            </w:pPr>
                          </w:p>
                          <w:p w14:paraId="19E8BCCB" w14:textId="77777777" w:rsidR="00AC7BE4" w:rsidRPr="00F179B9" w:rsidRDefault="00AC7BE4" w:rsidP="00AC7BE4">
                            <w:pPr>
                              <w:snapToGrid w:val="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3A575F" id="文字方塊 20" o:spid="_x0000_s1045" type="#_x0000_t202" style="position:absolute;left:0;text-align:left;margin-left:198.6pt;margin-top:63.7pt;width:305.25pt;height:400.2pt;z-index:2517493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" stroked="f">
                <v:textbox>
                  <w:txbxContent>
                    <w:p w14:paraId="693D11A9" w14:textId="77777777" w:rsidR="00AC7BE4" w:rsidRPr="00340396" w:rsidRDefault="00AC7BE4" w:rsidP="0073193A">
                      <w:pPr>
                        <w:snapToGrid w:val="0"/>
                        <w:spacing w:line="400" w:lineRule="exact"/>
                        <w:ind w:left="837" w:rightChars="9" w:right="22" w:hangingChars="380" w:hanging="837"/>
                        <w:jc w:val="center"/>
                        <w:rPr>
                          <w:rFonts w:ascii="標楷體" w:eastAsia="標楷體" w:hAnsi="標楷體"/>
                          <w:b/>
                          <w:spacing w:val="-10"/>
                        </w:rPr>
                      </w:pPr>
                      <w:r w:rsidRPr="002F2FC5">
                        <w:rPr>
                          <w:rFonts w:ascii="標楷體" w:eastAsia="標楷體" w:hAnsi="標楷體" w:hint="eastAsia"/>
                          <w:b/>
                          <w:spacing w:val="-10"/>
                        </w:rPr>
                        <w:t>表</w:t>
                      </w:r>
                      <w:r>
                        <w:rPr>
                          <w:rFonts w:ascii="標楷體" w:eastAsia="標楷體" w:hAnsi="標楷體" w:hint="eastAsia"/>
                          <w:b/>
                          <w:spacing w:val="-10"/>
                        </w:rPr>
                        <w:t>2</w:t>
                      </w:r>
                      <w:r>
                        <w:rPr>
                          <w:rFonts w:ascii="標楷體" w:eastAsia="標楷體" w:hAnsi="標楷體"/>
                          <w:b/>
                          <w:spacing w:val="-10"/>
                        </w:rPr>
                        <w:t>0</w:t>
                      </w:r>
                      <w:r>
                        <w:rPr>
                          <w:rFonts w:ascii="標楷體" w:eastAsia="標楷體" w:hAnsi="標楷體" w:hint="eastAsia"/>
                          <w:b/>
                          <w:spacing w:val="-10"/>
                        </w:rPr>
                        <w:t xml:space="preserve">　</w:t>
                      </w:r>
                      <w:r w:rsidRPr="002F2FC5">
                        <w:rPr>
                          <w:rFonts w:ascii="標楷體" w:eastAsia="標楷體" w:hAnsi="標楷體" w:hint="eastAsia"/>
                          <w:b/>
                          <w:spacing w:val="-10"/>
                        </w:rPr>
                        <w:t>國家文化記憶庫2.0網</w:t>
                      </w:r>
                      <w:r w:rsidRPr="002F2FC5">
                        <w:rPr>
                          <w:rFonts w:ascii="標楷體" w:eastAsia="標楷體" w:hAnsi="標楷體"/>
                          <w:b/>
                          <w:spacing w:val="-10"/>
                        </w:rPr>
                        <w:t>站</w:t>
                      </w:r>
                      <w:r w:rsidRPr="002F2FC5">
                        <w:rPr>
                          <w:rFonts w:ascii="標楷體" w:eastAsia="標楷體" w:hAnsi="標楷體" w:hint="eastAsia"/>
                          <w:b/>
                          <w:spacing w:val="-10"/>
                        </w:rPr>
                        <w:t>探</w:t>
                      </w:r>
                      <w:r w:rsidRPr="002F2FC5">
                        <w:rPr>
                          <w:rFonts w:ascii="標楷體" w:eastAsia="標楷體" w:hAnsi="標楷體"/>
                          <w:b/>
                          <w:spacing w:val="-10"/>
                        </w:rPr>
                        <w:t>索平</w:t>
                      </w:r>
                      <w:r w:rsidRPr="002F2FC5">
                        <w:rPr>
                          <w:rFonts w:ascii="標楷體" w:eastAsia="標楷體" w:hAnsi="標楷體"/>
                          <w:b/>
                          <w:spacing w:val="-10"/>
                        </w:rPr>
                        <w:t>臺</w:t>
                      </w:r>
                      <w:r w:rsidRPr="002F2FC5">
                        <w:rPr>
                          <w:rFonts w:ascii="標楷體" w:eastAsia="標楷體" w:hAnsi="標楷體" w:hint="eastAsia"/>
                          <w:b/>
                          <w:spacing w:val="-10"/>
                        </w:rPr>
                        <w:t>介接資料庫明</w:t>
                      </w:r>
                      <w:r w:rsidRPr="002F2FC5">
                        <w:rPr>
                          <w:rFonts w:ascii="標楷體" w:eastAsia="標楷體" w:hAnsi="標楷體"/>
                          <w:b/>
                          <w:spacing w:val="-10"/>
                        </w:rPr>
                        <w:t>細</w:t>
                      </w:r>
                    </w:p>
                    <w:tbl>
                      <w:tblPr>
                        <w:tblStyle w:val="aa"/>
                        <w:tblW w:w="0" w:type="auto"/>
                        <w:tblLook w:val="04A0" w:firstRow="1" w:lastRow="0" w:firstColumn="1" w:lastColumn="0" w:noHBand="0" w:noVBand="1"/>
                      </w:tblPr>
                      <w:tblGrid>
                        <w:gridCol w:w="562"/>
                        <w:gridCol w:w="2268"/>
                        <w:gridCol w:w="1843"/>
                        <w:gridCol w:w="1134"/>
                      </w:tblGrid>
                      <w:tr w:rsidR="00AC7BE4" w14:paraId="621E404F" w14:textId="77777777" w:rsidTr="00AD2200">
                        <w:trPr>
                          <w:trHeight w:val="295"/>
                        </w:trPr>
                        <w:tc>
                          <w:tcPr>
                            <w:tcW w:w="562" w:type="dxa"/>
                            <w:tcBorders>
                              <w:top w:val="single" w:sz="4" w:space="0" w:color="auto"/>
                              <w:left w:val="single" w:sz="4" w:space="0" w:color="auto"/>
                              <w:bottom w:val="single" w:sz="4" w:space="0" w:color="auto"/>
                              <w:right w:val="single" w:sz="4" w:space="0" w:color="auto"/>
                            </w:tcBorders>
                            <w:vAlign w:val="center"/>
                            <w:hideMark/>
                          </w:tcPr>
                          <w:p w14:paraId="66DB82C5" w14:textId="77777777" w:rsidR="00AC7BE4" w:rsidRPr="002F2FC5" w:rsidRDefault="00AC7BE4" w:rsidP="00AD2200">
                            <w:pPr>
                              <w:snapToGrid w:val="0"/>
                              <w:spacing w:line="0" w:lineRule="atLeast"/>
                              <w:ind w:leftChars="-38" w:left="-91" w:rightChars="-30" w:right="-72"/>
                              <w:jc w:val="center"/>
                              <w:rPr>
                                <w:rFonts w:ascii="標楷體" w:eastAsia="標楷體" w:hAnsi="標楷體"/>
                                <w:kern w:val="0"/>
                                <w:sz w:val="20"/>
                                <w:szCs w:val="20"/>
                              </w:rPr>
                            </w:pPr>
                            <w:r w:rsidRPr="002F2FC5">
                              <w:rPr>
                                <w:rFonts w:ascii="標楷體" w:eastAsia="標楷體" w:hAnsi="標楷體" w:hint="eastAsia"/>
                                <w:kern w:val="0"/>
                                <w:sz w:val="20"/>
                                <w:szCs w:val="20"/>
                              </w:rPr>
                              <w:t>序號</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349B82"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資料庫名稱</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3E78D6"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管理機關單位</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AE5C78"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筆數</w:t>
                            </w:r>
                          </w:p>
                        </w:tc>
                      </w:tr>
                      <w:tr w:rsidR="00AC7BE4" w14:paraId="54E787BA" w14:textId="77777777" w:rsidTr="00AD2200">
                        <w:trPr>
                          <w:trHeight w:val="198"/>
                        </w:trPr>
                        <w:tc>
                          <w:tcPr>
                            <w:tcW w:w="4673" w:type="dxa"/>
                            <w:gridSpan w:val="3"/>
                            <w:tcBorders>
                              <w:top w:val="single" w:sz="4" w:space="0" w:color="auto"/>
                              <w:left w:val="single" w:sz="4" w:space="0" w:color="auto"/>
                              <w:bottom w:val="single" w:sz="4" w:space="0" w:color="auto"/>
                              <w:right w:val="single" w:sz="4" w:space="0" w:color="auto"/>
                            </w:tcBorders>
                            <w:vAlign w:val="center"/>
                            <w:hideMark/>
                          </w:tcPr>
                          <w:p w14:paraId="3D95F2F0" w14:textId="77777777" w:rsidR="00AC7BE4" w:rsidRPr="002F2FC5" w:rsidRDefault="00AC7BE4" w:rsidP="00AD2200">
                            <w:pPr>
                              <w:snapToGrid w:val="0"/>
                              <w:spacing w:line="0" w:lineRule="atLeast"/>
                              <w:jc w:val="center"/>
                              <w:rPr>
                                <w:rFonts w:ascii="標楷體" w:eastAsia="標楷體" w:hAnsi="標楷體"/>
                                <w:b/>
                                <w:kern w:val="0"/>
                                <w:sz w:val="20"/>
                                <w:szCs w:val="20"/>
                              </w:rPr>
                            </w:pPr>
                            <w:r w:rsidRPr="002F2FC5">
                              <w:rPr>
                                <w:rFonts w:ascii="標楷體" w:eastAsia="標楷體" w:hAnsi="標楷體" w:hint="eastAsia"/>
                                <w:b/>
                                <w:kern w:val="0"/>
                                <w:sz w:val="20"/>
                                <w:szCs w:val="20"/>
                              </w:rPr>
                              <w:t>合    計</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95ABAB" w14:textId="77777777" w:rsidR="00AC7BE4" w:rsidRPr="002F2FC5" w:rsidRDefault="00AC7BE4" w:rsidP="00AD2200">
                            <w:pPr>
                              <w:snapToGrid w:val="0"/>
                              <w:spacing w:line="0" w:lineRule="atLeast"/>
                              <w:jc w:val="right"/>
                              <w:rPr>
                                <w:rFonts w:ascii="標楷體" w:eastAsia="標楷體" w:hAnsi="標楷體"/>
                                <w:b/>
                                <w:kern w:val="0"/>
                                <w:sz w:val="20"/>
                                <w:szCs w:val="20"/>
                              </w:rPr>
                            </w:pPr>
                            <w:r w:rsidRPr="002F2FC5">
                              <w:rPr>
                                <w:rFonts w:ascii="標楷體" w:eastAsia="標楷體" w:hAnsi="標楷體" w:hint="eastAsia"/>
                                <w:b/>
                                <w:kern w:val="0"/>
                                <w:sz w:val="20"/>
                                <w:szCs w:val="20"/>
                              </w:rPr>
                              <w:t>3,177,615</w:t>
                            </w:r>
                          </w:p>
                        </w:tc>
                      </w:tr>
                      <w:tr w:rsidR="00AC7BE4" w14:paraId="6D6D1C43" w14:textId="77777777" w:rsidTr="00AD2200">
                        <w:trPr>
                          <w:trHeight w:val="295"/>
                        </w:trPr>
                        <w:tc>
                          <w:tcPr>
                            <w:tcW w:w="562" w:type="dxa"/>
                            <w:tcBorders>
                              <w:top w:val="single" w:sz="4" w:space="0" w:color="auto"/>
                              <w:left w:val="single" w:sz="4" w:space="0" w:color="auto"/>
                              <w:bottom w:val="single" w:sz="4" w:space="0" w:color="auto"/>
                              <w:right w:val="single" w:sz="4" w:space="0" w:color="auto"/>
                            </w:tcBorders>
                            <w:vAlign w:val="center"/>
                          </w:tcPr>
                          <w:p w14:paraId="514EC4C9"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14:paraId="55E0212B"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收存系統</w:t>
                            </w:r>
                          </w:p>
                        </w:tc>
                        <w:tc>
                          <w:tcPr>
                            <w:tcW w:w="1843" w:type="dxa"/>
                            <w:vMerge w:val="restart"/>
                            <w:tcBorders>
                              <w:top w:val="single" w:sz="4" w:space="0" w:color="auto"/>
                              <w:left w:val="single" w:sz="4" w:space="0" w:color="auto"/>
                              <w:right w:val="single" w:sz="4" w:space="0" w:color="auto"/>
                            </w:tcBorders>
                            <w:vAlign w:val="center"/>
                          </w:tcPr>
                          <w:p w14:paraId="126559C6"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文</w:t>
                            </w:r>
                            <w:r w:rsidRPr="002F2FC5">
                              <w:rPr>
                                <w:rFonts w:ascii="標楷體" w:eastAsia="標楷體" w:hAnsi="標楷體"/>
                                <w:kern w:val="0"/>
                                <w:sz w:val="20"/>
                                <w:szCs w:val="20"/>
                              </w:rPr>
                              <w:t>化部</w:t>
                            </w:r>
                          </w:p>
                        </w:tc>
                        <w:tc>
                          <w:tcPr>
                            <w:tcW w:w="1134" w:type="dxa"/>
                            <w:tcBorders>
                              <w:top w:val="single" w:sz="4" w:space="0" w:color="auto"/>
                              <w:left w:val="single" w:sz="4" w:space="0" w:color="auto"/>
                              <w:bottom w:val="single" w:sz="4" w:space="0" w:color="auto"/>
                              <w:right w:val="single" w:sz="4" w:space="0" w:color="auto"/>
                            </w:tcBorders>
                            <w:vAlign w:val="center"/>
                          </w:tcPr>
                          <w:p w14:paraId="5531AAAA"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183,566</w:t>
                            </w:r>
                          </w:p>
                        </w:tc>
                      </w:tr>
                      <w:tr w:rsidR="00AC7BE4" w14:paraId="7D0CE286" w14:textId="77777777" w:rsidTr="00AD2200">
                        <w:trPr>
                          <w:trHeight w:val="295"/>
                        </w:trPr>
                        <w:tc>
                          <w:tcPr>
                            <w:tcW w:w="562" w:type="dxa"/>
                            <w:tcBorders>
                              <w:top w:val="single" w:sz="4" w:space="0" w:color="auto"/>
                              <w:left w:val="single" w:sz="4" w:space="0" w:color="auto"/>
                              <w:bottom w:val="single" w:sz="4" w:space="0" w:color="auto"/>
                              <w:right w:val="single" w:sz="4" w:space="0" w:color="auto"/>
                            </w:tcBorders>
                            <w:vAlign w:val="center"/>
                          </w:tcPr>
                          <w:p w14:paraId="0DE234BF"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2</w:t>
                            </w:r>
                          </w:p>
                        </w:tc>
                        <w:tc>
                          <w:tcPr>
                            <w:tcW w:w="2268" w:type="dxa"/>
                            <w:tcBorders>
                              <w:top w:val="single" w:sz="4" w:space="0" w:color="auto"/>
                              <w:left w:val="single" w:sz="4" w:space="0" w:color="auto"/>
                              <w:bottom w:val="single" w:sz="4" w:space="0" w:color="auto"/>
                              <w:right w:val="single" w:sz="4" w:space="0" w:color="auto"/>
                            </w:tcBorders>
                            <w:vAlign w:val="center"/>
                          </w:tcPr>
                          <w:p w14:paraId="3A0E4759"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公共藝術網</w:t>
                            </w:r>
                          </w:p>
                        </w:tc>
                        <w:tc>
                          <w:tcPr>
                            <w:tcW w:w="1843" w:type="dxa"/>
                            <w:vMerge/>
                            <w:tcBorders>
                              <w:left w:val="single" w:sz="4" w:space="0" w:color="auto"/>
                              <w:right w:val="single" w:sz="4" w:space="0" w:color="auto"/>
                            </w:tcBorders>
                            <w:vAlign w:val="center"/>
                          </w:tcPr>
                          <w:p w14:paraId="50D3F181" w14:textId="77777777" w:rsidR="00AC7BE4" w:rsidRPr="002F2FC5" w:rsidRDefault="00AC7BE4" w:rsidP="00AD2200">
                            <w:pPr>
                              <w:snapToGrid w:val="0"/>
                              <w:spacing w:line="0" w:lineRule="atLeast"/>
                              <w:jc w:val="center"/>
                              <w:rPr>
                                <w:rFonts w:ascii="標楷體" w:eastAsia="標楷體" w:hAnsi="標楷體"/>
                                <w:kern w:val="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DE4C956"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6,383</w:t>
                            </w:r>
                          </w:p>
                        </w:tc>
                      </w:tr>
                      <w:tr w:rsidR="00AC7BE4" w14:paraId="2682F308" w14:textId="77777777" w:rsidTr="00AD2200">
                        <w:trPr>
                          <w:trHeight w:val="295"/>
                        </w:trPr>
                        <w:tc>
                          <w:tcPr>
                            <w:tcW w:w="562" w:type="dxa"/>
                            <w:tcBorders>
                              <w:top w:val="single" w:sz="4" w:space="0" w:color="auto"/>
                              <w:left w:val="single" w:sz="4" w:space="0" w:color="auto"/>
                              <w:bottom w:val="single" w:sz="4" w:space="0" w:color="auto"/>
                              <w:right w:val="single" w:sz="4" w:space="0" w:color="auto"/>
                            </w:tcBorders>
                            <w:vAlign w:val="center"/>
                          </w:tcPr>
                          <w:p w14:paraId="725B194D"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3</w:t>
                            </w:r>
                          </w:p>
                        </w:tc>
                        <w:tc>
                          <w:tcPr>
                            <w:tcW w:w="2268" w:type="dxa"/>
                            <w:tcBorders>
                              <w:top w:val="single" w:sz="4" w:space="0" w:color="auto"/>
                              <w:left w:val="single" w:sz="4" w:space="0" w:color="auto"/>
                              <w:bottom w:val="single" w:sz="4" w:space="0" w:color="auto"/>
                              <w:right w:val="single" w:sz="4" w:space="0" w:color="auto"/>
                            </w:tcBorders>
                            <w:vAlign w:val="center"/>
                          </w:tcPr>
                          <w:p w14:paraId="2BE68B19"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國家文化資料庫</w:t>
                            </w:r>
                          </w:p>
                        </w:tc>
                        <w:tc>
                          <w:tcPr>
                            <w:tcW w:w="1843" w:type="dxa"/>
                            <w:vMerge/>
                            <w:tcBorders>
                              <w:left w:val="single" w:sz="4" w:space="0" w:color="auto"/>
                              <w:bottom w:val="single" w:sz="4" w:space="0" w:color="auto"/>
                              <w:right w:val="single" w:sz="4" w:space="0" w:color="auto"/>
                            </w:tcBorders>
                            <w:vAlign w:val="center"/>
                          </w:tcPr>
                          <w:p w14:paraId="4672F5C1" w14:textId="77777777" w:rsidR="00AC7BE4" w:rsidRPr="002F2FC5" w:rsidRDefault="00AC7BE4" w:rsidP="00AD2200">
                            <w:pPr>
                              <w:snapToGrid w:val="0"/>
                              <w:spacing w:line="0" w:lineRule="atLeast"/>
                              <w:jc w:val="center"/>
                              <w:rPr>
                                <w:rFonts w:ascii="標楷體" w:eastAsia="標楷體" w:hAnsi="標楷體"/>
                                <w:kern w:val="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34AC561"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765,065</w:t>
                            </w:r>
                          </w:p>
                        </w:tc>
                      </w:tr>
                      <w:tr w:rsidR="00AC7BE4" w14:paraId="33D6F2D5" w14:textId="77777777" w:rsidTr="00AD2200">
                        <w:trPr>
                          <w:trHeight w:val="295"/>
                        </w:trPr>
                        <w:tc>
                          <w:tcPr>
                            <w:tcW w:w="562" w:type="dxa"/>
                            <w:tcBorders>
                              <w:top w:val="single" w:sz="4" w:space="0" w:color="auto"/>
                              <w:left w:val="single" w:sz="4" w:space="0" w:color="auto"/>
                              <w:bottom w:val="single" w:sz="4" w:space="0" w:color="auto"/>
                              <w:right w:val="single" w:sz="4" w:space="0" w:color="auto"/>
                            </w:tcBorders>
                            <w:vAlign w:val="center"/>
                            <w:hideMark/>
                          </w:tcPr>
                          <w:p w14:paraId="08B236C0"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4</w:t>
                            </w:r>
                          </w:p>
                        </w:tc>
                        <w:tc>
                          <w:tcPr>
                            <w:tcW w:w="2268" w:type="dxa"/>
                            <w:tcBorders>
                              <w:top w:val="single" w:sz="4" w:space="0" w:color="auto"/>
                              <w:left w:val="single" w:sz="4" w:space="0" w:color="auto"/>
                              <w:bottom w:val="single" w:sz="4" w:space="0" w:color="auto"/>
                              <w:right w:val="single" w:sz="4" w:space="0" w:color="auto"/>
                            </w:tcBorders>
                            <w:vAlign w:val="center"/>
                          </w:tcPr>
                          <w:p w14:paraId="37EB2A1C"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文典共構系統</w:t>
                            </w:r>
                          </w:p>
                        </w:tc>
                        <w:tc>
                          <w:tcPr>
                            <w:tcW w:w="1843" w:type="dxa"/>
                            <w:tcBorders>
                              <w:top w:val="single" w:sz="4" w:space="0" w:color="auto"/>
                              <w:left w:val="single" w:sz="4" w:space="0" w:color="auto"/>
                              <w:bottom w:val="single" w:sz="4" w:space="0" w:color="auto"/>
                              <w:right w:val="single" w:sz="4" w:space="0" w:color="auto"/>
                            </w:tcBorders>
                            <w:vAlign w:val="center"/>
                          </w:tcPr>
                          <w:p w14:paraId="53BB3D27" w14:textId="77777777" w:rsidR="00AC7BE4" w:rsidRPr="002F2FC5" w:rsidRDefault="00AC7BE4" w:rsidP="00AD2200">
                            <w:pPr>
                              <w:snapToGrid w:val="0"/>
                              <w:spacing w:line="0" w:lineRule="atLeast"/>
                              <w:ind w:leftChars="-33" w:left="-79" w:rightChars="-42" w:right="-101"/>
                              <w:jc w:val="center"/>
                              <w:rPr>
                                <w:rFonts w:ascii="標楷體" w:eastAsia="標楷體" w:hAnsi="標楷體"/>
                                <w:kern w:val="0"/>
                                <w:sz w:val="20"/>
                                <w:szCs w:val="20"/>
                              </w:rPr>
                            </w:pPr>
                            <w:r w:rsidRPr="002F2FC5">
                              <w:rPr>
                                <w:rFonts w:ascii="標楷體" w:eastAsia="標楷體" w:hAnsi="標楷體"/>
                                <w:kern w:val="0"/>
                                <w:sz w:val="20"/>
                                <w:szCs w:val="20"/>
                              </w:rPr>
                              <w:t>臺</w:t>
                            </w:r>
                            <w:r>
                              <w:rPr>
                                <w:rFonts w:ascii="標楷體" w:eastAsia="標楷體" w:hAnsi="標楷體" w:hint="eastAsia"/>
                                <w:kern w:val="0"/>
                                <w:sz w:val="20"/>
                                <w:szCs w:val="20"/>
                              </w:rPr>
                              <w:t>史</w:t>
                            </w:r>
                            <w:r w:rsidRPr="002F2FC5">
                              <w:rPr>
                                <w:rFonts w:ascii="標楷體" w:eastAsia="標楷體" w:hAnsi="標楷體"/>
                                <w:kern w:val="0"/>
                                <w:sz w:val="20"/>
                                <w:szCs w:val="20"/>
                              </w:rPr>
                              <w:t>博</w:t>
                            </w:r>
                          </w:p>
                        </w:tc>
                        <w:tc>
                          <w:tcPr>
                            <w:tcW w:w="1134" w:type="dxa"/>
                            <w:tcBorders>
                              <w:top w:val="single" w:sz="4" w:space="0" w:color="auto"/>
                              <w:left w:val="single" w:sz="4" w:space="0" w:color="auto"/>
                              <w:bottom w:val="single" w:sz="4" w:space="0" w:color="auto"/>
                              <w:right w:val="single" w:sz="4" w:space="0" w:color="auto"/>
                            </w:tcBorders>
                            <w:vAlign w:val="center"/>
                          </w:tcPr>
                          <w:p w14:paraId="5125D7DC"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624,068</w:t>
                            </w:r>
                          </w:p>
                        </w:tc>
                      </w:tr>
                      <w:tr w:rsidR="00AC7BE4" w14:paraId="091984F5" w14:textId="77777777" w:rsidTr="00AD2200">
                        <w:trPr>
                          <w:trHeight w:val="295"/>
                        </w:trPr>
                        <w:tc>
                          <w:tcPr>
                            <w:tcW w:w="562" w:type="dxa"/>
                            <w:tcBorders>
                              <w:top w:val="single" w:sz="4" w:space="0" w:color="auto"/>
                              <w:left w:val="single" w:sz="4" w:space="0" w:color="auto"/>
                              <w:bottom w:val="single" w:sz="4" w:space="0" w:color="auto"/>
                              <w:right w:val="single" w:sz="4" w:space="0" w:color="auto"/>
                            </w:tcBorders>
                            <w:vAlign w:val="center"/>
                            <w:hideMark/>
                          </w:tcPr>
                          <w:p w14:paraId="582E9C09"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24EA20"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國家文化資產網</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3693D6" w14:textId="77777777" w:rsidR="00AC7BE4" w:rsidRPr="002F2FC5" w:rsidRDefault="00AC7BE4" w:rsidP="00AD2200">
                            <w:pPr>
                              <w:snapToGrid w:val="0"/>
                              <w:spacing w:line="0" w:lineRule="atLeast"/>
                              <w:jc w:val="center"/>
                              <w:rPr>
                                <w:rFonts w:ascii="標楷體" w:eastAsia="標楷體" w:hAnsi="標楷體"/>
                                <w:kern w:val="0"/>
                                <w:sz w:val="20"/>
                                <w:szCs w:val="20"/>
                              </w:rPr>
                            </w:pPr>
                            <w:r>
                              <w:rPr>
                                <w:rFonts w:ascii="標楷體" w:eastAsia="標楷體" w:hAnsi="標楷體" w:hint="eastAsia"/>
                                <w:kern w:val="0"/>
                                <w:sz w:val="20"/>
                                <w:szCs w:val="20"/>
                              </w:rPr>
                              <w:t>文</w:t>
                            </w:r>
                            <w:r>
                              <w:rPr>
                                <w:rFonts w:ascii="標楷體" w:eastAsia="標楷體" w:hAnsi="標楷體"/>
                                <w:kern w:val="0"/>
                                <w:sz w:val="20"/>
                                <w:szCs w:val="20"/>
                              </w:rPr>
                              <w:t>化部</w:t>
                            </w:r>
                            <w:r w:rsidRPr="002F2FC5">
                              <w:rPr>
                                <w:rFonts w:ascii="標楷體" w:eastAsia="標楷體" w:hAnsi="標楷體" w:hint="eastAsia"/>
                                <w:kern w:val="0"/>
                                <w:sz w:val="20"/>
                                <w:szCs w:val="20"/>
                              </w:rPr>
                              <w:t>文</w:t>
                            </w:r>
                            <w:r>
                              <w:rPr>
                                <w:rFonts w:ascii="標楷體" w:eastAsia="標楷體" w:hAnsi="標楷體" w:hint="eastAsia"/>
                                <w:kern w:val="0"/>
                                <w:sz w:val="20"/>
                                <w:szCs w:val="20"/>
                              </w:rPr>
                              <w:t>化</w:t>
                            </w:r>
                            <w:r w:rsidRPr="002F2FC5">
                              <w:rPr>
                                <w:rFonts w:ascii="標楷體" w:eastAsia="標楷體" w:hAnsi="標楷體" w:hint="eastAsia"/>
                                <w:kern w:val="0"/>
                                <w:sz w:val="20"/>
                                <w:szCs w:val="20"/>
                              </w:rPr>
                              <w:t>資</w:t>
                            </w:r>
                            <w:r>
                              <w:rPr>
                                <w:rFonts w:ascii="標楷體" w:eastAsia="標楷體" w:hAnsi="標楷體" w:hint="eastAsia"/>
                                <w:kern w:val="0"/>
                                <w:sz w:val="20"/>
                                <w:szCs w:val="20"/>
                              </w:rPr>
                              <w:t>產</w:t>
                            </w:r>
                            <w:r w:rsidRPr="002F2FC5">
                              <w:rPr>
                                <w:rFonts w:ascii="標楷體" w:eastAsia="標楷體" w:hAnsi="標楷體" w:hint="eastAsia"/>
                                <w:kern w:val="0"/>
                                <w:sz w:val="20"/>
                                <w:szCs w:val="20"/>
                              </w:rPr>
                              <w:t>局</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D233C9"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6,177</w:t>
                            </w:r>
                          </w:p>
                        </w:tc>
                      </w:tr>
                      <w:tr w:rsidR="00AC7BE4" w14:paraId="028EA952" w14:textId="77777777" w:rsidTr="00AD2200">
                        <w:tc>
                          <w:tcPr>
                            <w:tcW w:w="562" w:type="dxa"/>
                            <w:tcBorders>
                              <w:top w:val="single" w:sz="4" w:space="0" w:color="auto"/>
                              <w:left w:val="single" w:sz="4" w:space="0" w:color="auto"/>
                              <w:bottom w:val="single" w:sz="4" w:space="0" w:color="auto"/>
                              <w:right w:val="single" w:sz="4" w:space="0" w:color="auto"/>
                            </w:tcBorders>
                            <w:vAlign w:val="center"/>
                            <w:hideMark/>
                          </w:tcPr>
                          <w:p w14:paraId="330E63CD"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177D2C" w14:textId="7777777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國史館檔案史料文物查詢系統</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29E8B0"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國史館</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D06A67"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943,996</w:t>
                            </w:r>
                          </w:p>
                        </w:tc>
                      </w:tr>
                      <w:tr w:rsidR="00AC7BE4" w14:paraId="160D7735" w14:textId="77777777" w:rsidTr="00AD2200">
                        <w:tc>
                          <w:tcPr>
                            <w:tcW w:w="562" w:type="dxa"/>
                            <w:tcBorders>
                              <w:top w:val="single" w:sz="4" w:space="0" w:color="auto"/>
                              <w:left w:val="single" w:sz="4" w:space="0" w:color="auto"/>
                              <w:bottom w:val="single" w:sz="4" w:space="0" w:color="auto"/>
                              <w:right w:val="single" w:sz="4" w:space="0" w:color="auto"/>
                            </w:tcBorders>
                            <w:vAlign w:val="center"/>
                            <w:hideMark/>
                          </w:tcPr>
                          <w:p w14:paraId="3602663D"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18F587" w14:textId="7777777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國史館臺灣文獻館文獻檔案查詢系統</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8FEB78" w14:textId="7777777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國史館臺灣文獻館</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4959F9"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283,571</w:t>
                            </w:r>
                          </w:p>
                        </w:tc>
                      </w:tr>
                      <w:tr w:rsidR="00AC7BE4" w14:paraId="77DA6477" w14:textId="77777777" w:rsidTr="00AD2200">
                        <w:tc>
                          <w:tcPr>
                            <w:tcW w:w="562" w:type="dxa"/>
                            <w:tcBorders>
                              <w:top w:val="single" w:sz="4" w:space="0" w:color="auto"/>
                              <w:left w:val="single" w:sz="4" w:space="0" w:color="auto"/>
                              <w:bottom w:val="single" w:sz="4" w:space="0" w:color="auto"/>
                              <w:right w:val="single" w:sz="4" w:space="0" w:color="auto"/>
                            </w:tcBorders>
                            <w:vAlign w:val="center"/>
                            <w:hideMark/>
                          </w:tcPr>
                          <w:p w14:paraId="1DA2E640"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67EF5C" w14:textId="7777777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國家發展委員會檔案管理局政治檔案</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56422F" w14:textId="7777777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國家發展委員會檔案管理局</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35F3E4"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2,400</w:t>
                            </w:r>
                          </w:p>
                        </w:tc>
                      </w:tr>
                      <w:tr w:rsidR="00AC7BE4" w14:paraId="280BD707" w14:textId="77777777" w:rsidTr="00AD2200">
                        <w:tc>
                          <w:tcPr>
                            <w:tcW w:w="562" w:type="dxa"/>
                            <w:tcBorders>
                              <w:top w:val="single" w:sz="4" w:space="0" w:color="auto"/>
                              <w:left w:val="single" w:sz="4" w:space="0" w:color="auto"/>
                              <w:bottom w:val="single" w:sz="4" w:space="0" w:color="auto"/>
                              <w:right w:val="single" w:sz="4" w:space="0" w:color="auto"/>
                            </w:tcBorders>
                            <w:vAlign w:val="center"/>
                            <w:hideMark/>
                          </w:tcPr>
                          <w:p w14:paraId="104D2624"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BCDEC2" w14:textId="7777777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故宮院藏器物、書畫資料庫</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BAB4B5" w14:textId="77777777" w:rsidR="00AC7BE4" w:rsidRPr="002F2FC5" w:rsidRDefault="00AC7BE4" w:rsidP="00AD2200">
                            <w:pPr>
                              <w:snapToGrid w:val="0"/>
                              <w:spacing w:line="0" w:lineRule="atLeast"/>
                              <w:ind w:leftChars="-38" w:left="-91" w:rightChars="-30" w:right="-72"/>
                              <w:jc w:val="center"/>
                              <w:rPr>
                                <w:rFonts w:ascii="標楷體" w:eastAsia="標楷體" w:hAnsi="標楷體"/>
                                <w:kern w:val="0"/>
                                <w:sz w:val="20"/>
                                <w:szCs w:val="20"/>
                              </w:rPr>
                            </w:pPr>
                            <w:r w:rsidRPr="002F2FC5">
                              <w:rPr>
                                <w:rFonts w:ascii="標楷體" w:eastAsia="標楷體" w:hAnsi="標楷體" w:hint="eastAsia"/>
                                <w:kern w:val="0"/>
                                <w:sz w:val="20"/>
                                <w:szCs w:val="20"/>
                              </w:rPr>
                              <w:t>國立故宮博物院</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B363E4"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112,955</w:t>
                            </w:r>
                          </w:p>
                        </w:tc>
                      </w:tr>
                      <w:tr w:rsidR="00AC7BE4" w14:paraId="6B29B910" w14:textId="77777777" w:rsidTr="00AD2200">
                        <w:trPr>
                          <w:trHeight w:val="292"/>
                        </w:trPr>
                        <w:tc>
                          <w:tcPr>
                            <w:tcW w:w="562" w:type="dxa"/>
                            <w:tcBorders>
                              <w:top w:val="single" w:sz="4" w:space="0" w:color="auto"/>
                              <w:left w:val="single" w:sz="4" w:space="0" w:color="auto"/>
                              <w:bottom w:val="single" w:sz="4" w:space="0" w:color="auto"/>
                              <w:right w:val="single" w:sz="4" w:space="0" w:color="auto"/>
                            </w:tcBorders>
                            <w:vAlign w:val="center"/>
                            <w:hideMark/>
                          </w:tcPr>
                          <w:p w14:paraId="69450008"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10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1F209B"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臺灣文學照片資料庫</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328ACA"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文訊雜誌社</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32EDD"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1,501</w:t>
                            </w:r>
                          </w:p>
                        </w:tc>
                      </w:tr>
                      <w:tr w:rsidR="00AC7BE4" w14:paraId="72E3D0F8" w14:textId="77777777" w:rsidTr="00AD2200">
                        <w:tc>
                          <w:tcPr>
                            <w:tcW w:w="562" w:type="dxa"/>
                            <w:tcBorders>
                              <w:top w:val="single" w:sz="4" w:space="0" w:color="auto"/>
                              <w:left w:val="single" w:sz="4" w:space="0" w:color="auto"/>
                              <w:bottom w:val="single" w:sz="4" w:space="0" w:color="auto"/>
                              <w:right w:val="single" w:sz="4" w:space="0" w:color="auto"/>
                            </w:tcBorders>
                            <w:vAlign w:val="center"/>
                            <w:hideMark/>
                          </w:tcPr>
                          <w:p w14:paraId="3AAD806A"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11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24480A"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李梅樹紀念館資料庫</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EC5FD4" w14:textId="7777777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財團法人李梅樹文教基金會</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252AB1"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2,539</w:t>
                            </w:r>
                          </w:p>
                        </w:tc>
                      </w:tr>
                      <w:tr w:rsidR="00AC7BE4" w14:paraId="029936B4" w14:textId="77777777" w:rsidTr="00AD2200">
                        <w:tc>
                          <w:tcPr>
                            <w:tcW w:w="562" w:type="dxa"/>
                            <w:tcBorders>
                              <w:top w:val="single" w:sz="4" w:space="0" w:color="auto"/>
                              <w:left w:val="single" w:sz="4" w:space="0" w:color="auto"/>
                              <w:bottom w:val="single" w:sz="4" w:space="0" w:color="auto"/>
                              <w:right w:val="single" w:sz="4" w:space="0" w:color="auto"/>
                            </w:tcBorders>
                            <w:vAlign w:val="center"/>
                            <w:hideMark/>
                          </w:tcPr>
                          <w:p w14:paraId="28D49FEC"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07F4E2" w14:textId="7777777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財團法人陳澄波文化基金會資料庫</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4A34E7" w14:textId="7777777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財團法人陳澄波文化基金會</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DC619A"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1,985</w:t>
                            </w:r>
                          </w:p>
                        </w:tc>
                      </w:tr>
                      <w:tr w:rsidR="00AC7BE4" w14:paraId="1426B7A6" w14:textId="77777777" w:rsidTr="00AD2200">
                        <w:tc>
                          <w:tcPr>
                            <w:tcW w:w="562" w:type="dxa"/>
                            <w:tcBorders>
                              <w:top w:val="single" w:sz="4" w:space="0" w:color="auto"/>
                              <w:left w:val="single" w:sz="4" w:space="0" w:color="auto"/>
                              <w:bottom w:val="single" w:sz="4" w:space="0" w:color="auto"/>
                              <w:right w:val="single" w:sz="4" w:space="0" w:color="auto"/>
                            </w:tcBorders>
                            <w:vAlign w:val="center"/>
                            <w:hideMark/>
                          </w:tcPr>
                          <w:p w14:paraId="4AD43E21"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604E4F" w14:textId="7777777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財團法人吳三連台灣史料基金會資料庫</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A900C5" w14:textId="7777777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財團法人吳三連台灣史料基金會</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8F57C4"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3,000</w:t>
                            </w:r>
                          </w:p>
                        </w:tc>
                      </w:tr>
                      <w:tr w:rsidR="00AC7BE4" w14:paraId="441E2998" w14:textId="77777777" w:rsidTr="00AD2200">
                        <w:tc>
                          <w:tcPr>
                            <w:tcW w:w="562" w:type="dxa"/>
                            <w:tcBorders>
                              <w:top w:val="single" w:sz="4" w:space="0" w:color="auto"/>
                              <w:left w:val="single" w:sz="4" w:space="0" w:color="auto"/>
                              <w:bottom w:val="single" w:sz="4" w:space="0" w:color="auto"/>
                              <w:right w:val="single" w:sz="4" w:space="0" w:color="auto"/>
                            </w:tcBorders>
                            <w:vAlign w:val="center"/>
                            <w:hideMark/>
                          </w:tcPr>
                          <w:p w14:paraId="2C600CAF"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14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D363F2" w14:textId="3C5CEFF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國立臺灣大學數位人文研究中心開放資料平臺</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AE3AF7" w14:textId="7777777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國立臺灣大學數位人文研究中心</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18FFE7"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238,961</w:t>
                            </w:r>
                          </w:p>
                        </w:tc>
                      </w:tr>
                      <w:tr w:rsidR="00AC7BE4" w14:paraId="0075C974" w14:textId="77777777" w:rsidTr="00AD2200">
                        <w:tc>
                          <w:tcPr>
                            <w:tcW w:w="562" w:type="dxa"/>
                            <w:tcBorders>
                              <w:top w:val="single" w:sz="4" w:space="0" w:color="auto"/>
                              <w:left w:val="single" w:sz="4" w:space="0" w:color="auto"/>
                              <w:bottom w:val="single" w:sz="4" w:space="0" w:color="auto"/>
                              <w:right w:val="single" w:sz="4" w:space="0" w:color="auto"/>
                            </w:tcBorders>
                            <w:vAlign w:val="center"/>
                            <w:hideMark/>
                          </w:tcPr>
                          <w:p w14:paraId="542E7C9E" w14:textId="77777777" w:rsidR="00AC7BE4" w:rsidRPr="002F2FC5" w:rsidRDefault="00AC7BE4" w:rsidP="00AD2200">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15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6F8F6B" w14:textId="77777777" w:rsidR="00AC7BE4" w:rsidRPr="002F2FC5" w:rsidRDefault="00AC7BE4" w:rsidP="00AD2200">
                            <w:pPr>
                              <w:snapToGrid w:val="0"/>
                              <w:spacing w:line="0" w:lineRule="atLeast"/>
                              <w:jc w:val="both"/>
                              <w:rPr>
                                <w:rFonts w:ascii="標楷體" w:eastAsia="標楷體" w:hAnsi="標楷體"/>
                                <w:kern w:val="0"/>
                                <w:sz w:val="20"/>
                                <w:szCs w:val="20"/>
                              </w:rPr>
                            </w:pPr>
                            <w:r w:rsidRPr="002F2FC5">
                              <w:rPr>
                                <w:rFonts w:ascii="標楷體" w:eastAsia="標楷體" w:hAnsi="標楷體" w:hint="eastAsia"/>
                                <w:kern w:val="0"/>
                                <w:sz w:val="20"/>
                                <w:szCs w:val="20"/>
                              </w:rPr>
                              <w:t>中山樓周邊園區文化記憶庫</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DDC36D" w14:textId="77777777" w:rsidR="00AC7BE4" w:rsidRPr="002F2FC5" w:rsidRDefault="00AC7BE4" w:rsidP="006033EF">
                            <w:pPr>
                              <w:snapToGrid w:val="0"/>
                              <w:spacing w:line="0" w:lineRule="atLeast"/>
                              <w:jc w:val="center"/>
                              <w:rPr>
                                <w:rFonts w:ascii="標楷體" w:eastAsia="標楷體" w:hAnsi="標楷體"/>
                                <w:kern w:val="0"/>
                                <w:sz w:val="20"/>
                                <w:szCs w:val="20"/>
                              </w:rPr>
                            </w:pPr>
                            <w:r w:rsidRPr="002F2FC5">
                              <w:rPr>
                                <w:rFonts w:ascii="標楷體" w:eastAsia="標楷體" w:hAnsi="標楷體" w:hint="eastAsia"/>
                                <w:kern w:val="0"/>
                                <w:sz w:val="20"/>
                                <w:szCs w:val="20"/>
                              </w:rPr>
                              <w:t>中國文化大學</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9F1858" w14:textId="77777777" w:rsidR="00AC7BE4" w:rsidRPr="002F2FC5" w:rsidRDefault="00AC7BE4" w:rsidP="00AD2200">
                            <w:pPr>
                              <w:snapToGrid w:val="0"/>
                              <w:spacing w:line="0" w:lineRule="atLeast"/>
                              <w:jc w:val="right"/>
                              <w:rPr>
                                <w:rFonts w:ascii="標楷體" w:eastAsia="標楷體" w:hAnsi="標楷體"/>
                                <w:kern w:val="0"/>
                                <w:sz w:val="20"/>
                                <w:szCs w:val="20"/>
                              </w:rPr>
                            </w:pPr>
                            <w:r w:rsidRPr="002F2FC5">
                              <w:rPr>
                                <w:rFonts w:ascii="標楷體" w:eastAsia="標楷體" w:hAnsi="標楷體" w:hint="eastAsia"/>
                                <w:kern w:val="0"/>
                                <w:sz w:val="20"/>
                                <w:szCs w:val="20"/>
                              </w:rPr>
                              <w:t>1,448</w:t>
                            </w:r>
                          </w:p>
                        </w:tc>
                      </w:tr>
                    </w:tbl>
                    <w:p w14:paraId="41BE26AE" w14:textId="77777777" w:rsidR="00AC7BE4" w:rsidRPr="000517C0" w:rsidRDefault="00AC7BE4" w:rsidP="00AC7BE4">
                      <w:pPr>
                        <w:snapToGrid w:val="0"/>
                        <w:rPr>
                          <w:rFonts w:ascii="標楷體" w:eastAsia="標楷體" w:hAnsi="標楷體"/>
                        </w:rPr>
                      </w:pPr>
                      <w:r w:rsidRPr="002F2FC5">
                        <w:rPr>
                          <w:rFonts w:ascii="標楷體" w:eastAsia="標楷體" w:hAnsi="標楷體" w:hint="eastAsia"/>
                          <w:sz w:val="18"/>
                        </w:rPr>
                        <w:t>資料來源：整理自臺史博提供資料（截至113年底止）。</w:t>
                      </w:r>
                    </w:p>
                    <w:p w14:paraId="36DEBC40" w14:textId="77777777" w:rsidR="00AC7BE4" w:rsidRPr="00F179B9" w:rsidRDefault="00AC7BE4" w:rsidP="00AC7BE4">
                      <w:pPr>
                        <w:snapToGrid w:val="0"/>
                        <w:rPr>
                          <w:rFonts w:ascii="標楷體" w:eastAsia="標楷體" w:hAnsi="標楷體"/>
                        </w:rPr>
                      </w:pPr>
                    </w:p>
                    <w:p w14:paraId="19E8BCCB" w14:textId="77777777" w:rsidR="00AC7BE4" w:rsidRPr="00F179B9" w:rsidRDefault="00AC7BE4" w:rsidP="00AC7BE4">
                      <w:pPr>
                        <w:snapToGrid w:val="0"/>
                      </w:pPr>
                    </w:p>
                  </w:txbxContent>
                </v:textbox>
                <w10:wrap type="square"/>
              </v:shape>
            </w:pict>
          </mc:Fallback>
        </mc:AlternateContent>
      </w:r>
      <w:r w:rsidR="004512CC" w:rsidRPr="00C05DDA">
        <w:rPr>
          <w:rFonts w:ascii="標楷體" w:eastAsia="標楷體" w:hAnsi="標楷體" w:hint="eastAsia"/>
          <w:b/>
          <w:szCs w:val="24"/>
        </w:rPr>
        <w:t>1.</w:t>
      </w:r>
      <w:r w:rsidR="00DB77CC" w:rsidRPr="00C05DDA">
        <w:rPr>
          <w:rFonts w:ascii="標楷體" w:eastAsia="標楷體" w:hAnsi="標楷體" w:hint="eastAsia"/>
          <w:b/>
          <w:szCs w:val="24"/>
        </w:rPr>
        <w:t xml:space="preserve">　</w:t>
      </w:r>
      <w:bookmarkEnd w:id="25"/>
      <w:proofErr w:type="gramStart"/>
      <w:r w:rsidRPr="00C05DDA">
        <w:rPr>
          <w:rFonts w:ascii="標楷體" w:eastAsia="標楷體" w:hAnsi="標楷體" w:hint="eastAsia"/>
          <w:b/>
        </w:rPr>
        <w:t>建置及維運</w:t>
      </w:r>
      <w:proofErr w:type="gramEnd"/>
      <w:r w:rsidRPr="00C05DDA">
        <w:rPr>
          <w:rFonts w:ascii="標楷體" w:eastAsia="標楷體" w:hAnsi="標楷體" w:hint="eastAsia"/>
          <w:b/>
        </w:rPr>
        <w:t>國家文化記憶庫2.0網站等資通系統，藉由數位科技提供豐富之臺灣原生文化內容供民眾運用，惟部分符合國家文化記憶庫2.0網站探索平</w:t>
      </w:r>
      <w:proofErr w:type="gramStart"/>
      <w:r w:rsidRPr="00C05DDA">
        <w:rPr>
          <w:rFonts w:ascii="標楷體" w:eastAsia="標楷體" w:hAnsi="標楷體" w:hint="eastAsia"/>
          <w:b/>
        </w:rPr>
        <w:t>臺</w:t>
      </w:r>
      <w:proofErr w:type="gramEnd"/>
      <w:r w:rsidRPr="00C05DDA">
        <w:rPr>
          <w:rFonts w:ascii="標楷體" w:eastAsia="標楷體" w:hAnsi="標楷體" w:hint="eastAsia"/>
          <w:b/>
        </w:rPr>
        <w:t>主題內涵之資料庫尚未與該平</w:t>
      </w:r>
      <w:proofErr w:type="gramStart"/>
      <w:r w:rsidRPr="00C05DDA">
        <w:rPr>
          <w:rFonts w:ascii="標楷體" w:eastAsia="標楷體" w:hAnsi="標楷體" w:hint="eastAsia"/>
          <w:b/>
        </w:rPr>
        <w:t>臺介</w:t>
      </w:r>
      <w:proofErr w:type="gramEnd"/>
      <w:r w:rsidRPr="00C05DDA">
        <w:rPr>
          <w:rFonts w:ascii="標楷體" w:eastAsia="標楷體" w:hAnsi="標楷體" w:hint="eastAsia"/>
          <w:b/>
        </w:rPr>
        <w:t>接，或未落實執行資通系統控制措施：</w:t>
      </w:r>
      <w:proofErr w:type="gramStart"/>
      <w:r w:rsidRPr="00C05DDA">
        <w:rPr>
          <w:rFonts w:ascii="標楷體" w:eastAsia="標楷體" w:hAnsi="標楷體" w:hint="eastAsia"/>
        </w:rPr>
        <w:t>文化部前為</w:t>
      </w:r>
      <w:proofErr w:type="gramEnd"/>
      <w:r w:rsidRPr="00C05DDA">
        <w:rPr>
          <w:rFonts w:ascii="標楷體" w:eastAsia="標楷體" w:hAnsi="標楷體" w:hint="eastAsia"/>
        </w:rPr>
        <w:t>加速推動文化資料之開放利用，於109年10月建置國家文化記憶庫網站，提供數位文化素材供民眾瀏覽或下載利用。</w:t>
      </w:r>
      <w:proofErr w:type="gramStart"/>
      <w:r w:rsidRPr="00C05DDA">
        <w:rPr>
          <w:rFonts w:ascii="標楷體" w:eastAsia="標楷體" w:hAnsi="標楷體" w:hint="eastAsia"/>
        </w:rPr>
        <w:t>嗣臺</w:t>
      </w:r>
      <w:proofErr w:type="gramEnd"/>
      <w:r w:rsidRPr="00C05DDA">
        <w:rPr>
          <w:rFonts w:ascii="標楷體" w:eastAsia="標楷體" w:hAnsi="標楷體" w:hint="eastAsia"/>
        </w:rPr>
        <w:t>史博自</w:t>
      </w:r>
      <w:proofErr w:type="gramStart"/>
      <w:r w:rsidRPr="00C05DDA">
        <w:rPr>
          <w:rFonts w:ascii="標楷體" w:eastAsia="標楷體" w:hAnsi="標楷體" w:hint="eastAsia"/>
        </w:rPr>
        <w:t>110</w:t>
      </w:r>
      <w:proofErr w:type="gramEnd"/>
      <w:r w:rsidRPr="00C05DDA">
        <w:rPr>
          <w:rFonts w:ascii="標楷體" w:eastAsia="標楷體" w:hAnsi="標楷體" w:hint="eastAsia"/>
        </w:rPr>
        <w:t>年度起接續辦理國文庫2.0計畫，經運用自然語言處理（NLP）技術，完善國家文化記憶庫網站搜尋引擎演算效能與強化使用者瀏覽體驗，</w:t>
      </w:r>
      <w:proofErr w:type="gramStart"/>
      <w:r w:rsidRPr="00C05DDA">
        <w:rPr>
          <w:rFonts w:ascii="標楷體" w:eastAsia="標楷體" w:hAnsi="標楷體" w:hint="eastAsia"/>
        </w:rPr>
        <w:t>建置及維運</w:t>
      </w:r>
      <w:proofErr w:type="gramEnd"/>
      <w:r w:rsidRPr="00C05DDA">
        <w:rPr>
          <w:rFonts w:ascii="標楷體" w:eastAsia="標楷體" w:hAnsi="標楷體" w:hint="eastAsia"/>
        </w:rPr>
        <w:t>國家文化記憶庫2.0網站等資通系統，藉由數位科技提供豐富之臺灣原生文化內容供民眾運用。經</w:t>
      </w:r>
      <w:proofErr w:type="gramStart"/>
      <w:r w:rsidRPr="00C05DDA">
        <w:rPr>
          <w:rFonts w:ascii="標楷體" w:eastAsia="標楷體" w:hAnsi="標楷體" w:hint="eastAsia"/>
        </w:rPr>
        <w:t>查上開資</w:t>
      </w:r>
      <w:proofErr w:type="gramEnd"/>
      <w:r w:rsidRPr="00C05DDA">
        <w:rPr>
          <w:rFonts w:ascii="標楷體" w:eastAsia="標楷體" w:hAnsi="標楷體" w:hint="eastAsia"/>
        </w:rPr>
        <w:t>通系統維運情形，核有：（1）截至113年底止，國家文化記憶庫2.0網站探索平</w:t>
      </w:r>
      <w:proofErr w:type="gramStart"/>
      <w:r w:rsidRPr="00C05DDA">
        <w:rPr>
          <w:rFonts w:ascii="標楷體" w:eastAsia="標楷體" w:hAnsi="標楷體" w:hint="eastAsia"/>
        </w:rPr>
        <w:t>臺介</w:t>
      </w:r>
      <w:proofErr w:type="gramEnd"/>
      <w:r w:rsidRPr="00C05DDA">
        <w:rPr>
          <w:rFonts w:ascii="標楷體" w:eastAsia="標楷體" w:hAnsi="標楷體" w:hint="eastAsia"/>
        </w:rPr>
        <w:t>接「收存系統」等15個資料庫，提供317萬餘筆數位文化素材供民眾瀏覽或下載利用（表2</w:t>
      </w:r>
      <w:r w:rsidRPr="00C05DDA">
        <w:rPr>
          <w:rFonts w:ascii="標楷體" w:eastAsia="標楷體" w:hAnsi="標楷體"/>
        </w:rPr>
        <w:t>0</w:t>
      </w:r>
      <w:r w:rsidRPr="00C05DDA">
        <w:rPr>
          <w:rFonts w:ascii="標楷體" w:eastAsia="標楷體" w:hAnsi="標楷體" w:hint="eastAsia"/>
        </w:rPr>
        <w:t>），惟</w:t>
      </w:r>
      <w:proofErr w:type="gramStart"/>
      <w:r w:rsidRPr="00C05DDA">
        <w:rPr>
          <w:rFonts w:ascii="標楷體" w:eastAsia="標楷體" w:hAnsi="標楷體" w:hint="eastAsia"/>
        </w:rPr>
        <w:t>臺</w:t>
      </w:r>
      <w:proofErr w:type="gramEnd"/>
      <w:r w:rsidRPr="00C05DDA">
        <w:rPr>
          <w:rFonts w:ascii="標楷體" w:eastAsia="標楷體" w:hAnsi="標楷體" w:hint="eastAsia"/>
        </w:rPr>
        <w:t>史博建置之近代臺灣報刊等4個資料庫92萬餘筆資料，符合</w:t>
      </w:r>
      <w:bookmarkStart w:id="26" w:name="_Hlk201674368"/>
      <w:r w:rsidRPr="00C05DDA">
        <w:rPr>
          <w:rFonts w:ascii="標楷體" w:eastAsia="標楷體" w:hAnsi="標楷體" w:hint="eastAsia"/>
        </w:rPr>
        <w:t>國家文化記憶庫2.0網站探索平</w:t>
      </w:r>
      <w:proofErr w:type="gramStart"/>
      <w:r w:rsidRPr="00C05DDA">
        <w:rPr>
          <w:rFonts w:ascii="標楷體" w:eastAsia="標楷體" w:hAnsi="標楷體" w:hint="eastAsia"/>
        </w:rPr>
        <w:t>臺</w:t>
      </w:r>
      <w:bookmarkEnd w:id="26"/>
      <w:proofErr w:type="gramEnd"/>
      <w:r w:rsidRPr="00C05DDA">
        <w:rPr>
          <w:rFonts w:ascii="標楷體" w:eastAsia="標楷體" w:hAnsi="標楷體" w:hint="eastAsia"/>
        </w:rPr>
        <w:t>保存彰顯臺灣歷史文化主題之內涵（表2</w:t>
      </w:r>
      <w:r w:rsidRPr="00C05DDA">
        <w:rPr>
          <w:rFonts w:ascii="標楷體" w:eastAsia="標楷體" w:hAnsi="標楷體"/>
        </w:rPr>
        <w:t>1</w:t>
      </w:r>
      <w:r w:rsidRPr="00C05DDA">
        <w:rPr>
          <w:rFonts w:ascii="標楷體" w:eastAsia="標楷體" w:hAnsi="標楷體" w:hint="eastAsia"/>
        </w:rPr>
        <w:t>），迄未與該平</w:t>
      </w:r>
      <w:proofErr w:type="gramStart"/>
      <w:r w:rsidRPr="00C05DDA">
        <w:rPr>
          <w:rFonts w:ascii="標楷體" w:eastAsia="標楷體" w:hAnsi="標楷體" w:hint="eastAsia"/>
        </w:rPr>
        <w:t>臺介</w:t>
      </w:r>
      <w:proofErr w:type="gramEnd"/>
      <w:r w:rsidRPr="00C05DDA">
        <w:rPr>
          <w:rFonts w:ascii="標楷體" w:eastAsia="標楷體" w:hAnsi="標楷體" w:hint="eastAsia"/>
        </w:rPr>
        <w:t>接；（2）</w:t>
      </w:r>
      <w:r w:rsidRPr="00556405">
        <w:rPr>
          <w:rFonts w:ascii="標楷體" w:eastAsia="標楷體" w:hAnsi="標楷體" w:hint="eastAsia"/>
        </w:rPr>
        <w:t>部分資通系統</w:t>
      </w:r>
    </w:p>
    <w:p w14:paraId="76125D00" w14:textId="28456ABB" w:rsidR="004512CC" w:rsidRPr="00C05DDA" w:rsidRDefault="00AC7BE4" w:rsidP="00403D8A">
      <w:pPr>
        <w:overflowPunct w:val="0"/>
        <w:snapToGrid w:val="0"/>
        <w:spacing w:line="406" w:lineRule="exact"/>
        <w:ind w:rightChars="-1" w:right="-2"/>
        <w:jc w:val="both"/>
        <w:rPr>
          <w:rFonts w:ascii="標楷體" w:eastAsia="標楷體" w:hAnsi="標楷體"/>
          <w:szCs w:val="24"/>
        </w:rPr>
      </w:pPr>
      <w:r w:rsidRPr="00C05DDA">
        <w:rPr>
          <w:rFonts w:ascii="標楷體" w:eastAsia="標楷體" w:hAnsi="標楷體" w:cs="新細明體"/>
          <w:noProof/>
          <w:kern w:val="0"/>
        </w:rPr>
        <w:lastRenderedPageBreak/>
        <mc:AlternateContent>
          <mc:Choice Requires="wps">
            <w:drawing>
              <wp:anchor distT="45720" distB="45720" distL="114300" distR="114300" simplePos="0" relativeHeight="251751424" behindDoc="0" locked="0" layoutInCell="1" allowOverlap="1" wp14:anchorId="6AF95E11" wp14:editId="50D69EF3">
                <wp:simplePos x="0" y="0"/>
                <wp:positionH relativeFrom="column">
                  <wp:posOffset>3787140</wp:posOffset>
                </wp:positionH>
                <wp:positionV relativeFrom="paragraph">
                  <wp:posOffset>45720</wp:posOffset>
                </wp:positionV>
                <wp:extent cx="2596515" cy="1953895"/>
                <wp:effectExtent l="0" t="0" r="0" b="8255"/>
                <wp:wrapSquare wrapText="bothSides"/>
                <wp:docPr id="21" name="文字方塊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6515" cy="1953895"/>
                        </a:xfrm>
                        <a:prstGeom prst="rect">
                          <a:avLst/>
                        </a:prstGeom>
                        <a:solidFill>
                          <a:srgbClr val="FFFFFF"/>
                        </a:solidFill>
                        <a:ln w="9525">
                          <a:noFill/>
                          <a:miter lim="800000"/>
                          <a:headEnd/>
                          <a:tailEnd/>
                        </a:ln>
                      </wps:spPr>
                      <wps:txbx>
                        <w:txbxContent>
                          <w:p w14:paraId="380D6183" w14:textId="35C91F17" w:rsidR="00AC7BE4" w:rsidRDefault="00AC7BE4" w:rsidP="00403D8A">
                            <w:pPr>
                              <w:snapToGrid w:val="0"/>
                              <w:ind w:left="850" w:rightChars="12" w:right="29" w:hangingChars="354" w:hanging="850"/>
                              <w:jc w:val="both"/>
                              <w:rPr>
                                <w:rFonts w:ascii="標楷體" w:eastAsia="標楷體" w:hAnsi="標楷體"/>
                                <w:b/>
                              </w:rPr>
                            </w:pPr>
                            <w:r>
                              <w:rPr>
                                <w:rFonts w:ascii="標楷體" w:eastAsia="標楷體" w:hAnsi="標楷體" w:hint="eastAsia"/>
                                <w:b/>
                              </w:rPr>
                              <w:t>表2</w:t>
                            </w:r>
                            <w:r>
                              <w:rPr>
                                <w:rFonts w:ascii="標楷體" w:eastAsia="標楷體" w:hAnsi="標楷體"/>
                                <w:b/>
                              </w:rPr>
                              <w:t>1</w:t>
                            </w:r>
                            <w:r>
                              <w:rPr>
                                <w:rFonts w:ascii="標楷體" w:eastAsia="標楷體" w:hAnsi="標楷體" w:hint="eastAsia"/>
                                <w:b/>
                              </w:rPr>
                              <w:t xml:space="preserve">　</w:t>
                            </w:r>
                            <w:r w:rsidRPr="002464FE">
                              <w:rPr>
                                <w:rFonts w:ascii="標楷體" w:eastAsia="標楷體" w:hAnsi="標楷體" w:hint="eastAsia"/>
                                <w:b/>
                              </w:rPr>
                              <w:t>尚未與</w:t>
                            </w:r>
                            <w:r w:rsidR="0043249F" w:rsidRPr="0043249F">
                              <w:rPr>
                                <w:rFonts w:ascii="標楷體" w:eastAsia="標楷體" w:hAnsi="標楷體" w:hint="eastAsia"/>
                                <w:b/>
                              </w:rPr>
                              <w:t>國家文化記憶庫2.0網站探索平</w:t>
                            </w:r>
                            <w:r w:rsidR="0043249F" w:rsidRPr="0043249F">
                              <w:rPr>
                                <w:rFonts w:ascii="標楷體" w:eastAsia="標楷體" w:hAnsi="標楷體" w:hint="eastAsia"/>
                                <w:b/>
                              </w:rPr>
                              <w:t>臺</w:t>
                            </w:r>
                            <w:r w:rsidRPr="002464FE">
                              <w:rPr>
                                <w:rFonts w:ascii="標楷體" w:eastAsia="標楷體" w:hAnsi="標楷體" w:hint="eastAsia"/>
                                <w:b/>
                              </w:rPr>
                              <w:t>介接之資料庫</w:t>
                            </w:r>
                          </w:p>
                          <w:tbl>
                            <w:tblPr>
                              <w:tblStyle w:val="aa"/>
                              <w:tblW w:w="3792" w:type="dxa"/>
                              <w:tblLook w:val="04A0" w:firstRow="1" w:lastRow="0" w:firstColumn="1" w:lastColumn="0" w:noHBand="0" w:noVBand="1"/>
                            </w:tblPr>
                            <w:tblGrid>
                              <w:gridCol w:w="704"/>
                              <w:gridCol w:w="2126"/>
                              <w:gridCol w:w="962"/>
                            </w:tblGrid>
                            <w:tr w:rsidR="00A1466A" w14:paraId="5199A9BD" w14:textId="77777777" w:rsidTr="00747FDD">
                              <w:trPr>
                                <w:trHeight w:val="295"/>
                              </w:trPr>
                              <w:tc>
                                <w:tcPr>
                                  <w:tcW w:w="704" w:type="dxa"/>
                                  <w:tcBorders>
                                    <w:top w:val="single" w:sz="4" w:space="0" w:color="auto"/>
                                    <w:left w:val="single" w:sz="4" w:space="0" w:color="auto"/>
                                    <w:bottom w:val="single" w:sz="4" w:space="0" w:color="auto"/>
                                    <w:right w:val="single" w:sz="4" w:space="0" w:color="auto"/>
                                  </w:tcBorders>
                                  <w:vAlign w:val="center"/>
                                </w:tcPr>
                                <w:p w14:paraId="5C5581E2" w14:textId="7F788EC7" w:rsidR="00A1466A" w:rsidRPr="00403D8A" w:rsidRDefault="00A1466A" w:rsidP="00ED022A">
                                  <w:pPr>
                                    <w:snapToGrid w:val="0"/>
                                    <w:spacing w:line="0" w:lineRule="atLeast"/>
                                    <w:jc w:val="center"/>
                                    <w:rPr>
                                      <w:rFonts w:ascii="標楷體" w:eastAsia="標楷體" w:hAnsi="標楷體"/>
                                      <w:spacing w:val="-10"/>
                                      <w:kern w:val="0"/>
                                      <w:sz w:val="20"/>
                                      <w:szCs w:val="20"/>
                                    </w:rPr>
                                  </w:pPr>
                                  <w:r w:rsidRPr="00403D8A">
                                    <w:rPr>
                                      <w:rFonts w:ascii="標楷體" w:eastAsia="標楷體" w:hAnsi="標楷體" w:hint="eastAsia"/>
                                      <w:spacing w:val="-10"/>
                                      <w:kern w:val="0"/>
                                      <w:sz w:val="20"/>
                                      <w:szCs w:val="20"/>
                                    </w:rPr>
                                    <w:t>項次</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62BC3F" w14:textId="55A2A9B6" w:rsidR="00A1466A" w:rsidRDefault="00A1466A" w:rsidP="00ED022A">
                                  <w:pPr>
                                    <w:snapToGrid w:val="0"/>
                                    <w:spacing w:line="0" w:lineRule="atLeast"/>
                                    <w:jc w:val="center"/>
                                    <w:rPr>
                                      <w:rFonts w:ascii="標楷體" w:eastAsia="標楷體" w:hAnsi="標楷體"/>
                                      <w:kern w:val="0"/>
                                      <w:sz w:val="20"/>
                                      <w:szCs w:val="20"/>
                                    </w:rPr>
                                  </w:pPr>
                                  <w:r>
                                    <w:rPr>
                                      <w:rFonts w:ascii="標楷體" w:eastAsia="標楷體" w:hAnsi="標楷體" w:hint="eastAsia"/>
                                      <w:kern w:val="0"/>
                                      <w:sz w:val="20"/>
                                      <w:szCs w:val="20"/>
                                    </w:rPr>
                                    <w:t>資料庫名稱</w:t>
                                  </w:r>
                                </w:p>
                              </w:tc>
                              <w:tc>
                                <w:tcPr>
                                  <w:tcW w:w="962" w:type="dxa"/>
                                  <w:tcBorders>
                                    <w:top w:val="single" w:sz="4" w:space="0" w:color="auto"/>
                                    <w:left w:val="single" w:sz="4" w:space="0" w:color="auto"/>
                                    <w:bottom w:val="single" w:sz="4" w:space="0" w:color="auto"/>
                                    <w:right w:val="single" w:sz="4" w:space="0" w:color="auto"/>
                                  </w:tcBorders>
                                  <w:vAlign w:val="center"/>
                                  <w:hideMark/>
                                </w:tcPr>
                                <w:p w14:paraId="0ADCBF0A" w14:textId="77777777" w:rsidR="00A1466A" w:rsidRDefault="00A1466A" w:rsidP="00ED022A">
                                  <w:pPr>
                                    <w:snapToGrid w:val="0"/>
                                    <w:spacing w:line="0" w:lineRule="atLeast"/>
                                    <w:jc w:val="center"/>
                                    <w:rPr>
                                      <w:rFonts w:ascii="標楷體" w:eastAsia="標楷體" w:hAnsi="標楷體"/>
                                      <w:kern w:val="0"/>
                                      <w:sz w:val="20"/>
                                      <w:szCs w:val="20"/>
                                    </w:rPr>
                                  </w:pPr>
                                  <w:r>
                                    <w:rPr>
                                      <w:rFonts w:ascii="標楷體" w:eastAsia="標楷體" w:hAnsi="標楷體" w:hint="eastAsia"/>
                                      <w:kern w:val="0"/>
                                      <w:sz w:val="20"/>
                                      <w:szCs w:val="20"/>
                                    </w:rPr>
                                    <w:t>筆數</w:t>
                                  </w:r>
                                </w:p>
                              </w:tc>
                            </w:tr>
                            <w:tr w:rsidR="00A1466A" w14:paraId="54A11F45" w14:textId="77777777" w:rsidTr="00747FDD">
                              <w:trPr>
                                <w:trHeight w:val="295"/>
                              </w:trPr>
                              <w:tc>
                                <w:tcPr>
                                  <w:tcW w:w="2830" w:type="dxa"/>
                                  <w:gridSpan w:val="2"/>
                                  <w:tcBorders>
                                    <w:top w:val="single" w:sz="4" w:space="0" w:color="auto"/>
                                    <w:left w:val="single" w:sz="4" w:space="0" w:color="auto"/>
                                    <w:bottom w:val="single" w:sz="4" w:space="0" w:color="auto"/>
                                    <w:right w:val="single" w:sz="4" w:space="0" w:color="auto"/>
                                  </w:tcBorders>
                                  <w:vAlign w:val="center"/>
                                </w:tcPr>
                                <w:p w14:paraId="0F119FF7" w14:textId="5764A1FA" w:rsidR="00A1466A" w:rsidRDefault="00A1466A" w:rsidP="00ED022A">
                                  <w:pPr>
                                    <w:snapToGrid w:val="0"/>
                                    <w:spacing w:line="0" w:lineRule="atLeast"/>
                                    <w:jc w:val="center"/>
                                    <w:rPr>
                                      <w:rFonts w:ascii="標楷體" w:eastAsia="標楷體" w:hAnsi="標楷體"/>
                                      <w:b/>
                                      <w:kern w:val="0"/>
                                      <w:sz w:val="20"/>
                                      <w:szCs w:val="20"/>
                                    </w:rPr>
                                  </w:pPr>
                                  <w:r>
                                    <w:rPr>
                                      <w:rFonts w:ascii="標楷體" w:eastAsia="標楷體" w:hAnsi="標楷體" w:hint="eastAsia"/>
                                      <w:b/>
                                      <w:kern w:val="0"/>
                                      <w:sz w:val="20"/>
                                      <w:szCs w:val="20"/>
                                    </w:rPr>
                                    <w:t>合    計</w:t>
                                  </w:r>
                                </w:p>
                              </w:tc>
                              <w:tc>
                                <w:tcPr>
                                  <w:tcW w:w="962" w:type="dxa"/>
                                  <w:tcBorders>
                                    <w:top w:val="single" w:sz="4" w:space="0" w:color="auto"/>
                                    <w:left w:val="single" w:sz="4" w:space="0" w:color="auto"/>
                                    <w:bottom w:val="single" w:sz="4" w:space="0" w:color="auto"/>
                                    <w:right w:val="single" w:sz="4" w:space="0" w:color="auto"/>
                                  </w:tcBorders>
                                  <w:vAlign w:val="center"/>
                                  <w:hideMark/>
                                </w:tcPr>
                                <w:p w14:paraId="32327437" w14:textId="77777777" w:rsidR="00A1466A" w:rsidRDefault="00A1466A" w:rsidP="00ED022A">
                                  <w:pPr>
                                    <w:snapToGrid w:val="0"/>
                                    <w:spacing w:line="0" w:lineRule="atLeast"/>
                                    <w:jc w:val="right"/>
                                    <w:rPr>
                                      <w:rFonts w:ascii="標楷體" w:eastAsia="標楷體" w:hAnsi="標楷體"/>
                                      <w:b/>
                                      <w:kern w:val="0"/>
                                      <w:sz w:val="20"/>
                                      <w:szCs w:val="20"/>
                                    </w:rPr>
                                  </w:pPr>
                                  <w:r>
                                    <w:rPr>
                                      <w:rFonts w:ascii="標楷體" w:eastAsia="標楷體" w:hAnsi="標楷體" w:hint="eastAsia"/>
                                      <w:b/>
                                      <w:kern w:val="0"/>
                                      <w:sz w:val="20"/>
                                      <w:szCs w:val="20"/>
                                    </w:rPr>
                                    <w:t>92</w:t>
                                  </w:r>
                                  <w:r>
                                    <w:rPr>
                                      <w:rFonts w:ascii="標楷體" w:eastAsia="標楷體" w:hAnsi="標楷體"/>
                                      <w:b/>
                                      <w:kern w:val="0"/>
                                      <w:sz w:val="20"/>
                                      <w:szCs w:val="20"/>
                                    </w:rPr>
                                    <w:t>7</w:t>
                                  </w:r>
                                  <w:r>
                                    <w:rPr>
                                      <w:rFonts w:ascii="標楷體" w:eastAsia="標楷體" w:hAnsi="標楷體" w:hint="eastAsia"/>
                                      <w:b/>
                                      <w:kern w:val="0"/>
                                      <w:sz w:val="20"/>
                                      <w:szCs w:val="20"/>
                                    </w:rPr>
                                    <w:t>,6</w:t>
                                  </w:r>
                                  <w:r>
                                    <w:rPr>
                                      <w:rFonts w:ascii="標楷體" w:eastAsia="標楷體" w:hAnsi="標楷體"/>
                                      <w:b/>
                                      <w:kern w:val="0"/>
                                      <w:sz w:val="20"/>
                                      <w:szCs w:val="20"/>
                                    </w:rPr>
                                    <w:t>97</w:t>
                                  </w:r>
                                </w:p>
                              </w:tc>
                            </w:tr>
                            <w:tr w:rsidR="00A1466A" w14:paraId="31921973" w14:textId="77777777" w:rsidTr="00747FDD">
                              <w:trPr>
                                <w:trHeight w:val="295"/>
                              </w:trPr>
                              <w:tc>
                                <w:tcPr>
                                  <w:tcW w:w="704" w:type="dxa"/>
                                  <w:tcBorders>
                                    <w:top w:val="single" w:sz="4" w:space="0" w:color="auto"/>
                                    <w:left w:val="single" w:sz="4" w:space="0" w:color="auto"/>
                                    <w:bottom w:val="single" w:sz="4" w:space="0" w:color="auto"/>
                                    <w:right w:val="single" w:sz="4" w:space="0" w:color="auto"/>
                                  </w:tcBorders>
                                  <w:vAlign w:val="center"/>
                                </w:tcPr>
                                <w:p w14:paraId="6C01EF96" w14:textId="4F0A668C" w:rsidR="00A1466A" w:rsidRDefault="00A1466A" w:rsidP="00ED022A">
                                  <w:pPr>
                                    <w:snapToGrid w:val="0"/>
                                    <w:spacing w:line="0" w:lineRule="atLeast"/>
                                    <w:jc w:val="center"/>
                                    <w:rPr>
                                      <w:rFonts w:ascii="標楷體" w:eastAsia="標楷體" w:hAnsi="標楷體"/>
                                      <w:kern w:val="0"/>
                                      <w:sz w:val="20"/>
                                      <w:szCs w:val="20"/>
                                    </w:rPr>
                                  </w:pPr>
                                  <w:r>
                                    <w:rPr>
                                      <w:rFonts w:ascii="標楷體" w:eastAsia="標楷體" w:hAnsi="標楷體" w:hint="eastAsia"/>
                                      <w:kern w:val="0"/>
                                      <w:sz w:val="20"/>
                                      <w:szCs w:val="20"/>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4398A3C" w14:textId="7E6E6412" w:rsidR="00A1466A" w:rsidRDefault="00A1466A" w:rsidP="00ED022A">
                                  <w:pPr>
                                    <w:snapToGrid w:val="0"/>
                                    <w:spacing w:line="0" w:lineRule="atLeast"/>
                                    <w:rPr>
                                      <w:rFonts w:ascii="標楷體" w:eastAsia="標楷體" w:hAnsi="標楷體"/>
                                      <w:kern w:val="0"/>
                                      <w:sz w:val="20"/>
                                      <w:szCs w:val="20"/>
                                    </w:rPr>
                                  </w:pPr>
                                  <w:r>
                                    <w:rPr>
                                      <w:rFonts w:ascii="標楷體" w:eastAsia="標楷體" w:hAnsi="標楷體" w:hint="eastAsia"/>
                                      <w:kern w:val="0"/>
                                      <w:sz w:val="20"/>
                                      <w:szCs w:val="20"/>
                                    </w:rPr>
                                    <w:t>近代臺灣報刊資料庫</w:t>
                                  </w:r>
                                </w:p>
                              </w:tc>
                              <w:tc>
                                <w:tcPr>
                                  <w:tcW w:w="962" w:type="dxa"/>
                                  <w:tcBorders>
                                    <w:top w:val="single" w:sz="4" w:space="0" w:color="auto"/>
                                    <w:left w:val="single" w:sz="4" w:space="0" w:color="auto"/>
                                    <w:bottom w:val="single" w:sz="4" w:space="0" w:color="auto"/>
                                    <w:right w:val="single" w:sz="4" w:space="0" w:color="auto"/>
                                  </w:tcBorders>
                                  <w:vAlign w:val="center"/>
                                  <w:hideMark/>
                                </w:tcPr>
                                <w:p w14:paraId="6E78F669" w14:textId="77777777" w:rsidR="00A1466A" w:rsidRDefault="00A1466A" w:rsidP="00ED022A">
                                  <w:pPr>
                                    <w:snapToGrid w:val="0"/>
                                    <w:spacing w:line="0" w:lineRule="atLeast"/>
                                    <w:jc w:val="right"/>
                                    <w:rPr>
                                      <w:rFonts w:ascii="標楷體" w:eastAsia="標楷體" w:hAnsi="標楷體"/>
                                      <w:kern w:val="0"/>
                                      <w:sz w:val="20"/>
                                      <w:szCs w:val="20"/>
                                    </w:rPr>
                                  </w:pPr>
                                  <w:r>
                                    <w:rPr>
                                      <w:rFonts w:ascii="標楷體" w:eastAsia="標楷體" w:hAnsi="標楷體" w:hint="eastAsia"/>
                                      <w:kern w:val="0"/>
                                      <w:sz w:val="20"/>
                                      <w:szCs w:val="20"/>
                                    </w:rPr>
                                    <w:t>920,611</w:t>
                                  </w:r>
                                </w:p>
                              </w:tc>
                            </w:tr>
                            <w:tr w:rsidR="00A1466A" w14:paraId="1CAAEECC" w14:textId="77777777" w:rsidTr="00747FDD">
                              <w:trPr>
                                <w:trHeight w:val="295"/>
                              </w:trPr>
                              <w:tc>
                                <w:tcPr>
                                  <w:tcW w:w="704" w:type="dxa"/>
                                  <w:tcBorders>
                                    <w:top w:val="single" w:sz="4" w:space="0" w:color="auto"/>
                                    <w:left w:val="single" w:sz="4" w:space="0" w:color="auto"/>
                                    <w:bottom w:val="single" w:sz="4" w:space="0" w:color="auto"/>
                                    <w:right w:val="single" w:sz="4" w:space="0" w:color="auto"/>
                                  </w:tcBorders>
                                  <w:vAlign w:val="center"/>
                                </w:tcPr>
                                <w:p w14:paraId="45300DA8" w14:textId="5D0CE53F" w:rsidR="00A1466A" w:rsidRDefault="00A1466A" w:rsidP="00ED022A">
                                  <w:pPr>
                                    <w:snapToGrid w:val="0"/>
                                    <w:spacing w:line="0" w:lineRule="atLeast"/>
                                    <w:jc w:val="center"/>
                                    <w:rPr>
                                      <w:rFonts w:ascii="標楷體" w:eastAsia="標楷體" w:hAnsi="標楷體"/>
                                      <w:kern w:val="0"/>
                                      <w:sz w:val="20"/>
                                      <w:szCs w:val="20"/>
                                    </w:rPr>
                                  </w:pPr>
                                  <w:r>
                                    <w:rPr>
                                      <w:rFonts w:ascii="標楷體" w:eastAsia="標楷體" w:hAnsi="標楷體" w:hint="eastAsia"/>
                                      <w:kern w:val="0"/>
                                      <w:sz w:val="20"/>
                                      <w:szCs w:val="20"/>
                                    </w:rPr>
                                    <w:t>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CE71BA1" w14:textId="215140CF" w:rsidR="00A1466A" w:rsidRDefault="00A1466A" w:rsidP="00ED022A">
                                  <w:pPr>
                                    <w:snapToGrid w:val="0"/>
                                    <w:spacing w:line="0" w:lineRule="atLeast"/>
                                    <w:rPr>
                                      <w:rFonts w:ascii="標楷體" w:eastAsia="標楷體" w:hAnsi="標楷體"/>
                                      <w:kern w:val="0"/>
                                      <w:sz w:val="20"/>
                                      <w:szCs w:val="20"/>
                                    </w:rPr>
                                  </w:pPr>
                                  <w:r>
                                    <w:rPr>
                                      <w:rFonts w:ascii="標楷體" w:eastAsia="標楷體" w:hAnsi="標楷體" w:hint="eastAsia"/>
                                      <w:kern w:val="0"/>
                                      <w:sz w:val="20"/>
                                      <w:szCs w:val="20"/>
                                    </w:rPr>
                                    <w:t>校園生活記憶庫</w:t>
                                  </w:r>
                                </w:p>
                              </w:tc>
                              <w:tc>
                                <w:tcPr>
                                  <w:tcW w:w="962" w:type="dxa"/>
                                  <w:tcBorders>
                                    <w:top w:val="single" w:sz="4" w:space="0" w:color="auto"/>
                                    <w:left w:val="single" w:sz="4" w:space="0" w:color="auto"/>
                                    <w:bottom w:val="single" w:sz="4" w:space="0" w:color="auto"/>
                                    <w:right w:val="single" w:sz="4" w:space="0" w:color="auto"/>
                                  </w:tcBorders>
                                  <w:vAlign w:val="center"/>
                                  <w:hideMark/>
                                </w:tcPr>
                                <w:p w14:paraId="591BDAEF" w14:textId="77777777" w:rsidR="00A1466A" w:rsidRDefault="00A1466A" w:rsidP="00ED022A">
                                  <w:pPr>
                                    <w:snapToGrid w:val="0"/>
                                    <w:spacing w:line="0" w:lineRule="atLeast"/>
                                    <w:jc w:val="right"/>
                                    <w:rPr>
                                      <w:rFonts w:ascii="標楷體" w:eastAsia="標楷體" w:hAnsi="標楷體"/>
                                      <w:kern w:val="0"/>
                                      <w:sz w:val="20"/>
                                      <w:szCs w:val="20"/>
                                    </w:rPr>
                                  </w:pPr>
                                  <w:r>
                                    <w:rPr>
                                      <w:rFonts w:ascii="標楷體" w:eastAsia="標楷體" w:hAnsi="標楷體" w:hint="eastAsia"/>
                                      <w:kern w:val="0"/>
                                      <w:sz w:val="20"/>
                                      <w:szCs w:val="20"/>
                                    </w:rPr>
                                    <w:t>4,991</w:t>
                                  </w:r>
                                </w:p>
                              </w:tc>
                            </w:tr>
                            <w:tr w:rsidR="00A1466A" w14:paraId="582A2BFD" w14:textId="77777777" w:rsidTr="00747FDD">
                              <w:trPr>
                                <w:trHeight w:val="295"/>
                              </w:trPr>
                              <w:tc>
                                <w:tcPr>
                                  <w:tcW w:w="704" w:type="dxa"/>
                                  <w:tcBorders>
                                    <w:top w:val="single" w:sz="4" w:space="0" w:color="auto"/>
                                    <w:left w:val="single" w:sz="4" w:space="0" w:color="auto"/>
                                    <w:bottom w:val="single" w:sz="4" w:space="0" w:color="auto"/>
                                    <w:right w:val="single" w:sz="4" w:space="0" w:color="auto"/>
                                  </w:tcBorders>
                                  <w:vAlign w:val="center"/>
                                </w:tcPr>
                                <w:p w14:paraId="1A2D5718" w14:textId="52C37A4D" w:rsidR="00A1466A" w:rsidRDefault="00A1466A" w:rsidP="00ED022A">
                                  <w:pPr>
                                    <w:snapToGrid w:val="0"/>
                                    <w:spacing w:line="0" w:lineRule="atLeast"/>
                                    <w:jc w:val="center"/>
                                    <w:rPr>
                                      <w:rFonts w:ascii="標楷體" w:eastAsia="標楷體" w:hAnsi="標楷體"/>
                                      <w:kern w:val="0"/>
                                      <w:sz w:val="20"/>
                                      <w:szCs w:val="20"/>
                                    </w:rPr>
                                  </w:pPr>
                                  <w:r>
                                    <w:rPr>
                                      <w:rFonts w:ascii="標楷體" w:eastAsia="標楷體" w:hAnsi="標楷體" w:hint="eastAsia"/>
                                      <w:kern w:val="0"/>
                                      <w:sz w:val="20"/>
                                      <w:szCs w:val="20"/>
                                    </w:rPr>
                                    <w:t>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497D822" w14:textId="5F88B24F" w:rsidR="00A1466A" w:rsidRDefault="00A1466A" w:rsidP="00ED022A">
                                  <w:pPr>
                                    <w:snapToGrid w:val="0"/>
                                    <w:spacing w:line="0" w:lineRule="atLeast"/>
                                    <w:rPr>
                                      <w:rFonts w:ascii="標楷體" w:eastAsia="標楷體" w:hAnsi="標楷體"/>
                                      <w:kern w:val="0"/>
                                      <w:sz w:val="20"/>
                                      <w:szCs w:val="20"/>
                                    </w:rPr>
                                  </w:pPr>
                                  <w:r>
                                    <w:rPr>
                                      <w:rFonts w:ascii="標楷體" w:eastAsia="標楷體" w:hAnsi="標楷體" w:hint="eastAsia"/>
                                      <w:kern w:val="0"/>
                                      <w:sz w:val="20"/>
                                      <w:szCs w:val="20"/>
                                    </w:rPr>
                                    <w:t>臺南文史研究資料庫</w:t>
                                  </w:r>
                                </w:p>
                              </w:tc>
                              <w:tc>
                                <w:tcPr>
                                  <w:tcW w:w="962" w:type="dxa"/>
                                  <w:tcBorders>
                                    <w:top w:val="single" w:sz="4" w:space="0" w:color="auto"/>
                                    <w:left w:val="single" w:sz="4" w:space="0" w:color="auto"/>
                                    <w:bottom w:val="single" w:sz="4" w:space="0" w:color="auto"/>
                                    <w:right w:val="single" w:sz="4" w:space="0" w:color="auto"/>
                                  </w:tcBorders>
                                  <w:vAlign w:val="center"/>
                                  <w:hideMark/>
                                </w:tcPr>
                                <w:p w14:paraId="304B69E4" w14:textId="77777777" w:rsidR="00A1466A" w:rsidRDefault="00A1466A" w:rsidP="00ED022A">
                                  <w:pPr>
                                    <w:snapToGrid w:val="0"/>
                                    <w:spacing w:line="0" w:lineRule="atLeast"/>
                                    <w:jc w:val="right"/>
                                    <w:rPr>
                                      <w:rFonts w:ascii="標楷體" w:eastAsia="標楷體" w:hAnsi="標楷體"/>
                                      <w:kern w:val="0"/>
                                      <w:sz w:val="20"/>
                                      <w:szCs w:val="20"/>
                                    </w:rPr>
                                  </w:pPr>
                                  <w:r>
                                    <w:rPr>
                                      <w:rFonts w:ascii="標楷體" w:eastAsia="標楷體" w:hAnsi="標楷體" w:hint="eastAsia"/>
                                      <w:kern w:val="0"/>
                                      <w:sz w:val="20"/>
                                      <w:szCs w:val="20"/>
                                    </w:rPr>
                                    <w:t>1,621</w:t>
                                  </w:r>
                                </w:p>
                              </w:tc>
                            </w:tr>
                            <w:tr w:rsidR="00A1466A" w14:paraId="41BC5A3A" w14:textId="77777777" w:rsidTr="00747FDD">
                              <w:trPr>
                                <w:trHeight w:val="295"/>
                              </w:trPr>
                              <w:tc>
                                <w:tcPr>
                                  <w:tcW w:w="704" w:type="dxa"/>
                                  <w:tcBorders>
                                    <w:top w:val="single" w:sz="4" w:space="0" w:color="auto"/>
                                    <w:left w:val="single" w:sz="4" w:space="0" w:color="auto"/>
                                    <w:bottom w:val="single" w:sz="4" w:space="0" w:color="auto"/>
                                    <w:right w:val="single" w:sz="4" w:space="0" w:color="auto"/>
                                  </w:tcBorders>
                                  <w:vAlign w:val="center"/>
                                </w:tcPr>
                                <w:p w14:paraId="4D977E41" w14:textId="7B463AF8" w:rsidR="00A1466A" w:rsidRDefault="00A1466A" w:rsidP="00ED022A">
                                  <w:pPr>
                                    <w:snapToGrid w:val="0"/>
                                    <w:spacing w:line="0" w:lineRule="atLeast"/>
                                    <w:jc w:val="center"/>
                                    <w:rPr>
                                      <w:rFonts w:ascii="標楷體" w:eastAsia="標楷體" w:hAnsi="標楷體"/>
                                      <w:kern w:val="0"/>
                                      <w:sz w:val="20"/>
                                      <w:szCs w:val="20"/>
                                    </w:rPr>
                                  </w:pPr>
                                  <w:r>
                                    <w:rPr>
                                      <w:rFonts w:ascii="標楷體" w:eastAsia="標楷體" w:hAnsi="標楷體" w:hint="eastAsia"/>
                                      <w:kern w:val="0"/>
                                      <w:sz w:val="20"/>
                                      <w:szCs w:val="20"/>
                                    </w:rPr>
                                    <w:t>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4E672C8" w14:textId="5872F7C1" w:rsidR="00A1466A" w:rsidRDefault="00A1466A" w:rsidP="00ED022A">
                                  <w:pPr>
                                    <w:snapToGrid w:val="0"/>
                                    <w:spacing w:line="0" w:lineRule="atLeast"/>
                                    <w:rPr>
                                      <w:rFonts w:ascii="標楷體" w:eastAsia="標楷體" w:hAnsi="標楷體"/>
                                      <w:kern w:val="0"/>
                                      <w:sz w:val="20"/>
                                      <w:szCs w:val="20"/>
                                    </w:rPr>
                                  </w:pPr>
                                  <w:r>
                                    <w:rPr>
                                      <w:rFonts w:ascii="標楷體" w:eastAsia="標楷體" w:hAnsi="標楷體" w:hint="eastAsia"/>
                                      <w:kern w:val="0"/>
                                      <w:sz w:val="20"/>
                                      <w:szCs w:val="20"/>
                                    </w:rPr>
                                    <w:t>臺灣地方文獻資料庫</w:t>
                                  </w:r>
                                </w:p>
                              </w:tc>
                              <w:tc>
                                <w:tcPr>
                                  <w:tcW w:w="962" w:type="dxa"/>
                                  <w:tcBorders>
                                    <w:top w:val="single" w:sz="4" w:space="0" w:color="auto"/>
                                    <w:left w:val="single" w:sz="4" w:space="0" w:color="auto"/>
                                    <w:bottom w:val="single" w:sz="4" w:space="0" w:color="auto"/>
                                    <w:right w:val="single" w:sz="4" w:space="0" w:color="auto"/>
                                  </w:tcBorders>
                                  <w:vAlign w:val="center"/>
                                  <w:hideMark/>
                                </w:tcPr>
                                <w:p w14:paraId="77CE55BE" w14:textId="77777777" w:rsidR="00A1466A" w:rsidRDefault="00A1466A" w:rsidP="00ED022A">
                                  <w:pPr>
                                    <w:snapToGrid w:val="0"/>
                                    <w:spacing w:line="0" w:lineRule="atLeast"/>
                                    <w:jc w:val="right"/>
                                    <w:rPr>
                                      <w:rFonts w:ascii="標楷體" w:eastAsia="標楷體" w:hAnsi="標楷體"/>
                                      <w:kern w:val="0"/>
                                      <w:sz w:val="20"/>
                                      <w:szCs w:val="20"/>
                                    </w:rPr>
                                  </w:pPr>
                                  <w:r>
                                    <w:rPr>
                                      <w:rFonts w:ascii="標楷體" w:eastAsia="標楷體" w:hAnsi="標楷體" w:hint="eastAsia"/>
                                      <w:kern w:val="0"/>
                                      <w:sz w:val="20"/>
                                      <w:szCs w:val="20"/>
                                    </w:rPr>
                                    <w:t>474</w:t>
                                  </w:r>
                                </w:p>
                              </w:tc>
                            </w:tr>
                          </w:tbl>
                          <w:p w14:paraId="749D1648" w14:textId="7A0675B6" w:rsidR="00AC7BE4" w:rsidRPr="00F45045" w:rsidRDefault="00AC7BE4" w:rsidP="00A1466A">
                            <w:pPr>
                              <w:snapToGrid w:val="0"/>
                              <w:ind w:left="893" w:hangingChars="496" w:hanging="893"/>
                              <w:jc w:val="both"/>
                            </w:pPr>
                            <w:r w:rsidRPr="007252CD">
                              <w:rPr>
                                <w:rFonts w:ascii="標楷體" w:eastAsia="標楷體" w:hAnsi="標楷體" w:hint="eastAsia"/>
                                <w:sz w:val="18"/>
                                <w:szCs w:val="18"/>
                              </w:rPr>
                              <w:t>資料來源：整理自</w:t>
                            </w:r>
                            <w:r w:rsidRPr="002A14F0">
                              <w:rPr>
                                <w:rFonts w:ascii="標楷體" w:eastAsia="標楷體" w:hAnsi="標楷體" w:hint="eastAsia"/>
                                <w:sz w:val="18"/>
                                <w:szCs w:val="18"/>
                              </w:rPr>
                              <w:t>臺史博</w:t>
                            </w:r>
                            <w:r w:rsidRPr="00303DA0">
                              <w:rPr>
                                <w:rFonts w:ascii="標楷體" w:eastAsia="標楷體" w:hAnsi="標楷體" w:hint="eastAsia"/>
                                <w:sz w:val="18"/>
                                <w:szCs w:val="18"/>
                              </w:rPr>
                              <w:t>提供資料（截至</w:t>
                            </w:r>
                            <w:r w:rsidRPr="00303DA0">
                              <w:rPr>
                                <w:rFonts w:ascii="標楷體" w:eastAsia="標楷體" w:hAnsi="標楷體"/>
                                <w:sz w:val="18"/>
                                <w:szCs w:val="18"/>
                              </w:rPr>
                              <w:t>113年底</w:t>
                            </w:r>
                            <w:r w:rsidRPr="00303DA0">
                              <w:rPr>
                                <w:rFonts w:ascii="標楷體" w:eastAsia="標楷體" w:hAnsi="標楷體" w:hint="eastAsia"/>
                                <w:sz w:val="18"/>
                                <w:szCs w:val="18"/>
                              </w:rPr>
                              <w:t>止）。</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F95E11" id="文字方塊 21" o:spid="_x0000_s1046" type="#_x0000_t202" style="position:absolute;left:0;text-align:left;margin-left:298.2pt;margin-top:3.6pt;width:204.45pt;height:153.85pt;z-index:2517514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" stroked="f">
                <v:textbox>
                  <w:txbxContent>
                    <w:p w14:paraId="380D6183" w14:textId="35C91F17" w:rsidR="00AC7BE4" w:rsidRDefault="00AC7BE4" w:rsidP="00403D8A">
                      <w:pPr>
                        <w:snapToGrid w:val="0"/>
                        <w:ind w:left="850" w:rightChars="12" w:right="29" w:hangingChars="354" w:hanging="850"/>
                        <w:jc w:val="both"/>
                        <w:rPr>
                          <w:rFonts w:ascii="標楷體" w:eastAsia="標楷體" w:hAnsi="標楷體"/>
                          <w:b/>
                        </w:rPr>
                      </w:pPr>
                      <w:r>
                        <w:rPr>
                          <w:rFonts w:ascii="標楷體" w:eastAsia="標楷體" w:hAnsi="標楷體" w:hint="eastAsia"/>
                          <w:b/>
                        </w:rPr>
                        <w:t>表2</w:t>
                      </w:r>
                      <w:r>
                        <w:rPr>
                          <w:rFonts w:ascii="標楷體" w:eastAsia="標楷體" w:hAnsi="標楷體"/>
                          <w:b/>
                        </w:rPr>
                        <w:t>1</w:t>
                      </w:r>
                      <w:r>
                        <w:rPr>
                          <w:rFonts w:ascii="標楷體" w:eastAsia="標楷體" w:hAnsi="標楷體" w:hint="eastAsia"/>
                          <w:b/>
                        </w:rPr>
                        <w:t xml:space="preserve">　</w:t>
                      </w:r>
                      <w:r w:rsidRPr="002464FE">
                        <w:rPr>
                          <w:rFonts w:ascii="標楷體" w:eastAsia="標楷體" w:hAnsi="標楷體" w:hint="eastAsia"/>
                          <w:b/>
                        </w:rPr>
                        <w:t>尚未與</w:t>
                      </w:r>
                      <w:r w:rsidR="0043249F" w:rsidRPr="0043249F">
                        <w:rPr>
                          <w:rFonts w:ascii="標楷體" w:eastAsia="標楷體" w:hAnsi="標楷體" w:hint="eastAsia"/>
                          <w:b/>
                        </w:rPr>
                        <w:t>國家文化記憶庫2.0網站探索平</w:t>
                      </w:r>
                      <w:r w:rsidR="0043249F" w:rsidRPr="0043249F">
                        <w:rPr>
                          <w:rFonts w:ascii="標楷體" w:eastAsia="標楷體" w:hAnsi="標楷體" w:hint="eastAsia"/>
                          <w:b/>
                        </w:rPr>
                        <w:t>臺</w:t>
                      </w:r>
                      <w:r w:rsidRPr="002464FE">
                        <w:rPr>
                          <w:rFonts w:ascii="標楷體" w:eastAsia="標楷體" w:hAnsi="標楷體" w:hint="eastAsia"/>
                          <w:b/>
                        </w:rPr>
                        <w:t>介接之資料庫</w:t>
                      </w:r>
                    </w:p>
                    <w:tbl>
                      <w:tblPr>
                        <w:tblStyle w:val="aa"/>
                        <w:tblW w:w="3792" w:type="dxa"/>
                        <w:tblLook w:val="04A0" w:firstRow="1" w:lastRow="0" w:firstColumn="1" w:lastColumn="0" w:noHBand="0" w:noVBand="1"/>
                      </w:tblPr>
                      <w:tblGrid>
                        <w:gridCol w:w="704"/>
                        <w:gridCol w:w="2126"/>
                        <w:gridCol w:w="962"/>
                      </w:tblGrid>
                      <w:tr w:rsidR="00A1466A" w14:paraId="5199A9BD" w14:textId="77777777" w:rsidTr="00747FDD">
                        <w:trPr>
                          <w:trHeight w:val="295"/>
                        </w:trPr>
                        <w:tc>
                          <w:tcPr>
                            <w:tcW w:w="704" w:type="dxa"/>
                            <w:tcBorders>
                              <w:top w:val="single" w:sz="4" w:space="0" w:color="auto"/>
                              <w:left w:val="single" w:sz="4" w:space="0" w:color="auto"/>
                              <w:bottom w:val="single" w:sz="4" w:space="0" w:color="auto"/>
                              <w:right w:val="single" w:sz="4" w:space="0" w:color="auto"/>
                            </w:tcBorders>
                            <w:vAlign w:val="center"/>
                          </w:tcPr>
                          <w:p w14:paraId="5C5581E2" w14:textId="7F788EC7" w:rsidR="00A1466A" w:rsidRPr="00403D8A" w:rsidRDefault="00A1466A" w:rsidP="00ED022A">
                            <w:pPr>
                              <w:snapToGrid w:val="0"/>
                              <w:spacing w:line="0" w:lineRule="atLeast"/>
                              <w:jc w:val="center"/>
                              <w:rPr>
                                <w:rFonts w:ascii="標楷體" w:eastAsia="標楷體" w:hAnsi="標楷體"/>
                                <w:spacing w:val="-10"/>
                                <w:kern w:val="0"/>
                                <w:sz w:val="20"/>
                                <w:szCs w:val="20"/>
                              </w:rPr>
                            </w:pPr>
                            <w:r w:rsidRPr="00403D8A">
                              <w:rPr>
                                <w:rFonts w:ascii="標楷體" w:eastAsia="標楷體" w:hAnsi="標楷體" w:hint="eastAsia"/>
                                <w:spacing w:val="-10"/>
                                <w:kern w:val="0"/>
                                <w:sz w:val="20"/>
                                <w:szCs w:val="20"/>
                              </w:rPr>
                              <w:t>項次</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62BC3F" w14:textId="55A2A9B6" w:rsidR="00A1466A" w:rsidRDefault="00A1466A" w:rsidP="00ED022A">
                            <w:pPr>
                              <w:snapToGrid w:val="0"/>
                              <w:spacing w:line="0" w:lineRule="atLeast"/>
                              <w:jc w:val="center"/>
                              <w:rPr>
                                <w:rFonts w:ascii="標楷體" w:eastAsia="標楷體" w:hAnsi="標楷體"/>
                                <w:kern w:val="0"/>
                                <w:sz w:val="20"/>
                                <w:szCs w:val="20"/>
                              </w:rPr>
                            </w:pPr>
                            <w:r>
                              <w:rPr>
                                <w:rFonts w:ascii="標楷體" w:eastAsia="標楷體" w:hAnsi="標楷體" w:hint="eastAsia"/>
                                <w:kern w:val="0"/>
                                <w:sz w:val="20"/>
                                <w:szCs w:val="20"/>
                              </w:rPr>
                              <w:t>資料庫名稱</w:t>
                            </w:r>
                          </w:p>
                        </w:tc>
                        <w:tc>
                          <w:tcPr>
                            <w:tcW w:w="962" w:type="dxa"/>
                            <w:tcBorders>
                              <w:top w:val="single" w:sz="4" w:space="0" w:color="auto"/>
                              <w:left w:val="single" w:sz="4" w:space="0" w:color="auto"/>
                              <w:bottom w:val="single" w:sz="4" w:space="0" w:color="auto"/>
                              <w:right w:val="single" w:sz="4" w:space="0" w:color="auto"/>
                            </w:tcBorders>
                            <w:vAlign w:val="center"/>
                            <w:hideMark/>
                          </w:tcPr>
                          <w:p w14:paraId="0ADCBF0A" w14:textId="77777777" w:rsidR="00A1466A" w:rsidRDefault="00A1466A" w:rsidP="00ED022A">
                            <w:pPr>
                              <w:snapToGrid w:val="0"/>
                              <w:spacing w:line="0" w:lineRule="atLeast"/>
                              <w:jc w:val="center"/>
                              <w:rPr>
                                <w:rFonts w:ascii="標楷體" w:eastAsia="標楷體" w:hAnsi="標楷體"/>
                                <w:kern w:val="0"/>
                                <w:sz w:val="20"/>
                                <w:szCs w:val="20"/>
                              </w:rPr>
                            </w:pPr>
                            <w:r>
                              <w:rPr>
                                <w:rFonts w:ascii="標楷體" w:eastAsia="標楷體" w:hAnsi="標楷體" w:hint="eastAsia"/>
                                <w:kern w:val="0"/>
                                <w:sz w:val="20"/>
                                <w:szCs w:val="20"/>
                              </w:rPr>
                              <w:t>筆數</w:t>
                            </w:r>
                          </w:p>
                        </w:tc>
                      </w:tr>
                      <w:tr w:rsidR="00A1466A" w14:paraId="54A11F45" w14:textId="77777777" w:rsidTr="00747FDD">
                        <w:trPr>
                          <w:trHeight w:val="295"/>
                        </w:trPr>
                        <w:tc>
                          <w:tcPr>
                            <w:tcW w:w="2830" w:type="dxa"/>
                            <w:gridSpan w:val="2"/>
                            <w:tcBorders>
                              <w:top w:val="single" w:sz="4" w:space="0" w:color="auto"/>
                              <w:left w:val="single" w:sz="4" w:space="0" w:color="auto"/>
                              <w:bottom w:val="single" w:sz="4" w:space="0" w:color="auto"/>
                              <w:right w:val="single" w:sz="4" w:space="0" w:color="auto"/>
                            </w:tcBorders>
                            <w:vAlign w:val="center"/>
                          </w:tcPr>
                          <w:p w14:paraId="0F119FF7" w14:textId="5764A1FA" w:rsidR="00A1466A" w:rsidRDefault="00A1466A" w:rsidP="00ED022A">
                            <w:pPr>
                              <w:snapToGrid w:val="0"/>
                              <w:spacing w:line="0" w:lineRule="atLeast"/>
                              <w:jc w:val="center"/>
                              <w:rPr>
                                <w:rFonts w:ascii="標楷體" w:eastAsia="標楷體" w:hAnsi="標楷體"/>
                                <w:b/>
                                <w:kern w:val="0"/>
                                <w:sz w:val="20"/>
                                <w:szCs w:val="20"/>
                              </w:rPr>
                            </w:pPr>
                            <w:r>
                              <w:rPr>
                                <w:rFonts w:ascii="標楷體" w:eastAsia="標楷體" w:hAnsi="標楷體" w:hint="eastAsia"/>
                                <w:b/>
                                <w:kern w:val="0"/>
                                <w:sz w:val="20"/>
                                <w:szCs w:val="20"/>
                              </w:rPr>
                              <w:t>合    計</w:t>
                            </w:r>
                          </w:p>
                        </w:tc>
                        <w:tc>
                          <w:tcPr>
                            <w:tcW w:w="962" w:type="dxa"/>
                            <w:tcBorders>
                              <w:top w:val="single" w:sz="4" w:space="0" w:color="auto"/>
                              <w:left w:val="single" w:sz="4" w:space="0" w:color="auto"/>
                              <w:bottom w:val="single" w:sz="4" w:space="0" w:color="auto"/>
                              <w:right w:val="single" w:sz="4" w:space="0" w:color="auto"/>
                            </w:tcBorders>
                            <w:vAlign w:val="center"/>
                            <w:hideMark/>
                          </w:tcPr>
                          <w:p w14:paraId="32327437" w14:textId="77777777" w:rsidR="00A1466A" w:rsidRDefault="00A1466A" w:rsidP="00ED022A">
                            <w:pPr>
                              <w:snapToGrid w:val="0"/>
                              <w:spacing w:line="0" w:lineRule="atLeast"/>
                              <w:jc w:val="right"/>
                              <w:rPr>
                                <w:rFonts w:ascii="標楷體" w:eastAsia="標楷體" w:hAnsi="標楷體"/>
                                <w:b/>
                                <w:kern w:val="0"/>
                                <w:sz w:val="20"/>
                                <w:szCs w:val="20"/>
                              </w:rPr>
                            </w:pPr>
                            <w:r>
                              <w:rPr>
                                <w:rFonts w:ascii="標楷體" w:eastAsia="標楷體" w:hAnsi="標楷體" w:hint="eastAsia"/>
                                <w:b/>
                                <w:kern w:val="0"/>
                                <w:sz w:val="20"/>
                                <w:szCs w:val="20"/>
                              </w:rPr>
                              <w:t>92</w:t>
                            </w:r>
                            <w:r>
                              <w:rPr>
                                <w:rFonts w:ascii="標楷體" w:eastAsia="標楷體" w:hAnsi="標楷體"/>
                                <w:b/>
                                <w:kern w:val="0"/>
                                <w:sz w:val="20"/>
                                <w:szCs w:val="20"/>
                              </w:rPr>
                              <w:t>7</w:t>
                            </w:r>
                            <w:r>
                              <w:rPr>
                                <w:rFonts w:ascii="標楷體" w:eastAsia="標楷體" w:hAnsi="標楷體" w:hint="eastAsia"/>
                                <w:b/>
                                <w:kern w:val="0"/>
                                <w:sz w:val="20"/>
                                <w:szCs w:val="20"/>
                              </w:rPr>
                              <w:t>,6</w:t>
                            </w:r>
                            <w:r>
                              <w:rPr>
                                <w:rFonts w:ascii="標楷體" w:eastAsia="標楷體" w:hAnsi="標楷體"/>
                                <w:b/>
                                <w:kern w:val="0"/>
                                <w:sz w:val="20"/>
                                <w:szCs w:val="20"/>
                              </w:rPr>
                              <w:t>97</w:t>
                            </w:r>
                          </w:p>
                        </w:tc>
                      </w:tr>
                      <w:tr w:rsidR="00A1466A" w14:paraId="31921973" w14:textId="77777777" w:rsidTr="00747FDD">
                        <w:trPr>
                          <w:trHeight w:val="295"/>
                        </w:trPr>
                        <w:tc>
                          <w:tcPr>
                            <w:tcW w:w="704" w:type="dxa"/>
                            <w:tcBorders>
                              <w:top w:val="single" w:sz="4" w:space="0" w:color="auto"/>
                              <w:left w:val="single" w:sz="4" w:space="0" w:color="auto"/>
                              <w:bottom w:val="single" w:sz="4" w:space="0" w:color="auto"/>
                              <w:right w:val="single" w:sz="4" w:space="0" w:color="auto"/>
                            </w:tcBorders>
                            <w:vAlign w:val="center"/>
                          </w:tcPr>
                          <w:p w14:paraId="6C01EF96" w14:textId="4F0A668C" w:rsidR="00A1466A" w:rsidRDefault="00A1466A" w:rsidP="00ED022A">
                            <w:pPr>
                              <w:snapToGrid w:val="0"/>
                              <w:spacing w:line="0" w:lineRule="atLeast"/>
                              <w:jc w:val="center"/>
                              <w:rPr>
                                <w:rFonts w:ascii="標楷體" w:eastAsia="標楷體" w:hAnsi="標楷體"/>
                                <w:kern w:val="0"/>
                                <w:sz w:val="20"/>
                                <w:szCs w:val="20"/>
                              </w:rPr>
                            </w:pPr>
                            <w:r>
                              <w:rPr>
                                <w:rFonts w:ascii="標楷體" w:eastAsia="標楷體" w:hAnsi="標楷體" w:hint="eastAsia"/>
                                <w:kern w:val="0"/>
                                <w:sz w:val="20"/>
                                <w:szCs w:val="20"/>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4398A3C" w14:textId="7E6E6412" w:rsidR="00A1466A" w:rsidRDefault="00A1466A" w:rsidP="00ED022A">
                            <w:pPr>
                              <w:snapToGrid w:val="0"/>
                              <w:spacing w:line="0" w:lineRule="atLeast"/>
                              <w:rPr>
                                <w:rFonts w:ascii="標楷體" w:eastAsia="標楷體" w:hAnsi="標楷體"/>
                                <w:kern w:val="0"/>
                                <w:sz w:val="20"/>
                                <w:szCs w:val="20"/>
                              </w:rPr>
                            </w:pPr>
                            <w:r>
                              <w:rPr>
                                <w:rFonts w:ascii="標楷體" w:eastAsia="標楷體" w:hAnsi="標楷體" w:hint="eastAsia"/>
                                <w:kern w:val="0"/>
                                <w:sz w:val="20"/>
                                <w:szCs w:val="20"/>
                              </w:rPr>
                              <w:t>近代臺灣報刊資料庫</w:t>
                            </w:r>
                          </w:p>
                        </w:tc>
                        <w:tc>
                          <w:tcPr>
                            <w:tcW w:w="962" w:type="dxa"/>
                            <w:tcBorders>
                              <w:top w:val="single" w:sz="4" w:space="0" w:color="auto"/>
                              <w:left w:val="single" w:sz="4" w:space="0" w:color="auto"/>
                              <w:bottom w:val="single" w:sz="4" w:space="0" w:color="auto"/>
                              <w:right w:val="single" w:sz="4" w:space="0" w:color="auto"/>
                            </w:tcBorders>
                            <w:vAlign w:val="center"/>
                            <w:hideMark/>
                          </w:tcPr>
                          <w:p w14:paraId="6E78F669" w14:textId="77777777" w:rsidR="00A1466A" w:rsidRDefault="00A1466A" w:rsidP="00ED022A">
                            <w:pPr>
                              <w:snapToGrid w:val="0"/>
                              <w:spacing w:line="0" w:lineRule="atLeast"/>
                              <w:jc w:val="right"/>
                              <w:rPr>
                                <w:rFonts w:ascii="標楷體" w:eastAsia="標楷體" w:hAnsi="標楷體"/>
                                <w:kern w:val="0"/>
                                <w:sz w:val="20"/>
                                <w:szCs w:val="20"/>
                              </w:rPr>
                            </w:pPr>
                            <w:r>
                              <w:rPr>
                                <w:rFonts w:ascii="標楷體" w:eastAsia="標楷體" w:hAnsi="標楷體" w:hint="eastAsia"/>
                                <w:kern w:val="0"/>
                                <w:sz w:val="20"/>
                                <w:szCs w:val="20"/>
                              </w:rPr>
                              <w:t>920,611</w:t>
                            </w:r>
                          </w:p>
                        </w:tc>
                      </w:tr>
                      <w:tr w:rsidR="00A1466A" w14:paraId="1CAAEECC" w14:textId="77777777" w:rsidTr="00747FDD">
                        <w:trPr>
                          <w:trHeight w:val="295"/>
                        </w:trPr>
                        <w:tc>
                          <w:tcPr>
                            <w:tcW w:w="704" w:type="dxa"/>
                            <w:tcBorders>
                              <w:top w:val="single" w:sz="4" w:space="0" w:color="auto"/>
                              <w:left w:val="single" w:sz="4" w:space="0" w:color="auto"/>
                              <w:bottom w:val="single" w:sz="4" w:space="0" w:color="auto"/>
                              <w:right w:val="single" w:sz="4" w:space="0" w:color="auto"/>
                            </w:tcBorders>
                            <w:vAlign w:val="center"/>
                          </w:tcPr>
                          <w:p w14:paraId="45300DA8" w14:textId="5D0CE53F" w:rsidR="00A1466A" w:rsidRDefault="00A1466A" w:rsidP="00ED022A">
                            <w:pPr>
                              <w:snapToGrid w:val="0"/>
                              <w:spacing w:line="0" w:lineRule="atLeast"/>
                              <w:jc w:val="center"/>
                              <w:rPr>
                                <w:rFonts w:ascii="標楷體" w:eastAsia="標楷體" w:hAnsi="標楷體"/>
                                <w:kern w:val="0"/>
                                <w:sz w:val="20"/>
                                <w:szCs w:val="20"/>
                              </w:rPr>
                            </w:pPr>
                            <w:r>
                              <w:rPr>
                                <w:rFonts w:ascii="標楷體" w:eastAsia="標楷體" w:hAnsi="標楷體" w:hint="eastAsia"/>
                                <w:kern w:val="0"/>
                                <w:sz w:val="20"/>
                                <w:szCs w:val="20"/>
                              </w:rPr>
                              <w:t>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CE71BA1" w14:textId="215140CF" w:rsidR="00A1466A" w:rsidRDefault="00A1466A" w:rsidP="00ED022A">
                            <w:pPr>
                              <w:snapToGrid w:val="0"/>
                              <w:spacing w:line="0" w:lineRule="atLeast"/>
                              <w:rPr>
                                <w:rFonts w:ascii="標楷體" w:eastAsia="標楷體" w:hAnsi="標楷體"/>
                                <w:kern w:val="0"/>
                                <w:sz w:val="20"/>
                                <w:szCs w:val="20"/>
                              </w:rPr>
                            </w:pPr>
                            <w:r>
                              <w:rPr>
                                <w:rFonts w:ascii="標楷體" w:eastAsia="標楷體" w:hAnsi="標楷體" w:hint="eastAsia"/>
                                <w:kern w:val="0"/>
                                <w:sz w:val="20"/>
                                <w:szCs w:val="20"/>
                              </w:rPr>
                              <w:t>校園生活記憶庫</w:t>
                            </w:r>
                          </w:p>
                        </w:tc>
                        <w:tc>
                          <w:tcPr>
                            <w:tcW w:w="962" w:type="dxa"/>
                            <w:tcBorders>
                              <w:top w:val="single" w:sz="4" w:space="0" w:color="auto"/>
                              <w:left w:val="single" w:sz="4" w:space="0" w:color="auto"/>
                              <w:bottom w:val="single" w:sz="4" w:space="0" w:color="auto"/>
                              <w:right w:val="single" w:sz="4" w:space="0" w:color="auto"/>
                            </w:tcBorders>
                            <w:vAlign w:val="center"/>
                            <w:hideMark/>
                          </w:tcPr>
                          <w:p w14:paraId="591BDAEF" w14:textId="77777777" w:rsidR="00A1466A" w:rsidRDefault="00A1466A" w:rsidP="00ED022A">
                            <w:pPr>
                              <w:snapToGrid w:val="0"/>
                              <w:spacing w:line="0" w:lineRule="atLeast"/>
                              <w:jc w:val="right"/>
                              <w:rPr>
                                <w:rFonts w:ascii="標楷體" w:eastAsia="標楷體" w:hAnsi="標楷體"/>
                                <w:kern w:val="0"/>
                                <w:sz w:val="20"/>
                                <w:szCs w:val="20"/>
                              </w:rPr>
                            </w:pPr>
                            <w:r>
                              <w:rPr>
                                <w:rFonts w:ascii="標楷體" w:eastAsia="標楷體" w:hAnsi="標楷體" w:hint="eastAsia"/>
                                <w:kern w:val="0"/>
                                <w:sz w:val="20"/>
                                <w:szCs w:val="20"/>
                              </w:rPr>
                              <w:t>4,991</w:t>
                            </w:r>
                          </w:p>
                        </w:tc>
                      </w:tr>
                      <w:tr w:rsidR="00A1466A" w14:paraId="582A2BFD" w14:textId="77777777" w:rsidTr="00747FDD">
                        <w:trPr>
                          <w:trHeight w:val="295"/>
                        </w:trPr>
                        <w:tc>
                          <w:tcPr>
                            <w:tcW w:w="704" w:type="dxa"/>
                            <w:tcBorders>
                              <w:top w:val="single" w:sz="4" w:space="0" w:color="auto"/>
                              <w:left w:val="single" w:sz="4" w:space="0" w:color="auto"/>
                              <w:bottom w:val="single" w:sz="4" w:space="0" w:color="auto"/>
                              <w:right w:val="single" w:sz="4" w:space="0" w:color="auto"/>
                            </w:tcBorders>
                            <w:vAlign w:val="center"/>
                          </w:tcPr>
                          <w:p w14:paraId="1A2D5718" w14:textId="52C37A4D" w:rsidR="00A1466A" w:rsidRDefault="00A1466A" w:rsidP="00ED022A">
                            <w:pPr>
                              <w:snapToGrid w:val="0"/>
                              <w:spacing w:line="0" w:lineRule="atLeast"/>
                              <w:jc w:val="center"/>
                              <w:rPr>
                                <w:rFonts w:ascii="標楷體" w:eastAsia="標楷體" w:hAnsi="標楷體"/>
                                <w:kern w:val="0"/>
                                <w:sz w:val="20"/>
                                <w:szCs w:val="20"/>
                              </w:rPr>
                            </w:pPr>
                            <w:r>
                              <w:rPr>
                                <w:rFonts w:ascii="標楷體" w:eastAsia="標楷體" w:hAnsi="標楷體" w:hint="eastAsia"/>
                                <w:kern w:val="0"/>
                                <w:sz w:val="20"/>
                                <w:szCs w:val="20"/>
                              </w:rPr>
                              <w:t>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497D822" w14:textId="5F88B24F" w:rsidR="00A1466A" w:rsidRDefault="00A1466A" w:rsidP="00ED022A">
                            <w:pPr>
                              <w:snapToGrid w:val="0"/>
                              <w:spacing w:line="0" w:lineRule="atLeast"/>
                              <w:rPr>
                                <w:rFonts w:ascii="標楷體" w:eastAsia="標楷體" w:hAnsi="標楷體"/>
                                <w:kern w:val="0"/>
                                <w:sz w:val="20"/>
                                <w:szCs w:val="20"/>
                              </w:rPr>
                            </w:pPr>
                            <w:r>
                              <w:rPr>
                                <w:rFonts w:ascii="標楷體" w:eastAsia="標楷體" w:hAnsi="標楷體" w:hint="eastAsia"/>
                                <w:kern w:val="0"/>
                                <w:sz w:val="20"/>
                                <w:szCs w:val="20"/>
                              </w:rPr>
                              <w:t>臺南文史研究資料庫</w:t>
                            </w:r>
                          </w:p>
                        </w:tc>
                        <w:tc>
                          <w:tcPr>
                            <w:tcW w:w="962" w:type="dxa"/>
                            <w:tcBorders>
                              <w:top w:val="single" w:sz="4" w:space="0" w:color="auto"/>
                              <w:left w:val="single" w:sz="4" w:space="0" w:color="auto"/>
                              <w:bottom w:val="single" w:sz="4" w:space="0" w:color="auto"/>
                              <w:right w:val="single" w:sz="4" w:space="0" w:color="auto"/>
                            </w:tcBorders>
                            <w:vAlign w:val="center"/>
                            <w:hideMark/>
                          </w:tcPr>
                          <w:p w14:paraId="304B69E4" w14:textId="77777777" w:rsidR="00A1466A" w:rsidRDefault="00A1466A" w:rsidP="00ED022A">
                            <w:pPr>
                              <w:snapToGrid w:val="0"/>
                              <w:spacing w:line="0" w:lineRule="atLeast"/>
                              <w:jc w:val="right"/>
                              <w:rPr>
                                <w:rFonts w:ascii="標楷體" w:eastAsia="標楷體" w:hAnsi="標楷體"/>
                                <w:kern w:val="0"/>
                                <w:sz w:val="20"/>
                                <w:szCs w:val="20"/>
                              </w:rPr>
                            </w:pPr>
                            <w:r>
                              <w:rPr>
                                <w:rFonts w:ascii="標楷體" w:eastAsia="標楷體" w:hAnsi="標楷體" w:hint="eastAsia"/>
                                <w:kern w:val="0"/>
                                <w:sz w:val="20"/>
                                <w:szCs w:val="20"/>
                              </w:rPr>
                              <w:t>1,621</w:t>
                            </w:r>
                          </w:p>
                        </w:tc>
                      </w:tr>
                      <w:tr w:rsidR="00A1466A" w14:paraId="41BC5A3A" w14:textId="77777777" w:rsidTr="00747FDD">
                        <w:trPr>
                          <w:trHeight w:val="295"/>
                        </w:trPr>
                        <w:tc>
                          <w:tcPr>
                            <w:tcW w:w="704" w:type="dxa"/>
                            <w:tcBorders>
                              <w:top w:val="single" w:sz="4" w:space="0" w:color="auto"/>
                              <w:left w:val="single" w:sz="4" w:space="0" w:color="auto"/>
                              <w:bottom w:val="single" w:sz="4" w:space="0" w:color="auto"/>
                              <w:right w:val="single" w:sz="4" w:space="0" w:color="auto"/>
                            </w:tcBorders>
                            <w:vAlign w:val="center"/>
                          </w:tcPr>
                          <w:p w14:paraId="4D977E41" w14:textId="7B463AF8" w:rsidR="00A1466A" w:rsidRDefault="00A1466A" w:rsidP="00ED022A">
                            <w:pPr>
                              <w:snapToGrid w:val="0"/>
                              <w:spacing w:line="0" w:lineRule="atLeast"/>
                              <w:jc w:val="center"/>
                              <w:rPr>
                                <w:rFonts w:ascii="標楷體" w:eastAsia="標楷體" w:hAnsi="標楷體"/>
                                <w:kern w:val="0"/>
                                <w:sz w:val="20"/>
                                <w:szCs w:val="20"/>
                              </w:rPr>
                            </w:pPr>
                            <w:r>
                              <w:rPr>
                                <w:rFonts w:ascii="標楷體" w:eastAsia="標楷體" w:hAnsi="標楷體" w:hint="eastAsia"/>
                                <w:kern w:val="0"/>
                                <w:sz w:val="20"/>
                                <w:szCs w:val="20"/>
                              </w:rPr>
                              <w:t>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4E672C8" w14:textId="5872F7C1" w:rsidR="00A1466A" w:rsidRDefault="00A1466A" w:rsidP="00ED022A">
                            <w:pPr>
                              <w:snapToGrid w:val="0"/>
                              <w:spacing w:line="0" w:lineRule="atLeast"/>
                              <w:rPr>
                                <w:rFonts w:ascii="標楷體" w:eastAsia="標楷體" w:hAnsi="標楷體"/>
                                <w:kern w:val="0"/>
                                <w:sz w:val="20"/>
                                <w:szCs w:val="20"/>
                              </w:rPr>
                            </w:pPr>
                            <w:r>
                              <w:rPr>
                                <w:rFonts w:ascii="標楷體" w:eastAsia="標楷體" w:hAnsi="標楷體" w:hint="eastAsia"/>
                                <w:kern w:val="0"/>
                                <w:sz w:val="20"/>
                                <w:szCs w:val="20"/>
                              </w:rPr>
                              <w:t>臺灣地方文獻資料庫</w:t>
                            </w:r>
                          </w:p>
                        </w:tc>
                        <w:tc>
                          <w:tcPr>
                            <w:tcW w:w="962" w:type="dxa"/>
                            <w:tcBorders>
                              <w:top w:val="single" w:sz="4" w:space="0" w:color="auto"/>
                              <w:left w:val="single" w:sz="4" w:space="0" w:color="auto"/>
                              <w:bottom w:val="single" w:sz="4" w:space="0" w:color="auto"/>
                              <w:right w:val="single" w:sz="4" w:space="0" w:color="auto"/>
                            </w:tcBorders>
                            <w:vAlign w:val="center"/>
                            <w:hideMark/>
                          </w:tcPr>
                          <w:p w14:paraId="77CE55BE" w14:textId="77777777" w:rsidR="00A1466A" w:rsidRDefault="00A1466A" w:rsidP="00ED022A">
                            <w:pPr>
                              <w:snapToGrid w:val="0"/>
                              <w:spacing w:line="0" w:lineRule="atLeast"/>
                              <w:jc w:val="right"/>
                              <w:rPr>
                                <w:rFonts w:ascii="標楷體" w:eastAsia="標楷體" w:hAnsi="標楷體"/>
                                <w:kern w:val="0"/>
                                <w:sz w:val="20"/>
                                <w:szCs w:val="20"/>
                              </w:rPr>
                            </w:pPr>
                            <w:r>
                              <w:rPr>
                                <w:rFonts w:ascii="標楷體" w:eastAsia="標楷體" w:hAnsi="標楷體" w:hint="eastAsia"/>
                                <w:kern w:val="0"/>
                                <w:sz w:val="20"/>
                                <w:szCs w:val="20"/>
                              </w:rPr>
                              <w:t>474</w:t>
                            </w:r>
                          </w:p>
                        </w:tc>
                      </w:tr>
                    </w:tbl>
                    <w:p w14:paraId="749D1648" w14:textId="7A0675B6" w:rsidR="00AC7BE4" w:rsidRPr="00F45045" w:rsidRDefault="00AC7BE4" w:rsidP="00A1466A">
                      <w:pPr>
                        <w:snapToGrid w:val="0"/>
                        <w:ind w:left="893" w:hangingChars="496" w:hanging="893"/>
                        <w:jc w:val="both"/>
                      </w:pPr>
                      <w:r w:rsidRPr="007252CD">
                        <w:rPr>
                          <w:rFonts w:ascii="標楷體" w:eastAsia="標楷體" w:hAnsi="標楷體" w:hint="eastAsia"/>
                          <w:sz w:val="18"/>
                          <w:szCs w:val="18"/>
                        </w:rPr>
                        <w:t>資料來源：整理自</w:t>
                      </w:r>
                      <w:r w:rsidRPr="002A14F0">
                        <w:rPr>
                          <w:rFonts w:ascii="標楷體" w:eastAsia="標楷體" w:hAnsi="標楷體" w:hint="eastAsia"/>
                          <w:sz w:val="18"/>
                          <w:szCs w:val="18"/>
                        </w:rPr>
                        <w:t>臺史博</w:t>
                      </w:r>
                      <w:r w:rsidRPr="00303DA0">
                        <w:rPr>
                          <w:rFonts w:ascii="標楷體" w:eastAsia="標楷體" w:hAnsi="標楷體" w:hint="eastAsia"/>
                          <w:sz w:val="18"/>
                          <w:szCs w:val="18"/>
                        </w:rPr>
                        <w:t>提供資料（截至</w:t>
                      </w:r>
                      <w:r w:rsidRPr="00303DA0">
                        <w:rPr>
                          <w:rFonts w:ascii="標楷體" w:eastAsia="標楷體" w:hAnsi="標楷體"/>
                          <w:sz w:val="18"/>
                          <w:szCs w:val="18"/>
                        </w:rPr>
                        <w:t>113年底</w:t>
                      </w:r>
                      <w:r w:rsidRPr="00303DA0">
                        <w:rPr>
                          <w:rFonts w:ascii="標楷體" w:eastAsia="標楷體" w:hAnsi="標楷體" w:hint="eastAsia"/>
                          <w:sz w:val="18"/>
                          <w:szCs w:val="18"/>
                        </w:rPr>
                        <w:t>止）。</w:t>
                      </w:r>
                    </w:p>
                  </w:txbxContent>
                </v:textbox>
                <w10:wrap type="square"/>
              </v:shape>
            </w:pict>
          </mc:Fallback>
        </mc:AlternateContent>
      </w:r>
      <w:proofErr w:type="gramStart"/>
      <w:r w:rsidRPr="00C05DDA">
        <w:rPr>
          <w:rFonts w:ascii="標楷體" w:eastAsia="標楷體" w:hAnsi="標楷體" w:hint="eastAsia"/>
        </w:rPr>
        <w:t>未依資通</w:t>
      </w:r>
      <w:proofErr w:type="gramEnd"/>
      <w:r w:rsidRPr="00C05DDA">
        <w:rPr>
          <w:rFonts w:ascii="標楷體" w:eastAsia="標楷體" w:hAnsi="標楷體" w:hint="eastAsia"/>
        </w:rPr>
        <w:t>安全責任等級分級辦法附表十「事件日誌與可歸責性」構面，「記錄事件」控制措施之規定，定期審查機關所保留資通系統產生之日誌，分析有無異常存取行為，難以及時發現期間內是否</w:t>
      </w:r>
      <w:proofErr w:type="gramStart"/>
      <w:r w:rsidRPr="00C05DDA">
        <w:rPr>
          <w:rFonts w:ascii="標楷體" w:eastAsia="標楷體" w:hAnsi="標楷體" w:hint="eastAsia"/>
        </w:rPr>
        <w:t>發生資安事件</w:t>
      </w:r>
      <w:proofErr w:type="gramEnd"/>
      <w:r w:rsidRPr="00C05DDA">
        <w:rPr>
          <w:rFonts w:ascii="標楷體" w:eastAsia="標楷體" w:hAnsi="標楷體" w:hint="eastAsia"/>
        </w:rPr>
        <w:t>並即時處理，確保系統安全；又於日誌處理失效時，皆僅針對系統空間不足時，由委外廠商或系統通報承辦人員進行後續處理，尚未分析</w:t>
      </w:r>
      <w:proofErr w:type="gramStart"/>
      <w:r w:rsidRPr="00C05DDA">
        <w:rPr>
          <w:rFonts w:ascii="標楷體" w:eastAsia="標楷體" w:hAnsi="標楷體" w:hint="eastAsia"/>
        </w:rPr>
        <w:t>評估因軟</w:t>
      </w:r>
      <w:bookmarkStart w:id="27" w:name="_Hlk201582837"/>
      <w:proofErr w:type="gramEnd"/>
      <w:r w:rsidRPr="00C05DDA">
        <w:rPr>
          <w:rFonts w:ascii="標楷體" w:eastAsia="標楷體" w:hAnsi="標楷體" w:hint="eastAsia"/>
        </w:rPr>
        <w:t>（硬）</w:t>
      </w:r>
      <w:bookmarkEnd w:id="27"/>
      <w:r w:rsidRPr="00C05DDA">
        <w:rPr>
          <w:rFonts w:ascii="標楷體" w:eastAsia="標楷體" w:hAnsi="標楷體" w:hint="eastAsia"/>
        </w:rPr>
        <w:t>體錯誤等其他可能造成資通系統日誌處理失效原因及因應措施，未</w:t>
      </w:r>
      <w:proofErr w:type="gramStart"/>
      <w:r w:rsidRPr="00C05DDA">
        <w:rPr>
          <w:rFonts w:ascii="標楷體" w:eastAsia="標楷體" w:hAnsi="標楷體" w:hint="eastAsia"/>
        </w:rPr>
        <w:t>符該構</w:t>
      </w:r>
      <w:proofErr w:type="gramEnd"/>
      <w:r w:rsidRPr="00C05DDA">
        <w:rPr>
          <w:rFonts w:ascii="標楷體" w:eastAsia="標楷體" w:hAnsi="標楷體" w:hint="eastAsia"/>
        </w:rPr>
        <w:t>面「日誌處理失效之回應」控制措施之規定，恐增加日誌遺失或毀損不全之風險；（3）依</w:t>
      </w:r>
      <w:proofErr w:type="gramStart"/>
      <w:r w:rsidRPr="00C05DDA">
        <w:rPr>
          <w:rFonts w:ascii="標楷體" w:eastAsia="標楷體" w:hAnsi="標楷體" w:hint="eastAsia"/>
        </w:rPr>
        <w:t>臺</w:t>
      </w:r>
      <w:proofErr w:type="gramEnd"/>
      <w:r w:rsidRPr="00C05DDA">
        <w:rPr>
          <w:rFonts w:ascii="標楷體" w:eastAsia="標楷體" w:hAnsi="標楷體" w:hint="eastAsia"/>
        </w:rPr>
        <w:t>史博</w:t>
      </w:r>
      <w:proofErr w:type="gramStart"/>
      <w:r w:rsidRPr="00C05DDA">
        <w:rPr>
          <w:rFonts w:ascii="標楷體" w:eastAsia="標楷體" w:hAnsi="標楷體" w:hint="eastAsia"/>
        </w:rPr>
        <w:t>113</w:t>
      </w:r>
      <w:proofErr w:type="gramEnd"/>
      <w:r w:rsidRPr="00C05DDA">
        <w:rPr>
          <w:rFonts w:ascii="標楷體" w:eastAsia="標楷體" w:hAnsi="標楷體" w:hint="eastAsia"/>
        </w:rPr>
        <w:t>年度資通安全維護計畫規定，該館辦理核心資通系統營運持續演練時，應進行核心業務及核心資通系統之營運衝擊分析，規劃當年度演練情境與演練標的，並訂定營運持續計畫與執行營運持續演練，以確保</w:t>
      </w:r>
      <w:r w:rsidR="00B920E3">
        <w:rPr>
          <w:rFonts w:ascii="標楷體" w:eastAsia="標楷體" w:hAnsi="標楷體" w:hint="eastAsia"/>
        </w:rPr>
        <w:t>該</w:t>
      </w:r>
      <w:r w:rsidRPr="00C05DDA">
        <w:rPr>
          <w:rFonts w:ascii="標楷體" w:eastAsia="標楷體" w:hAnsi="標楷體" w:hint="eastAsia"/>
        </w:rPr>
        <w:t>機關在遭受不可抗力之重大故障、災難事故或人為破壞而中斷時，能在最短時間內以迅速、有效</w:t>
      </w:r>
      <w:r w:rsidR="00D15207" w:rsidRPr="00C05DDA">
        <w:rPr>
          <w:rFonts w:ascii="標楷體" w:eastAsia="標楷體" w:hAnsi="標楷體" w:hint="eastAsia"/>
        </w:rPr>
        <w:t>之</w:t>
      </w:r>
      <w:r w:rsidRPr="00C05DDA">
        <w:rPr>
          <w:rFonts w:ascii="標楷體" w:eastAsia="標楷體" w:hAnsi="標楷體" w:hint="eastAsia"/>
        </w:rPr>
        <w:t>方法回復正常運作；演練全部核心資通系統應至少每</w:t>
      </w:r>
      <w:r w:rsidRPr="00C05DDA">
        <w:rPr>
          <w:rFonts w:ascii="標楷體" w:eastAsia="標楷體" w:hAnsi="標楷體"/>
        </w:rPr>
        <w:t>2</w:t>
      </w:r>
      <w:r w:rsidRPr="00C05DDA">
        <w:rPr>
          <w:rFonts w:ascii="標楷體" w:eastAsia="標楷體" w:hAnsi="標楷體" w:hint="eastAsia"/>
        </w:rPr>
        <w:t>年辦理</w:t>
      </w:r>
      <w:r w:rsidRPr="00C05DDA">
        <w:rPr>
          <w:rFonts w:ascii="標楷體" w:eastAsia="標楷體" w:hAnsi="標楷體"/>
        </w:rPr>
        <w:t>1</w:t>
      </w:r>
      <w:r w:rsidRPr="00C05DDA">
        <w:rPr>
          <w:rFonts w:ascii="標楷體" w:eastAsia="標楷體" w:hAnsi="標楷體" w:hint="eastAsia"/>
        </w:rPr>
        <w:t>次；非核心資通系統每年擇</w:t>
      </w:r>
      <w:r w:rsidRPr="00C05DDA">
        <w:rPr>
          <w:rFonts w:ascii="標楷體" w:eastAsia="標楷體" w:hAnsi="標楷體"/>
        </w:rPr>
        <w:t>2</w:t>
      </w:r>
      <w:r w:rsidRPr="00C05DDA">
        <w:rPr>
          <w:rFonts w:ascii="標楷體" w:eastAsia="標楷體" w:hAnsi="標楷體" w:hint="eastAsia"/>
        </w:rPr>
        <w:t>個進行演練，直到所有系統完成演練。截至</w:t>
      </w:r>
      <w:r w:rsidRPr="00C05DDA">
        <w:rPr>
          <w:rFonts w:ascii="標楷體" w:eastAsia="標楷體" w:hAnsi="標楷體"/>
        </w:rPr>
        <w:t>114</w:t>
      </w:r>
      <w:r w:rsidRPr="00C05DDA">
        <w:rPr>
          <w:rFonts w:ascii="標楷體" w:eastAsia="標楷體" w:hAnsi="標楷體" w:hint="eastAsia"/>
        </w:rPr>
        <w:t>年</w:t>
      </w:r>
      <w:r w:rsidRPr="00C05DDA">
        <w:rPr>
          <w:rFonts w:ascii="標楷體" w:eastAsia="標楷體" w:hAnsi="標楷體"/>
        </w:rPr>
        <w:t>2</w:t>
      </w:r>
      <w:r w:rsidRPr="00C05DDA">
        <w:rPr>
          <w:rFonts w:ascii="標楷體" w:eastAsia="標楷體" w:hAnsi="標楷體" w:hint="eastAsia"/>
        </w:rPr>
        <w:t>月</w:t>
      </w:r>
      <w:r w:rsidRPr="00C05DDA">
        <w:rPr>
          <w:rFonts w:ascii="標楷體" w:eastAsia="標楷體" w:hAnsi="標楷體"/>
        </w:rPr>
        <w:t>12</w:t>
      </w:r>
      <w:r w:rsidRPr="00C05DDA">
        <w:rPr>
          <w:rFonts w:ascii="標楷體" w:eastAsia="標楷體" w:hAnsi="標楷體" w:hint="eastAsia"/>
        </w:rPr>
        <w:t>日止，</w:t>
      </w:r>
      <w:proofErr w:type="gramStart"/>
      <w:r w:rsidRPr="00C05DDA">
        <w:rPr>
          <w:rFonts w:ascii="標楷體" w:eastAsia="標楷體" w:hAnsi="標楷體" w:hint="eastAsia"/>
        </w:rPr>
        <w:t>臺</w:t>
      </w:r>
      <w:proofErr w:type="gramEnd"/>
      <w:r w:rsidRPr="00C05DDA">
        <w:rPr>
          <w:rFonts w:ascii="標楷體" w:eastAsia="標楷體" w:hAnsi="標楷體" w:hint="eastAsia"/>
        </w:rPr>
        <w:t>史博建置之非核心資通系統，自該館</w:t>
      </w:r>
      <w:r w:rsidRPr="00C05DDA">
        <w:rPr>
          <w:rFonts w:ascii="標楷體" w:eastAsia="標楷體" w:hAnsi="標楷體"/>
        </w:rPr>
        <w:t>111</w:t>
      </w:r>
      <w:r w:rsidRPr="00C05DDA">
        <w:rPr>
          <w:rFonts w:ascii="標楷體" w:eastAsia="標楷體" w:hAnsi="標楷體" w:hint="eastAsia"/>
        </w:rPr>
        <w:t>年</w:t>
      </w:r>
      <w:r w:rsidRPr="00C05DDA">
        <w:rPr>
          <w:rFonts w:ascii="標楷體" w:eastAsia="標楷體" w:hAnsi="標楷體"/>
        </w:rPr>
        <w:t>9</w:t>
      </w:r>
      <w:r w:rsidRPr="00C05DDA">
        <w:rPr>
          <w:rFonts w:ascii="標楷體" w:eastAsia="標楷體" w:hAnsi="標楷體" w:hint="eastAsia"/>
        </w:rPr>
        <w:t>月導入資訊安全管理制度（</w:t>
      </w:r>
      <w:r w:rsidRPr="00C05DDA">
        <w:rPr>
          <w:rFonts w:ascii="標楷體" w:eastAsia="標楷體" w:hAnsi="標楷體"/>
        </w:rPr>
        <w:t>Information Security Managemen</w:t>
      </w:r>
      <w:r w:rsidRPr="00C05DDA">
        <w:rPr>
          <w:rFonts w:ascii="標楷體" w:eastAsia="標楷體" w:hAnsi="標楷體" w:hint="eastAsia"/>
        </w:rPr>
        <w:t>t System, ISMS）後，因尚未辦理業務營運衝擊分析而未</w:t>
      </w:r>
      <w:r w:rsidR="00D15207" w:rsidRPr="00C05DDA">
        <w:rPr>
          <w:rFonts w:ascii="標楷體" w:eastAsia="標楷體" w:hAnsi="標楷體" w:hint="eastAsia"/>
        </w:rPr>
        <w:t>進行</w:t>
      </w:r>
      <w:r w:rsidRPr="00C05DDA">
        <w:rPr>
          <w:rFonts w:ascii="標楷體" w:eastAsia="標楷體" w:hAnsi="標楷體" w:hint="eastAsia"/>
        </w:rPr>
        <w:t>演練，為避免</w:t>
      </w:r>
      <w:proofErr w:type="gramStart"/>
      <w:r w:rsidRPr="00C05DDA">
        <w:rPr>
          <w:rFonts w:ascii="標楷體" w:eastAsia="標楷體" w:hAnsi="標楷體" w:hint="eastAsia"/>
        </w:rPr>
        <w:t>發生資安事件</w:t>
      </w:r>
      <w:proofErr w:type="gramEnd"/>
      <w:r w:rsidRPr="00C05DDA">
        <w:rPr>
          <w:rFonts w:ascii="標楷體" w:eastAsia="標楷體" w:hAnsi="標楷體" w:hint="eastAsia"/>
        </w:rPr>
        <w:t>導致營運中斷且未能即時應變，影響機關形象及民眾使用權益，允宜儘速擬定相關ISMS程序文件，及早進行相關資通系統營運持續演練作業，以確保資通安全等情事，經函請</w:t>
      </w:r>
      <w:proofErr w:type="gramStart"/>
      <w:r w:rsidRPr="00C05DDA">
        <w:rPr>
          <w:rFonts w:ascii="標楷體" w:eastAsia="標楷體" w:hAnsi="標楷體" w:hint="eastAsia"/>
        </w:rPr>
        <w:t>臺</w:t>
      </w:r>
      <w:proofErr w:type="gramEnd"/>
      <w:r w:rsidRPr="00C05DDA">
        <w:rPr>
          <w:rFonts w:ascii="標楷體" w:eastAsia="標楷體" w:hAnsi="標楷體" w:hint="eastAsia"/>
        </w:rPr>
        <w:t>史博檢討改進。據復：（1）相關資料庫內容將整合上傳至國家文化記憶庫2.0網站</w:t>
      </w:r>
      <w:r w:rsidR="00D15207" w:rsidRPr="00C05DDA">
        <w:rPr>
          <w:rFonts w:ascii="標楷體" w:eastAsia="標楷體" w:hAnsi="標楷體" w:hint="eastAsia"/>
        </w:rPr>
        <w:t>探索平</w:t>
      </w:r>
      <w:proofErr w:type="gramStart"/>
      <w:r w:rsidR="00D15207" w:rsidRPr="00C05DDA">
        <w:rPr>
          <w:rFonts w:ascii="標楷體" w:eastAsia="標楷體" w:hAnsi="標楷體" w:hint="eastAsia"/>
        </w:rPr>
        <w:t>臺</w:t>
      </w:r>
      <w:proofErr w:type="gramEnd"/>
      <w:r w:rsidRPr="00C05DDA">
        <w:rPr>
          <w:rFonts w:ascii="標楷體" w:eastAsia="標楷體" w:hAnsi="標楷體" w:hint="eastAsia"/>
        </w:rPr>
        <w:t>或與其</w:t>
      </w:r>
      <w:proofErr w:type="gramStart"/>
      <w:r w:rsidRPr="00C05DDA">
        <w:rPr>
          <w:rFonts w:ascii="標楷體" w:eastAsia="標楷體" w:hAnsi="標楷體" w:hint="eastAsia"/>
        </w:rPr>
        <w:t>介</w:t>
      </w:r>
      <w:proofErr w:type="gramEnd"/>
      <w:r w:rsidRPr="00C05DDA">
        <w:rPr>
          <w:rFonts w:ascii="標楷體" w:eastAsia="標楷體" w:hAnsi="標楷體" w:hint="eastAsia"/>
        </w:rPr>
        <w:t>接；（2）已委託廠商自114年5月起進行每日定期日誌檢核作業，另將針對資通系統「日誌處理失效」進行詳細原因分析，分析範圍涵蓋其他軟</w:t>
      </w:r>
      <w:r w:rsidR="00D15207" w:rsidRPr="00C05DDA">
        <w:rPr>
          <w:rFonts w:ascii="標楷體" w:eastAsia="標楷體" w:hAnsi="標楷體" w:hint="eastAsia"/>
        </w:rPr>
        <w:t>（硬）</w:t>
      </w:r>
      <w:r w:rsidRPr="00C05DDA">
        <w:rPr>
          <w:rFonts w:ascii="標楷體" w:eastAsia="標楷體" w:hAnsi="標楷體" w:hint="eastAsia"/>
        </w:rPr>
        <w:t>體錯誤等面向，並將評估上開日誌處理失效之潛在原因對關鍵業務之影響，建立因應措施及流程；（3）已訂頒業務持續運作計畫，將配合上述計畫進行演練作業。</w:t>
      </w:r>
    </w:p>
    <w:p w14:paraId="7A234C36" w14:textId="1CD540E9" w:rsidR="00AC7BE4" w:rsidRPr="00556405" w:rsidRDefault="00A75D2F" w:rsidP="00403D8A">
      <w:pPr>
        <w:overflowPunct w:val="0"/>
        <w:snapToGrid w:val="0"/>
        <w:spacing w:line="420" w:lineRule="exact"/>
        <w:ind w:firstLineChars="450" w:firstLine="1081"/>
        <w:jc w:val="distribute"/>
        <w:rPr>
          <w:rFonts w:ascii="標楷體" w:eastAsia="標楷體" w:hAnsi="標楷體"/>
        </w:rPr>
      </w:pPr>
      <w:r w:rsidRPr="00C05DDA">
        <w:rPr>
          <w:rFonts w:ascii="標楷體" w:eastAsia="標楷體" w:hAnsi="標楷體" w:hint="eastAsia"/>
          <w:b/>
          <w:szCs w:val="24"/>
        </w:rPr>
        <w:t>2.</w:t>
      </w:r>
      <w:r w:rsidR="00DB77CC" w:rsidRPr="00C05DDA">
        <w:rPr>
          <w:rFonts w:ascii="標楷體" w:eastAsia="標楷體" w:hAnsi="標楷體" w:hint="eastAsia"/>
          <w:b/>
          <w:szCs w:val="24"/>
        </w:rPr>
        <w:t xml:space="preserve">　</w:t>
      </w:r>
      <w:r w:rsidR="00AC7BE4" w:rsidRPr="00C05DDA">
        <w:rPr>
          <w:rFonts w:ascii="標楷體" w:eastAsia="標楷體" w:hAnsi="標楷體" w:hint="eastAsia"/>
          <w:b/>
          <w:spacing w:val="4"/>
        </w:rPr>
        <w:t>成立國家文化記憶庫專案推動中心，協調</w:t>
      </w:r>
      <w:proofErr w:type="gramStart"/>
      <w:r w:rsidR="00AC7BE4" w:rsidRPr="00C05DDA">
        <w:rPr>
          <w:rFonts w:ascii="標楷體" w:eastAsia="標楷體" w:hAnsi="標楷體" w:hint="eastAsia"/>
          <w:b/>
          <w:spacing w:val="4"/>
        </w:rPr>
        <w:t>統籌跨域推廣</w:t>
      </w:r>
      <w:proofErr w:type="gramEnd"/>
      <w:r w:rsidR="00AC7BE4" w:rsidRPr="00C05DDA">
        <w:rPr>
          <w:rFonts w:ascii="標楷體" w:eastAsia="標楷體" w:hAnsi="標楷體" w:hint="eastAsia"/>
          <w:b/>
          <w:spacing w:val="4"/>
        </w:rPr>
        <w:t>應用工作，委託廠商於網站發表主題文章以增加網站</w:t>
      </w:r>
      <w:proofErr w:type="gramStart"/>
      <w:r w:rsidR="00AC7BE4" w:rsidRPr="00C05DDA">
        <w:rPr>
          <w:rFonts w:ascii="標楷體" w:eastAsia="標楷體" w:hAnsi="標楷體" w:hint="eastAsia"/>
          <w:b/>
          <w:spacing w:val="4"/>
        </w:rPr>
        <w:t>點擊率及</w:t>
      </w:r>
      <w:proofErr w:type="gramEnd"/>
      <w:r w:rsidR="00AC7BE4" w:rsidRPr="00C05DDA">
        <w:rPr>
          <w:rFonts w:ascii="標楷體" w:eastAsia="標楷體" w:hAnsi="標楷體" w:hint="eastAsia"/>
          <w:b/>
          <w:spacing w:val="4"/>
        </w:rPr>
        <w:t>流量，惟未規範</w:t>
      </w:r>
      <w:proofErr w:type="gramStart"/>
      <w:r w:rsidR="00AC7BE4" w:rsidRPr="00C05DDA">
        <w:rPr>
          <w:rFonts w:ascii="標楷體" w:eastAsia="標楷體" w:hAnsi="標楷體" w:hint="eastAsia"/>
          <w:b/>
          <w:spacing w:val="4"/>
        </w:rPr>
        <w:t>應參據</w:t>
      </w:r>
      <w:proofErr w:type="gramEnd"/>
      <w:r w:rsidR="00AC7BE4" w:rsidRPr="00C05DDA">
        <w:rPr>
          <w:rFonts w:ascii="標楷體" w:eastAsia="標楷體" w:hAnsi="標楷體" w:hint="eastAsia"/>
          <w:b/>
          <w:spacing w:val="4"/>
        </w:rPr>
        <w:t>民眾熱門搜尋趨勢及時事型高流量議題滾動調整；主題性敍事工作坊課程招生率未及7成且外</w:t>
      </w:r>
      <w:r w:rsidR="008F459B" w:rsidRPr="00C05DDA">
        <w:rPr>
          <w:rFonts w:ascii="標楷體" w:eastAsia="標楷體" w:hAnsi="標楷體" w:hint="eastAsia"/>
          <w:b/>
          <w:spacing w:val="4"/>
        </w:rPr>
        <w:t>部</w:t>
      </w:r>
      <w:r w:rsidR="00AC7BE4" w:rsidRPr="00C05DDA">
        <w:rPr>
          <w:rFonts w:ascii="標楷體" w:eastAsia="標楷體" w:hAnsi="標楷體" w:hint="eastAsia"/>
          <w:b/>
          <w:spacing w:val="4"/>
        </w:rPr>
        <w:t>單位參加人數偏低：</w:t>
      </w:r>
      <w:proofErr w:type="gramStart"/>
      <w:r w:rsidR="00AC7BE4" w:rsidRPr="00C05DDA">
        <w:rPr>
          <w:rFonts w:ascii="標楷體" w:eastAsia="標楷體" w:hAnsi="標楷體" w:hint="eastAsia"/>
          <w:spacing w:val="-2"/>
        </w:rPr>
        <w:t>臺</w:t>
      </w:r>
      <w:proofErr w:type="gramEnd"/>
      <w:r w:rsidR="00AC7BE4" w:rsidRPr="00C05DDA">
        <w:rPr>
          <w:rFonts w:ascii="標楷體" w:eastAsia="標楷體" w:hAnsi="標楷體" w:hint="eastAsia"/>
          <w:spacing w:val="-2"/>
        </w:rPr>
        <w:t>史博</w:t>
      </w:r>
      <w:proofErr w:type="gramStart"/>
      <w:r w:rsidR="00AC7BE4" w:rsidRPr="00C05DDA">
        <w:rPr>
          <w:rFonts w:ascii="標楷體" w:eastAsia="標楷體" w:hAnsi="標楷體" w:hint="eastAsia"/>
          <w:spacing w:val="-2"/>
        </w:rPr>
        <w:t>鑑</w:t>
      </w:r>
      <w:proofErr w:type="gramEnd"/>
      <w:r w:rsidR="00AC7BE4" w:rsidRPr="00C05DDA">
        <w:rPr>
          <w:rFonts w:ascii="標楷體" w:eastAsia="標楷體" w:hAnsi="標楷體" w:hint="eastAsia"/>
          <w:spacing w:val="-2"/>
        </w:rPr>
        <w:t>於執行國文庫2.0計畫涉及文化資源、知識範疇及技術工具</w:t>
      </w:r>
      <w:proofErr w:type="gramStart"/>
      <w:r w:rsidR="00AC7BE4" w:rsidRPr="00C05DDA">
        <w:rPr>
          <w:rFonts w:ascii="標楷體" w:eastAsia="標楷體" w:hAnsi="標楷體" w:hint="eastAsia"/>
          <w:spacing w:val="-2"/>
        </w:rPr>
        <w:t>之跨域創新</w:t>
      </w:r>
      <w:proofErr w:type="gramEnd"/>
      <w:r w:rsidR="00AC7BE4" w:rsidRPr="00C05DDA">
        <w:rPr>
          <w:rFonts w:ascii="標楷體" w:eastAsia="標楷體" w:hAnsi="標楷體" w:hint="eastAsia"/>
          <w:spacing w:val="-2"/>
        </w:rPr>
        <w:t>整合規劃，為協</w:t>
      </w:r>
      <w:r w:rsidR="00AC7BE4" w:rsidRPr="00C05DDA">
        <w:rPr>
          <w:rFonts w:ascii="標楷體" w:eastAsia="標楷體" w:hAnsi="標楷體" w:hint="eastAsia"/>
        </w:rPr>
        <w:t>調統籌各項跨領域推廣應用工作，辦理「國家文化記憶庫2.0計畫專案推動中心」</w:t>
      </w:r>
      <w:r w:rsidR="00AC7BE4" w:rsidRPr="00C05DDA">
        <w:rPr>
          <w:rFonts w:ascii="標楷體" w:eastAsia="標楷體" w:hAnsi="標楷體" w:hint="eastAsia"/>
          <w:spacing w:val="2"/>
        </w:rPr>
        <w:t>勞務採購案，</w:t>
      </w:r>
      <w:r w:rsidR="00AC7BE4" w:rsidRPr="00C05DDA">
        <w:rPr>
          <w:rFonts w:ascii="標楷體" w:eastAsia="標楷體" w:hAnsi="標楷體" w:hint="eastAsia"/>
        </w:rPr>
        <w:t>110年7月5日委託財團法人資訊工業策進會（下稱資策會）執行（履約期程為110年7月5日至</w:t>
      </w:r>
      <w:r w:rsidR="00AC7BE4" w:rsidRPr="00C05DDA">
        <w:rPr>
          <w:rFonts w:ascii="標楷體" w:eastAsia="標楷體" w:hAnsi="標楷體" w:hint="eastAsia"/>
          <w:spacing w:val="2"/>
        </w:rPr>
        <w:t>111年12月15日）</w:t>
      </w:r>
      <w:r w:rsidR="00AC7BE4" w:rsidRPr="00C05DDA">
        <w:rPr>
          <w:rFonts w:ascii="標楷體" w:eastAsia="標楷體" w:hAnsi="標楷體" w:hint="eastAsia"/>
        </w:rPr>
        <w:t>，</w:t>
      </w:r>
      <w:proofErr w:type="gramStart"/>
      <w:r w:rsidR="00AC7BE4" w:rsidRPr="00C05DDA">
        <w:rPr>
          <w:rFonts w:ascii="標楷體" w:eastAsia="標楷體" w:hAnsi="標楷體" w:hint="eastAsia"/>
        </w:rPr>
        <w:t>嗣</w:t>
      </w:r>
      <w:proofErr w:type="gramEnd"/>
      <w:r w:rsidR="00AC7BE4" w:rsidRPr="00C05DDA">
        <w:rPr>
          <w:rFonts w:ascii="標楷體" w:eastAsia="標楷體" w:hAnsi="標楷體" w:hint="eastAsia"/>
        </w:rPr>
        <w:t>為持續推動各項業務，辦理第1次及第2次後續擴充採購，於第2次</w:t>
      </w:r>
      <w:r w:rsidR="00AC7BE4" w:rsidRPr="00C05DDA">
        <w:rPr>
          <w:rFonts w:ascii="標楷體" w:eastAsia="標楷體" w:hAnsi="標楷體" w:hint="eastAsia"/>
          <w:spacing w:val="2"/>
        </w:rPr>
        <w:t>後續擴充採購（契約金額3,388萬餘元，履約期程為112年5月1日至113年12月31日，下稱第2次後續擴充案），委託資策會執行主題式素材收存與導入作業、人才培育與輔導及</w:t>
      </w:r>
      <w:proofErr w:type="gramStart"/>
      <w:r w:rsidR="00AC7BE4" w:rsidRPr="00C05DDA">
        <w:rPr>
          <w:rFonts w:ascii="標楷體" w:eastAsia="標楷體" w:hAnsi="標楷體" w:hint="eastAsia"/>
          <w:spacing w:val="2"/>
        </w:rPr>
        <w:t>跨域（</w:t>
      </w:r>
      <w:proofErr w:type="gramEnd"/>
      <w:r w:rsidR="00AC7BE4" w:rsidRPr="00C05DDA">
        <w:rPr>
          <w:rFonts w:ascii="標楷體" w:eastAsia="標楷體" w:hAnsi="標楷體" w:hint="eastAsia"/>
          <w:spacing w:val="2"/>
        </w:rPr>
        <w:t>界）</w:t>
      </w:r>
      <w:r w:rsidR="00AC7BE4" w:rsidRPr="00C05DDA">
        <w:rPr>
          <w:rFonts w:ascii="標楷體" w:eastAsia="標楷體" w:hAnsi="標楷體" w:hint="eastAsia"/>
          <w:spacing w:val="4"/>
        </w:rPr>
        <w:t>整合創新應用活動等工作。經查執行情形，核有：（1）</w:t>
      </w:r>
      <w:r w:rsidR="00AC7BE4" w:rsidRPr="00C05DDA">
        <w:rPr>
          <w:rFonts w:ascii="標楷體" w:eastAsia="標楷體" w:hAnsi="標楷體" w:hint="eastAsia"/>
          <w:spacing w:val="8"/>
        </w:rPr>
        <w:t>依第2次後續擴充案需求說明書載述，</w:t>
      </w:r>
      <w:r w:rsidR="00AC7BE4" w:rsidRPr="00C05DDA">
        <w:rPr>
          <w:rFonts w:ascii="標楷體" w:eastAsia="標楷體" w:hAnsi="標楷體" w:hint="eastAsia"/>
          <w:spacing w:val="4"/>
        </w:rPr>
        <w:t>資策會執行工作項目包含依搜尋引擎熱</w:t>
      </w:r>
      <w:r w:rsidR="00AC7BE4" w:rsidRPr="00C05DDA">
        <w:rPr>
          <w:rFonts w:ascii="標楷體" w:eastAsia="標楷體" w:hAnsi="標楷體" w:hint="eastAsia"/>
          <w:spacing w:val="-2"/>
        </w:rPr>
        <w:t>門搜尋關鍵字設定合適關</w:t>
      </w:r>
      <w:r w:rsidR="00AC7BE4" w:rsidRPr="00556405">
        <w:rPr>
          <w:rFonts w:ascii="標楷體" w:eastAsia="標楷體" w:hAnsi="標楷體" w:hint="eastAsia"/>
          <w:spacing w:val="-2"/>
        </w:rPr>
        <w:t>鍵</w:t>
      </w:r>
      <w:r w:rsidR="00AC7BE4" w:rsidRPr="00556405">
        <w:rPr>
          <w:rFonts w:ascii="標楷體" w:eastAsia="標楷體" w:hAnsi="標楷體" w:hint="eastAsia"/>
          <w:spacing w:val="2"/>
        </w:rPr>
        <w:t>字並據以撰寫文章上</w:t>
      </w:r>
      <w:r w:rsidR="00AC7BE4" w:rsidRPr="00556405">
        <w:rPr>
          <w:rFonts w:ascii="標楷體" w:eastAsia="標楷體" w:hAnsi="標楷體" w:hint="eastAsia"/>
          <w:spacing w:val="4"/>
        </w:rPr>
        <w:t>傳</w:t>
      </w:r>
    </w:p>
    <w:p w14:paraId="3986BDAA" w14:textId="7A3CFD6A" w:rsidR="004512CC" w:rsidRPr="00C05DDA" w:rsidRDefault="00AC7BE4" w:rsidP="00403D8A">
      <w:pPr>
        <w:overflowPunct w:val="0"/>
        <w:snapToGrid w:val="0"/>
        <w:spacing w:line="436" w:lineRule="exact"/>
        <w:jc w:val="both"/>
        <w:rPr>
          <w:rFonts w:ascii="標楷體" w:eastAsia="標楷體" w:hAnsi="標楷體"/>
          <w:bCs/>
          <w:szCs w:val="24"/>
        </w:rPr>
      </w:pPr>
      <w:r w:rsidRPr="00C05DDA">
        <w:rPr>
          <w:rFonts w:ascii="標楷體" w:eastAsia="標楷體" w:hAnsi="標楷體" w:hint="eastAsia"/>
          <w:noProof/>
        </w:rPr>
        <w:lastRenderedPageBreak/>
        <mc:AlternateContent>
          <mc:Choice Requires="wps">
            <w:drawing>
              <wp:anchor distT="45720" distB="45720" distL="114300" distR="114300" simplePos="0" relativeHeight="251753472" behindDoc="0" locked="0" layoutInCell="1" allowOverlap="1" wp14:anchorId="75345339" wp14:editId="7C5801C5">
                <wp:simplePos x="0" y="0"/>
                <wp:positionH relativeFrom="column">
                  <wp:posOffset>2059940</wp:posOffset>
                </wp:positionH>
                <wp:positionV relativeFrom="paragraph">
                  <wp:posOffset>1518920</wp:posOffset>
                </wp:positionV>
                <wp:extent cx="4281170" cy="3797300"/>
                <wp:effectExtent l="0" t="0" r="5080" b="0"/>
                <wp:wrapSquare wrapText="bothSides"/>
                <wp:docPr id="22" name="文字方塊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1170" cy="3797300"/>
                        </a:xfrm>
                        <a:prstGeom prst="rect">
                          <a:avLst/>
                        </a:prstGeom>
                        <a:solidFill>
                          <a:srgbClr val="FFFFFF"/>
                        </a:solidFill>
                        <a:ln w="9525">
                          <a:noFill/>
                          <a:miter lim="800000"/>
                          <a:headEnd/>
                          <a:tailEnd/>
                        </a:ln>
                      </wps:spPr>
                      <wps:txbx>
                        <w:txbxContent>
                          <w:p w14:paraId="372FA86E" w14:textId="600754FC" w:rsidR="00AC7BE4" w:rsidRDefault="00AC7BE4" w:rsidP="00403D8A">
                            <w:pPr>
                              <w:snapToGrid w:val="0"/>
                              <w:ind w:left="812" w:rightChars="-33" w:right="-79" w:hangingChars="338" w:hanging="812"/>
                              <w:jc w:val="center"/>
                              <w:rPr>
                                <w:rFonts w:ascii="標楷體" w:eastAsia="標楷體" w:hAnsi="標楷體"/>
                                <w:b/>
                              </w:rPr>
                            </w:pPr>
                            <w:r>
                              <w:rPr>
                                <w:rFonts w:ascii="標楷體" w:eastAsia="標楷體" w:hAnsi="標楷體" w:hint="eastAsia"/>
                                <w:b/>
                              </w:rPr>
                              <w:t>表</w:t>
                            </w:r>
                            <w:bookmarkStart w:id="28" w:name="_Hlk198247237"/>
                            <w:r>
                              <w:rPr>
                                <w:rFonts w:ascii="標楷體" w:eastAsia="標楷體" w:hAnsi="標楷體" w:hint="eastAsia"/>
                                <w:b/>
                              </w:rPr>
                              <w:t>2</w:t>
                            </w:r>
                            <w:r>
                              <w:rPr>
                                <w:rFonts w:ascii="標楷體" w:eastAsia="標楷體" w:hAnsi="標楷體"/>
                                <w:b/>
                              </w:rPr>
                              <w:t>2</w:t>
                            </w:r>
                            <w:r>
                              <w:rPr>
                                <w:rFonts w:ascii="標楷體" w:eastAsia="標楷體" w:hAnsi="標楷體" w:hint="eastAsia"/>
                                <w:b/>
                              </w:rPr>
                              <w:t xml:space="preserve">　</w:t>
                            </w:r>
                            <w:bookmarkEnd w:id="28"/>
                            <w:r>
                              <w:rPr>
                                <w:rFonts w:ascii="標楷體" w:eastAsia="標楷體" w:hAnsi="標楷體" w:hint="eastAsia"/>
                                <w:b/>
                              </w:rPr>
                              <w:t>資策會於</w:t>
                            </w:r>
                            <w:r w:rsidRPr="002A4C25">
                              <w:rPr>
                                <w:rFonts w:ascii="標楷體" w:eastAsia="標楷體" w:hAnsi="標楷體" w:hint="eastAsia"/>
                                <w:b/>
                              </w:rPr>
                              <w:t>國家文化記憶庫2.0網站</w:t>
                            </w:r>
                            <w:r>
                              <w:rPr>
                                <w:rFonts w:ascii="標楷體" w:eastAsia="標楷體" w:hAnsi="標楷體" w:hint="eastAsia"/>
                                <w:b/>
                              </w:rPr>
                              <w:t>發表主題文章情形</w:t>
                            </w:r>
                          </w:p>
                          <w:tbl>
                            <w:tblPr>
                              <w:tblStyle w:val="aa"/>
                              <w:tblW w:w="6512" w:type="dxa"/>
                              <w:tblLayout w:type="fixed"/>
                              <w:tblLook w:val="04A0" w:firstRow="1" w:lastRow="0" w:firstColumn="1" w:lastColumn="0" w:noHBand="0" w:noVBand="1"/>
                            </w:tblPr>
                            <w:tblGrid>
                              <w:gridCol w:w="1129"/>
                              <w:gridCol w:w="993"/>
                              <w:gridCol w:w="2500"/>
                              <w:gridCol w:w="1039"/>
                              <w:gridCol w:w="851"/>
                            </w:tblGrid>
                            <w:tr w:rsidR="00AC7BE4" w:rsidRPr="00A032A6" w14:paraId="35A499C6" w14:textId="77777777" w:rsidTr="00403D8A">
                              <w:trPr>
                                <w:trHeight w:val="384"/>
                              </w:trPr>
                              <w:tc>
                                <w:tcPr>
                                  <w:tcW w:w="4622" w:type="dxa"/>
                                  <w:gridSpan w:val="3"/>
                                  <w:tcBorders>
                                    <w:top w:val="single" w:sz="4" w:space="0" w:color="auto"/>
                                    <w:left w:val="single" w:sz="4" w:space="0" w:color="auto"/>
                                    <w:bottom w:val="single" w:sz="4" w:space="0" w:color="auto"/>
                                    <w:right w:val="double" w:sz="4" w:space="0" w:color="auto"/>
                                  </w:tcBorders>
                                  <w:vAlign w:val="center"/>
                                </w:tcPr>
                                <w:p w14:paraId="3A5D64B2" w14:textId="14543326" w:rsidR="00AC7BE4" w:rsidRPr="00A032A6" w:rsidRDefault="00AC7BE4">
                                  <w:pPr>
                                    <w:snapToGrid w:val="0"/>
                                    <w:jc w:val="center"/>
                                    <w:rPr>
                                      <w:rFonts w:ascii="標楷體" w:eastAsia="標楷體" w:hAnsi="標楷體"/>
                                      <w:kern w:val="0"/>
                                      <w:sz w:val="20"/>
                                      <w:szCs w:val="20"/>
                                    </w:rPr>
                                  </w:pPr>
                                  <w:r w:rsidRPr="00A032A6">
                                    <w:rPr>
                                      <w:rFonts w:ascii="標楷體" w:eastAsia="標楷體" w:hAnsi="標楷體" w:hint="eastAsia"/>
                                      <w:kern w:val="0"/>
                                      <w:sz w:val="20"/>
                                      <w:szCs w:val="20"/>
                                    </w:rPr>
                                    <w:t>資策</w:t>
                                  </w:r>
                                  <w:r w:rsidRPr="00A032A6">
                                    <w:rPr>
                                      <w:rFonts w:ascii="標楷體" w:eastAsia="標楷體" w:hAnsi="標楷體"/>
                                      <w:kern w:val="0"/>
                                      <w:sz w:val="20"/>
                                      <w:szCs w:val="20"/>
                                    </w:rPr>
                                    <w:t>會規劃</w:t>
                                  </w:r>
                                  <w:r>
                                    <w:rPr>
                                      <w:rFonts w:ascii="標楷體" w:eastAsia="標楷體" w:hAnsi="標楷體" w:hint="eastAsia"/>
                                      <w:kern w:val="0"/>
                                      <w:sz w:val="20"/>
                                      <w:szCs w:val="20"/>
                                    </w:rPr>
                                    <w:t>之</w:t>
                                  </w:r>
                                  <w:r w:rsidRPr="00A032A6">
                                    <w:rPr>
                                      <w:rFonts w:ascii="標楷體" w:eastAsia="標楷體" w:hAnsi="標楷體"/>
                                      <w:kern w:val="0"/>
                                      <w:sz w:val="20"/>
                                      <w:szCs w:val="20"/>
                                    </w:rPr>
                                    <w:t>關鍵字及主題文章發表</w:t>
                                  </w:r>
                                  <w:r w:rsidRPr="00A032A6">
                                    <w:rPr>
                                      <w:rFonts w:ascii="標楷體" w:eastAsia="標楷體" w:hAnsi="標楷體" w:hint="eastAsia"/>
                                      <w:kern w:val="0"/>
                                      <w:sz w:val="20"/>
                                      <w:szCs w:val="20"/>
                                    </w:rPr>
                                    <w:t>情</w:t>
                                  </w:r>
                                  <w:r w:rsidRPr="00A032A6">
                                    <w:rPr>
                                      <w:rFonts w:ascii="標楷體" w:eastAsia="標楷體" w:hAnsi="標楷體"/>
                                      <w:kern w:val="0"/>
                                      <w:sz w:val="20"/>
                                      <w:szCs w:val="20"/>
                                    </w:rPr>
                                    <w:t>形</w:t>
                                  </w:r>
                                </w:p>
                              </w:tc>
                              <w:tc>
                                <w:tcPr>
                                  <w:tcW w:w="1890" w:type="dxa"/>
                                  <w:gridSpan w:val="2"/>
                                  <w:tcBorders>
                                    <w:top w:val="single" w:sz="4" w:space="0" w:color="auto"/>
                                    <w:left w:val="double" w:sz="4" w:space="0" w:color="auto"/>
                                    <w:bottom w:val="single" w:sz="4" w:space="0" w:color="auto"/>
                                    <w:right w:val="single" w:sz="4" w:space="0" w:color="auto"/>
                                  </w:tcBorders>
                                  <w:vAlign w:val="center"/>
                                </w:tcPr>
                                <w:p w14:paraId="2BECC740" w14:textId="77777777" w:rsidR="00AC7BE4" w:rsidRPr="00A032A6" w:rsidRDefault="00AC7BE4" w:rsidP="00A032A6">
                                  <w:pPr>
                                    <w:snapToGrid w:val="0"/>
                                    <w:jc w:val="both"/>
                                    <w:rPr>
                                      <w:rFonts w:ascii="標楷體" w:eastAsia="標楷體" w:hAnsi="標楷體"/>
                                      <w:spacing w:val="-10"/>
                                      <w:kern w:val="0"/>
                                      <w:sz w:val="20"/>
                                      <w:szCs w:val="20"/>
                                    </w:rPr>
                                  </w:pPr>
                                  <w:r w:rsidRPr="00A032A6">
                                    <w:rPr>
                                      <w:rFonts w:ascii="標楷體" w:eastAsia="標楷體" w:hAnsi="標楷體" w:hint="eastAsia"/>
                                      <w:spacing w:val="-10"/>
                                      <w:kern w:val="0"/>
                                      <w:sz w:val="20"/>
                                      <w:szCs w:val="20"/>
                                    </w:rPr>
                                    <w:t>Google網</w:t>
                                  </w:r>
                                  <w:r w:rsidRPr="00A032A6">
                                    <w:rPr>
                                      <w:rFonts w:ascii="標楷體" w:eastAsia="標楷體" w:hAnsi="標楷體"/>
                                      <w:spacing w:val="-10"/>
                                      <w:kern w:val="0"/>
                                      <w:sz w:val="20"/>
                                      <w:szCs w:val="20"/>
                                    </w:rPr>
                                    <w:t>站</w:t>
                                  </w:r>
                                  <w:r w:rsidRPr="00A032A6">
                                    <w:rPr>
                                      <w:rFonts w:ascii="標楷體" w:eastAsia="標楷體" w:hAnsi="標楷體" w:hint="eastAsia"/>
                                      <w:spacing w:val="-10"/>
                                      <w:kern w:val="0"/>
                                      <w:sz w:val="20"/>
                                      <w:szCs w:val="20"/>
                                    </w:rPr>
                                    <w:t>搜尋字詞</w:t>
                                  </w:r>
                                </w:p>
                              </w:tc>
                            </w:tr>
                            <w:tr w:rsidR="00AC7BE4" w:rsidRPr="00A032A6" w14:paraId="1A8F4FC1" w14:textId="77777777" w:rsidTr="00A032A6">
                              <w:tc>
                                <w:tcPr>
                                  <w:tcW w:w="1129" w:type="dxa"/>
                                  <w:tcBorders>
                                    <w:top w:val="single" w:sz="4" w:space="0" w:color="auto"/>
                                    <w:left w:val="single" w:sz="4" w:space="0" w:color="auto"/>
                                    <w:bottom w:val="single" w:sz="4" w:space="0" w:color="auto"/>
                                    <w:right w:val="single" w:sz="4" w:space="0" w:color="auto"/>
                                  </w:tcBorders>
                                  <w:vAlign w:val="center"/>
                                </w:tcPr>
                                <w:p w14:paraId="06AC0B43" w14:textId="77777777" w:rsidR="00AC7BE4" w:rsidRPr="00A032A6" w:rsidRDefault="00AC7BE4" w:rsidP="00A032A6">
                                  <w:pPr>
                                    <w:snapToGrid w:val="0"/>
                                    <w:jc w:val="center"/>
                                    <w:rPr>
                                      <w:rFonts w:ascii="標楷體" w:eastAsia="標楷體" w:hAnsi="標楷體"/>
                                      <w:kern w:val="0"/>
                                      <w:sz w:val="20"/>
                                      <w:szCs w:val="20"/>
                                    </w:rPr>
                                  </w:pPr>
                                  <w:r w:rsidRPr="00A032A6">
                                    <w:rPr>
                                      <w:rFonts w:ascii="標楷體" w:eastAsia="標楷體" w:hAnsi="標楷體" w:hint="eastAsia"/>
                                      <w:kern w:val="0"/>
                                      <w:sz w:val="20"/>
                                      <w:szCs w:val="20"/>
                                    </w:rPr>
                                    <w:t>關鍵字</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38C403" w14:textId="77777777" w:rsidR="00AC7BE4" w:rsidRPr="00A032A6" w:rsidRDefault="00AC7BE4" w:rsidP="00B57759">
                                  <w:pPr>
                                    <w:snapToGrid w:val="0"/>
                                    <w:ind w:leftChars="-45" w:left="-108" w:rightChars="-40" w:right="-96"/>
                                    <w:jc w:val="center"/>
                                    <w:rPr>
                                      <w:rFonts w:ascii="標楷體" w:eastAsia="標楷體" w:hAnsi="標楷體"/>
                                      <w:kern w:val="0"/>
                                      <w:sz w:val="20"/>
                                      <w:szCs w:val="20"/>
                                    </w:rPr>
                                  </w:pPr>
                                  <w:r>
                                    <w:rPr>
                                      <w:rFonts w:ascii="標楷體" w:eastAsia="標楷體" w:hAnsi="標楷體" w:hint="eastAsia"/>
                                      <w:kern w:val="0"/>
                                      <w:sz w:val="20"/>
                                      <w:szCs w:val="20"/>
                                    </w:rPr>
                                    <w:t>發</w:t>
                                  </w:r>
                                  <w:r>
                                    <w:rPr>
                                      <w:rFonts w:ascii="標楷體" w:eastAsia="標楷體" w:hAnsi="標楷體"/>
                                      <w:kern w:val="0"/>
                                      <w:sz w:val="20"/>
                                      <w:szCs w:val="20"/>
                                    </w:rPr>
                                    <w:t>表</w:t>
                                  </w:r>
                                  <w:r w:rsidRPr="00A032A6">
                                    <w:rPr>
                                      <w:rFonts w:ascii="標楷體" w:eastAsia="標楷體" w:hAnsi="標楷體" w:hint="eastAsia"/>
                                      <w:kern w:val="0"/>
                                      <w:sz w:val="20"/>
                                      <w:szCs w:val="20"/>
                                    </w:rPr>
                                    <w:t>日期</w:t>
                                  </w:r>
                                </w:p>
                              </w:tc>
                              <w:tc>
                                <w:tcPr>
                                  <w:tcW w:w="2500" w:type="dxa"/>
                                  <w:tcBorders>
                                    <w:top w:val="single" w:sz="4" w:space="0" w:color="auto"/>
                                    <w:left w:val="single" w:sz="4" w:space="0" w:color="auto"/>
                                    <w:bottom w:val="single" w:sz="4" w:space="0" w:color="auto"/>
                                    <w:right w:val="double" w:sz="4" w:space="0" w:color="auto"/>
                                  </w:tcBorders>
                                  <w:vAlign w:val="center"/>
                                  <w:hideMark/>
                                </w:tcPr>
                                <w:p w14:paraId="49C4632F" w14:textId="77777777" w:rsidR="00AC7BE4" w:rsidRPr="00A032A6" w:rsidRDefault="00AC7BE4" w:rsidP="00A032A6">
                                  <w:pPr>
                                    <w:snapToGrid w:val="0"/>
                                    <w:jc w:val="center"/>
                                    <w:rPr>
                                      <w:rFonts w:ascii="標楷體" w:eastAsia="標楷體" w:hAnsi="標楷體"/>
                                      <w:kern w:val="0"/>
                                      <w:sz w:val="20"/>
                                      <w:szCs w:val="20"/>
                                    </w:rPr>
                                  </w:pPr>
                                  <w:r w:rsidRPr="00A032A6">
                                    <w:rPr>
                                      <w:rFonts w:ascii="標楷體" w:eastAsia="標楷體" w:hAnsi="標楷體" w:hint="eastAsia"/>
                                      <w:kern w:val="0"/>
                                      <w:sz w:val="20"/>
                                      <w:szCs w:val="20"/>
                                    </w:rPr>
                                    <w:t>主題文章名稱</w:t>
                                  </w:r>
                                </w:p>
                              </w:tc>
                              <w:tc>
                                <w:tcPr>
                                  <w:tcW w:w="1039" w:type="dxa"/>
                                  <w:tcBorders>
                                    <w:top w:val="single" w:sz="4" w:space="0" w:color="auto"/>
                                    <w:left w:val="double" w:sz="4" w:space="0" w:color="auto"/>
                                    <w:bottom w:val="single" w:sz="4" w:space="0" w:color="auto"/>
                                    <w:right w:val="single" w:sz="4" w:space="0" w:color="auto"/>
                                  </w:tcBorders>
                                  <w:vAlign w:val="center"/>
                                  <w:hideMark/>
                                </w:tcPr>
                                <w:p w14:paraId="0E1DCF7B" w14:textId="77777777" w:rsidR="00AC7BE4" w:rsidRPr="00A032A6" w:rsidRDefault="00AC7BE4" w:rsidP="00A032A6">
                                  <w:pPr>
                                    <w:snapToGrid w:val="0"/>
                                    <w:jc w:val="center"/>
                                    <w:rPr>
                                      <w:rFonts w:ascii="標楷體" w:eastAsia="標楷體" w:hAnsi="標楷體"/>
                                      <w:kern w:val="0"/>
                                      <w:sz w:val="20"/>
                                      <w:szCs w:val="20"/>
                                    </w:rPr>
                                  </w:pPr>
                                  <w:r w:rsidRPr="00A032A6">
                                    <w:rPr>
                                      <w:rFonts w:ascii="標楷體" w:eastAsia="標楷體" w:hAnsi="標楷體" w:hint="eastAsia"/>
                                      <w:kern w:val="0"/>
                                      <w:sz w:val="20"/>
                                      <w:szCs w:val="20"/>
                                    </w:rPr>
                                    <w:t>期間</w:t>
                                  </w:r>
                                </w:p>
                              </w:tc>
                              <w:tc>
                                <w:tcPr>
                                  <w:tcW w:w="851" w:type="dxa"/>
                                  <w:tcBorders>
                                    <w:top w:val="single" w:sz="4" w:space="0" w:color="auto"/>
                                    <w:left w:val="single" w:sz="4" w:space="0" w:color="auto"/>
                                    <w:bottom w:val="single" w:sz="4" w:space="0" w:color="auto"/>
                                    <w:right w:val="single" w:sz="4" w:space="0" w:color="auto"/>
                                  </w:tcBorders>
                                  <w:hideMark/>
                                </w:tcPr>
                                <w:p w14:paraId="28AD4726" w14:textId="77777777" w:rsidR="00AC7BE4" w:rsidRPr="00A032A6" w:rsidRDefault="00AC7BE4" w:rsidP="00A032A6">
                                  <w:pPr>
                                    <w:snapToGrid w:val="0"/>
                                    <w:jc w:val="center"/>
                                    <w:rPr>
                                      <w:rFonts w:ascii="標楷體" w:eastAsia="標楷體" w:hAnsi="標楷體"/>
                                      <w:kern w:val="0"/>
                                      <w:sz w:val="20"/>
                                      <w:szCs w:val="20"/>
                                    </w:rPr>
                                  </w:pPr>
                                  <w:r w:rsidRPr="00A032A6">
                                    <w:rPr>
                                      <w:rFonts w:ascii="標楷體" w:eastAsia="標楷體" w:hAnsi="標楷體" w:hint="eastAsia"/>
                                      <w:kern w:val="0"/>
                                      <w:sz w:val="20"/>
                                      <w:szCs w:val="20"/>
                                    </w:rPr>
                                    <w:t>熱門搜尋字詞</w:t>
                                  </w:r>
                                </w:p>
                              </w:tc>
                            </w:tr>
                            <w:tr w:rsidR="00AC7BE4" w:rsidRPr="00A032A6" w14:paraId="7E7C8025" w14:textId="77777777" w:rsidTr="00403D8A">
                              <w:trPr>
                                <w:trHeight w:val="386"/>
                              </w:trPr>
                              <w:tc>
                                <w:tcPr>
                                  <w:tcW w:w="1129" w:type="dxa"/>
                                  <w:tcBorders>
                                    <w:top w:val="single" w:sz="4" w:space="0" w:color="auto"/>
                                    <w:left w:val="single" w:sz="4" w:space="0" w:color="auto"/>
                                    <w:bottom w:val="single" w:sz="4" w:space="0" w:color="auto"/>
                                    <w:right w:val="single" w:sz="4" w:space="0" w:color="auto"/>
                                  </w:tcBorders>
                                  <w:vAlign w:val="center"/>
                                </w:tcPr>
                                <w:p w14:paraId="06F35584" w14:textId="77777777" w:rsidR="00AC7BE4" w:rsidRPr="00A032A6" w:rsidRDefault="00AC7BE4" w:rsidP="00A032A6">
                                  <w:pPr>
                                    <w:overflowPunct w:val="0"/>
                                    <w:snapToGrid w:val="0"/>
                                    <w:jc w:val="both"/>
                                    <w:rPr>
                                      <w:rFonts w:ascii="標楷體" w:eastAsia="標楷體" w:hAnsi="標楷體" w:cs="新細明體"/>
                                      <w:kern w:val="0"/>
                                      <w:sz w:val="20"/>
                                      <w:szCs w:val="20"/>
                                    </w:rPr>
                                  </w:pPr>
                                  <w:r w:rsidRPr="00A032A6">
                                    <w:rPr>
                                      <w:rFonts w:ascii="標楷體" w:eastAsia="標楷體" w:hAnsi="標楷體" w:cs="新細明體" w:hint="eastAsia"/>
                                      <w:kern w:val="0"/>
                                      <w:sz w:val="20"/>
                                      <w:szCs w:val="20"/>
                                    </w:rPr>
                                    <w:t>廟宇建築</w:t>
                                  </w:r>
                                </w:p>
                              </w:tc>
                              <w:tc>
                                <w:tcPr>
                                  <w:tcW w:w="993" w:type="dxa"/>
                                  <w:vMerge w:val="restart"/>
                                  <w:tcBorders>
                                    <w:top w:val="single" w:sz="4" w:space="0" w:color="auto"/>
                                    <w:left w:val="single" w:sz="4" w:space="0" w:color="auto"/>
                                    <w:right w:val="single" w:sz="4" w:space="0" w:color="auto"/>
                                  </w:tcBorders>
                                  <w:vAlign w:val="center"/>
                                  <w:hideMark/>
                                </w:tcPr>
                                <w:p w14:paraId="4024577C" w14:textId="77777777" w:rsidR="00AC7BE4" w:rsidRPr="00A032A6" w:rsidRDefault="00AC7BE4" w:rsidP="00A032A6">
                                  <w:pPr>
                                    <w:snapToGrid w:val="0"/>
                                    <w:ind w:leftChars="-32" w:left="-77" w:rightChars="-35" w:right="-84"/>
                                    <w:jc w:val="center"/>
                                    <w:rPr>
                                      <w:rFonts w:ascii="標楷體" w:eastAsia="標楷體" w:hAnsi="標楷體"/>
                                      <w:kern w:val="0"/>
                                      <w:sz w:val="20"/>
                                      <w:szCs w:val="20"/>
                                    </w:rPr>
                                  </w:pPr>
                                  <w:r w:rsidRPr="00A032A6">
                                    <w:rPr>
                                      <w:rFonts w:ascii="標楷體" w:eastAsia="標楷體" w:hAnsi="標楷體" w:hint="eastAsia"/>
                                      <w:kern w:val="0"/>
                                      <w:sz w:val="20"/>
                                      <w:szCs w:val="20"/>
                                    </w:rPr>
                                    <w:t>113.9.18</w:t>
                                  </w:r>
                                </w:p>
                              </w:tc>
                              <w:tc>
                                <w:tcPr>
                                  <w:tcW w:w="2500" w:type="dxa"/>
                                  <w:vMerge w:val="restart"/>
                                  <w:tcBorders>
                                    <w:top w:val="single" w:sz="4" w:space="0" w:color="auto"/>
                                    <w:left w:val="single" w:sz="4" w:space="0" w:color="auto"/>
                                    <w:right w:val="double" w:sz="4" w:space="0" w:color="auto"/>
                                  </w:tcBorders>
                                  <w:vAlign w:val="center"/>
                                  <w:hideMark/>
                                </w:tcPr>
                                <w:p w14:paraId="4D3D022B" w14:textId="77777777" w:rsidR="00AC7BE4" w:rsidRPr="00A032A6" w:rsidRDefault="00AC7BE4" w:rsidP="00403D8A">
                                  <w:pPr>
                                    <w:snapToGrid w:val="0"/>
                                    <w:jc w:val="both"/>
                                    <w:rPr>
                                      <w:rFonts w:ascii="標楷體" w:eastAsia="標楷體" w:hAnsi="標楷體"/>
                                      <w:kern w:val="0"/>
                                      <w:sz w:val="20"/>
                                      <w:szCs w:val="20"/>
                                    </w:rPr>
                                  </w:pPr>
                                  <w:r w:rsidRPr="00A032A6">
                                    <w:rPr>
                                      <w:rFonts w:ascii="標楷體" w:eastAsia="標楷體" w:hAnsi="標楷體" w:hint="eastAsia"/>
                                      <w:kern w:val="0"/>
                                      <w:sz w:val="20"/>
                                      <w:szCs w:val="20"/>
                                    </w:rPr>
                                    <w:t>【臺灣廟宇建築】9種構件裝飾、南北式建築、修繕技法介紹</w:t>
                                  </w:r>
                                </w:p>
                              </w:tc>
                              <w:tc>
                                <w:tcPr>
                                  <w:tcW w:w="1039" w:type="dxa"/>
                                  <w:vMerge w:val="restart"/>
                                  <w:tcBorders>
                                    <w:top w:val="single" w:sz="4" w:space="0" w:color="auto"/>
                                    <w:left w:val="double" w:sz="4" w:space="0" w:color="auto"/>
                                    <w:right w:val="single" w:sz="4" w:space="0" w:color="auto"/>
                                  </w:tcBorders>
                                  <w:vAlign w:val="center"/>
                                  <w:hideMark/>
                                </w:tcPr>
                                <w:p w14:paraId="38890875" w14:textId="77777777" w:rsidR="00AC7BE4" w:rsidRPr="00A032A6" w:rsidRDefault="00AC7BE4" w:rsidP="00A032A6">
                                  <w:pPr>
                                    <w:snapToGrid w:val="0"/>
                                    <w:ind w:leftChars="-32" w:left="-77" w:rightChars="-35" w:right="-84"/>
                                    <w:jc w:val="both"/>
                                    <w:rPr>
                                      <w:rFonts w:ascii="標楷體" w:eastAsia="標楷體" w:hAnsi="標楷體"/>
                                      <w:kern w:val="0"/>
                                      <w:sz w:val="20"/>
                                      <w:szCs w:val="20"/>
                                    </w:rPr>
                                  </w:pPr>
                                  <w:r w:rsidRPr="00A032A6">
                                    <w:rPr>
                                      <w:rFonts w:ascii="標楷體" w:eastAsia="標楷體" w:hAnsi="標楷體" w:hint="eastAsia"/>
                                      <w:kern w:val="0"/>
                                      <w:sz w:val="20"/>
                                      <w:szCs w:val="20"/>
                                    </w:rPr>
                                    <w:t>113年8月</w:t>
                                  </w:r>
                                </w:p>
                              </w:tc>
                              <w:tc>
                                <w:tcPr>
                                  <w:tcW w:w="851" w:type="dxa"/>
                                  <w:vMerge w:val="restart"/>
                                  <w:tcBorders>
                                    <w:top w:val="single" w:sz="4" w:space="0" w:color="auto"/>
                                    <w:left w:val="single" w:sz="4" w:space="0" w:color="auto"/>
                                    <w:right w:val="single" w:sz="4" w:space="0" w:color="auto"/>
                                  </w:tcBorders>
                                  <w:vAlign w:val="center"/>
                                  <w:hideMark/>
                                </w:tcPr>
                                <w:p w14:paraId="7C164C5D" w14:textId="77777777" w:rsidR="00AC7BE4" w:rsidRPr="00A032A6" w:rsidRDefault="00AC7BE4" w:rsidP="00A032A6">
                                  <w:pPr>
                                    <w:snapToGrid w:val="0"/>
                                    <w:jc w:val="center"/>
                                    <w:rPr>
                                      <w:rFonts w:ascii="標楷體" w:eastAsia="標楷體" w:hAnsi="標楷體"/>
                                      <w:kern w:val="0"/>
                                      <w:sz w:val="20"/>
                                      <w:szCs w:val="20"/>
                                    </w:rPr>
                                  </w:pPr>
                                  <w:r w:rsidRPr="00A032A6">
                                    <w:rPr>
                                      <w:rFonts w:ascii="標楷體" w:eastAsia="標楷體" w:hAnsi="標楷體" w:hint="eastAsia"/>
                                      <w:kern w:val="0"/>
                                      <w:sz w:val="20"/>
                                      <w:szCs w:val="20"/>
                                    </w:rPr>
                                    <w:t>奧運</w:t>
                                  </w:r>
                                </w:p>
                              </w:tc>
                            </w:tr>
                            <w:tr w:rsidR="00AC7BE4" w:rsidRPr="00A032A6" w14:paraId="6663C5D2" w14:textId="77777777" w:rsidTr="00A032A6">
                              <w:trPr>
                                <w:trHeight w:val="325"/>
                              </w:trPr>
                              <w:tc>
                                <w:tcPr>
                                  <w:tcW w:w="1129" w:type="dxa"/>
                                  <w:tcBorders>
                                    <w:top w:val="single" w:sz="4" w:space="0" w:color="auto"/>
                                    <w:left w:val="single" w:sz="4" w:space="0" w:color="auto"/>
                                    <w:bottom w:val="single" w:sz="4" w:space="0" w:color="auto"/>
                                    <w:right w:val="single" w:sz="4" w:space="0" w:color="auto"/>
                                  </w:tcBorders>
                                  <w:vAlign w:val="center"/>
                                </w:tcPr>
                                <w:p w14:paraId="094D0F18" w14:textId="77777777" w:rsidR="00AC7BE4" w:rsidRPr="00A032A6" w:rsidRDefault="00AC7BE4" w:rsidP="00A032A6">
                                  <w:pPr>
                                    <w:overflowPunct w:val="0"/>
                                    <w:snapToGrid w:val="0"/>
                                    <w:jc w:val="both"/>
                                    <w:rPr>
                                      <w:rFonts w:ascii="標楷體" w:eastAsia="標楷體" w:hAnsi="標楷體" w:cs="新細明體"/>
                                      <w:kern w:val="0"/>
                                      <w:sz w:val="20"/>
                                      <w:szCs w:val="20"/>
                                    </w:rPr>
                                  </w:pPr>
                                  <w:r w:rsidRPr="00A032A6">
                                    <w:rPr>
                                      <w:rFonts w:ascii="標楷體" w:eastAsia="標楷體" w:hAnsi="標楷體" w:cs="新細明體" w:hint="eastAsia"/>
                                      <w:kern w:val="0"/>
                                      <w:sz w:val="20"/>
                                      <w:szCs w:val="20"/>
                                    </w:rPr>
                                    <w:t>臺灣廟宇建築</w:t>
                                  </w:r>
                                </w:p>
                              </w:tc>
                              <w:tc>
                                <w:tcPr>
                                  <w:tcW w:w="993" w:type="dxa"/>
                                  <w:vMerge/>
                                  <w:tcBorders>
                                    <w:left w:val="single" w:sz="4" w:space="0" w:color="auto"/>
                                    <w:right w:val="single" w:sz="4" w:space="0" w:color="auto"/>
                                  </w:tcBorders>
                                  <w:vAlign w:val="center"/>
                                </w:tcPr>
                                <w:p w14:paraId="6C48C4BD" w14:textId="77777777" w:rsidR="00AC7BE4" w:rsidRPr="00A032A6" w:rsidRDefault="00AC7BE4" w:rsidP="00A032A6">
                                  <w:pPr>
                                    <w:snapToGrid w:val="0"/>
                                    <w:ind w:leftChars="-32" w:left="-77" w:rightChars="-35" w:right="-84"/>
                                    <w:jc w:val="center"/>
                                    <w:rPr>
                                      <w:rFonts w:ascii="標楷體" w:eastAsia="標楷體" w:hAnsi="標楷體"/>
                                      <w:kern w:val="0"/>
                                      <w:sz w:val="20"/>
                                      <w:szCs w:val="20"/>
                                    </w:rPr>
                                  </w:pPr>
                                </w:p>
                              </w:tc>
                              <w:tc>
                                <w:tcPr>
                                  <w:tcW w:w="2500" w:type="dxa"/>
                                  <w:vMerge/>
                                  <w:tcBorders>
                                    <w:left w:val="single" w:sz="4" w:space="0" w:color="auto"/>
                                    <w:bottom w:val="single" w:sz="4" w:space="0" w:color="auto"/>
                                    <w:right w:val="double" w:sz="4" w:space="0" w:color="auto"/>
                                  </w:tcBorders>
                                </w:tcPr>
                                <w:p w14:paraId="3EB06944" w14:textId="77777777" w:rsidR="00AC7BE4" w:rsidRPr="00A032A6" w:rsidRDefault="00AC7BE4" w:rsidP="00A032A6">
                                  <w:pPr>
                                    <w:snapToGrid w:val="0"/>
                                    <w:jc w:val="both"/>
                                    <w:rPr>
                                      <w:rFonts w:ascii="標楷體" w:eastAsia="標楷體" w:hAnsi="標楷體"/>
                                      <w:kern w:val="0"/>
                                      <w:sz w:val="20"/>
                                      <w:szCs w:val="20"/>
                                    </w:rPr>
                                  </w:pPr>
                                </w:p>
                              </w:tc>
                              <w:tc>
                                <w:tcPr>
                                  <w:tcW w:w="1039" w:type="dxa"/>
                                  <w:vMerge/>
                                  <w:tcBorders>
                                    <w:left w:val="double" w:sz="4" w:space="0" w:color="auto"/>
                                    <w:bottom w:val="single" w:sz="4" w:space="0" w:color="auto"/>
                                    <w:right w:val="single" w:sz="4" w:space="0" w:color="auto"/>
                                  </w:tcBorders>
                                  <w:vAlign w:val="center"/>
                                </w:tcPr>
                                <w:p w14:paraId="10C3310B" w14:textId="77777777" w:rsidR="00AC7BE4" w:rsidRPr="00A032A6" w:rsidRDefault="00AC7BE4" w:rsidP="00A032A6">
                                  <w:pPr>
                                    <w:snapToGrid w:val="0"/>
                                    <w:ind w:leftChars="-32" w:left="-77" w:rightChars="-35" w:right="-84"/>
                                    <w:jc w:val="both"/>
                                    <w:rPr>
                                      <w:rFonts w:ascii="標楷體" w:eastAsia="標楷體" w:hAnsi="標楷體"/>
                                      <w:kern w:val="0"/>
                                      <w:sz w:val="20"/>
                                      <w:szCs w:val="20"/>
                                    </w:rPr>
                                  </w:pPr>
                                </w:p>
                              </w:tc>
                              <w:tc>
                                <w:tcPr>
                                  <w:tcW w:w="851" w:type="dxa"/>
                                  <w:vMerge/>
                                  <w:tcBorders>
                                    <w:left w:val="single" w:sz="4" w:space="0" w:color="auto"/>
                                    <w:bottom w:val="single" w:sz="4" w:space="0" w:color="auto"/>
                                    <w:right w:val="single" w:sz="4" w:space="0" w:color="auto"/>
                                  </w:tcBorders>
                                  <w:vAlign w:val="center"/>
                                </w:tcPr>
                                <w:p w14:paraId="2B3D3695" w14:textId="77777777" w:rsidR="00AC7BE4" w:rsidRPr="00A032A6" w:rsidRDefault="00AC7BE4" w:rsidP="00A032A6">
                                  <w:pPr>
                                    <w:snapToGrid w:val="0"/>
                                    <w:jc w:val="center"/>
                                    <w:rPr>
                                      <w:rFonts w:ascii="標楷體" w:eastAsia="標楷體" w:hAnsi="標楷體"/>
                                      <w:kern w:val="0"/>
                                      <w:sz w:val="20"/>
                                      <w:szCs w:val="20"/>
                                    </w:rPr>
                                  </w:pPr>
                                </w:p>
                              </w:tc>
                            </w:tr>
                            <w:tr w:rsidR="00AC7BE4" w:rsidRPr="00A032A6" w14:paraId="6C80C6BE" w14:textId="77777777" w:rsidTr="00403D8A">
                              <w:trPr>
                                <w:trHeight w:val="454"/>
                              </w:trPr>
                              <w:tc>
                                <w:tcPr>
                                  <w:tcW w:w="1129" w:type="dxa"/>
                                  <w:tcBorders>
                                    <w:top w:val="single" w:sz="4" w:space="0" w:color="auto"/>
                                    <w:left w:val="single" w:sz="4" w:space="0" w:color="auto"/>
                                    <w:bottom w:val="single" w:sz="4" w:space="0" w:color="auto"/>
                                    <w:right w:val="single" w:sz="4" w:space="0" w:color="auto"/>
                                  </w:tcBorders>
                                  <w:vAlign w:val="center"/>
                                </w:tcPr>
                                <w:p w14:paraId="1CA9055F" w14:textId="77777777" w:rsidR="00AC7BE4" w:rsidRPr="00A032A6" w:rsidRDefault="00AC7BE4" w:rsidP="00A032A6">
                                  <w:pPr>
                                    <w:overflowPunct w:val="0"/>
                                    <w:snapToGrid w:val="0"/>
                                    <w:jc w:val="both"/>
                                    <w:rPr>
                                      <w:rFonts w:ascii="標楷體" w:eastAsia="標楷體" w:hAnsi="標楷體" w:cs="新細明體"/>
                                      <w:kern w:val="0"/>
                                      <w:sz w:val="20"/>
                                      <w:szCs w:val="20"/>
                                    </w:rPr>
                                  </w:pPr>
                                  <w:r w:rsidRPr="00A032A6">
                                    <w:rPr>
                                      <w:rFonts w:ascii="標楷體" w:eastAsia="標楷體" w:hAnsi="標楷體" w:cs="新細明體" w:hint="eastAsia"/>
                                      <w:kern w:val="0"/>
                                      <w:sz w:val="20"/>
                                      <w:szCs w:val="20"/>
                                    </w:rPr>
                                    <w:t>東港迎王2024時間</w:t>
                                  </w:r>
                                </w:p>
                              </w:tc>
                              <w:tc>
                                <w:tcPr>
                                  <w:tcW w:w="993" w:type="dxa"/>
                                  <w:vMerge/>
                                  <w:tcBorders>
                                    <w:left w:val="single" w:sz="4" w:space="0" w:color="auto"/>
                                    <w:right w:val="single" w:sz="4" w:space="0" w:color="auto"/>
                                  </w:tcBorders>
                                  <w:vAlign w:val="center"/>
                                  <w:hideMark/>
                                </w:tcPr>
                                <w:p w14:paraId="1B3FDF90" w14:textId="77777777" w:rsidR="00AC7BE4" w:rsidRPr="00A032A6" w:rsidRDefault="00AC7BE4" w:rsidP="00A032A6">
                                  <w:pPr>
                                    <w:snapToGrid w:val="0"/>
                                    <w:rPr>
                                      <w:rFonts w:ascii="標楷體" w:eastAsia="標楷體" w:hAnsi="標楷體"/>
                                      <w:kern w:val="0"/>
                                      <w:sz w:val="20"/>
                                      <w:szCs w:val="20"/>
                                    </w:rPr>
                                  </w:pPr>
                                </w:p>
                              </w:tc>
                              <w:tc>
                                <w:tcPr>
                                  <w:tcW w:w="2500" w:type="dxa"/>
                                  <w:vMerge w:val="restart"/>
                                  <w:tcBorders>
                                    <w:top w:val="single" w:sz="4" w:space="0" w:color="auto"/>
                                    <w:left w:val="single" w:sz="4" w:space="0" w:color="auto"/>
                                    <w:right w:val="double" w:sz="4" w:space="0" w:color="auto"/>
                                  </w:tcBorders>
                                  <w:vAlign w:val="center"/>
                                  <w:hideMark/>
                                </w:tcPr>
                                <w:p w14:paraId="7C7046D0" w14:textId="77777777" w:rsidR="00AC7BE4" w:rsidRPr="00A032A6" w:rsidRDefault="00AC7BE4" w:rsidP="00403D8A">
                                  <w:pPr>
                                    <w:snapToGrid w:val="0"/>
                                    <w:jc w:val="both"/>
                                    <w:rPr>
                                      <w:rFonts w:ascii="標楷體" w:eastAsia="標楷體" w:hAnsi="標楷體"/>
                                      <w:kern w:val="0"/>
                                      <w:sz w:val="20"/>
                                      <w:szCs w:val="20"/>
                                    </w:rPr>
                                  </w:pPr>
                                  <w:r w:rsidRPr="00A032A6">
                                    <w:rPr>
                                      <w:rFonts w:ascii="標楷體" w:eastAsia="標楷體" w:hAnsi="標楷體" w:hint="eastAsia"/>
                                      <w:kern w:val="0"/>
                                      <w:sz w:val="20"/>
                                      <w:szCs w:val="20"/>
                                    </w:rPr>
                                    <w:t>王船是什麼？詳細瞭解燒王船、東港迎王習俗流程與時間</w:t>
                                  </w:r>
                                </w:p>
                              </w:tc>
                              <w:tc>
                                <w:tcPr>
                                  <w:tcW w:w="1039" w:type="dxa"/>
                                  <w:vMerge w:val="restart"/>
                                  <w:tcBorders>
                                    <w:top w:val="single" w:sz="4" w:space="0" w:color="auto"/>
                                    <w:left w:val="double" w:sz="4" w:space="0" w:color="auto"/>
                                    <w:right w:val="single" w:sz="4" w:space="0" w:color="auto"/>
                                  </w:tcBorders>
                                  <w:vAlign w:val="center"/>
                                  <w:hideMark/>
                                </w:tcPr>
                                <w:p w14:paraId="7A599FE8" w14:textId="77777777" w:rsidR="00AC7BE4" w:rsidRPr="00A032A6" w:rsidRDefault="00AC7BE4" w:rsidP="00A032A6">
                                  <w:pPr>
                                    <w:snapToGrid w:val="0"/>
                                    <w:ind w:leftChars="-32" w:left="-77" w:rightChars="-35" w:right="-84"/>
                                    <w:jc w:val="both"/>
                                    <w:rPr>
                                      <w:rFonts w:ascii="標楷體" w:eastAsia="標楷體" w:hAnsi="標楷體"/>
                                      <w:kern w:val="0"/>
                                      <w:sz w:val="20"/>
                                      <w:szCs w:val="20"/>
                                    </w:rPr>
                                  </w:pPr>
                                  <w:r w:rsidRPr="00A032A6">
                                    <w:rPr>
                                      <w:rFonts w:ascii="標楷體" w:eastAsia="標楷體" w:hAnsi="標楷體" w:hint="eastAsia"/>
                                      <w:kern w:val="0"/>
                                      <w:sz w:val="20"/>
                                      <w:szCs w:val="20"/>
                                    </w:rPr>
                                    <w:t>113年9月</w:t>
                                  </w:r>
                                </w:p>
                              </w:tc>
                              <w:tc>
                                <w:tcPr>
                                  <w:tcW w:w="851" w:type="dxa"/>
                                  <w:vMerge w:val="restart"/>
                                  <w:tcBorders>
                                    <w:top w:val="single" w:sz="4" w:space="0" w:color="auto"/>
                                    <w:left w:val="single" w:sz="4" w:space="0" w:color="auto"/>
                                    <w:right w:val="single" w:sz="4" w:space="0" w:color="auto"/>
                                  </w:tcBorders>
                                  <w:vAlign w:val="center"/>
                                  <w:hideMark/>
                                </w:tcPr>
                                <w:p w14:paraId="5B587B58" w14:textId="77777777" w:rsidR="00AC7BE4" w:rsidRPr="00A032A6" w:rsidRDefault="00AC7BE4" w:rsidP="00A032A6">
                                  <w:pPr>
                                    <w:snapToGrid w:val="0"/>
                                    <w:jc w:val="center"/>
                                    <w:rPr>
                                      <w:rFonts w:ascii="標楷體" w:eastAsia="標楷體" w:hAnsi="標楷體"/>
                                      <w:kern w:val="0"/>
                                      <w:sz w:val="20"/>
                                      <w:szCs w:val="20"/>
                                    </w:rPr>
                                  </w:pPr>
                                  <w:r w:rsidRPr="00A032A6">
                                    <w:rPr>
                                      <w:rFonts w:ascii="標楷體" w:eastAsia="標楷體" w:hAnsi="標楷體" w:hint="eastAsia"/>
                                      <w:kern w:val="0"/>
                                      <w:sz w:val="20"/>
                                      <w:szCs w:val="20"/>
                                    </w:rPr>
                                    <w:t>颱風</w:t>
                                  </w:r>
                                </w:p>
                              </w:tc>
                            </w:tr>
                            <w:tr w:rsidR="00AC7BE4" w:rsidRPr="00A032A6" w14:paraId="3F2EC10F" w14:textId="77777777" w:rsidTr="00A032A6">
                              <w:trPr>
                                <w:trHeight w:val="136"/>
                              </w:trPr>
                              <w:tc>
                                <w:tcPr>
                                  <w:tcW w:w="1129" w:type="dxa"/>
                                  <w:tcBorders>
                                    <w:top w:val="single" w:sz="4" w:space="0" w:color="auto"/>
                                    <w:left w:val="single" w:sz="4" w:space="0" w:color="auto"/>
                                    <w:bottom w:val="single" w:sz="4" w:space="0" w:color="auto"/>
                                    <w:right w:val="single" w:sz="4" w:space="0" w:color="auto"/>
                                  </w:tcBorders>
                                  <w:vAlign w:val="center"/>
                                </w:tcPr>
                                <w:p w14:paraId="235556D2" w14:textId="77777777" w:rsidR="00AC7BE4" w:rsidRPr="00A032A6" w:rsidRDefault="00AC7BE4" w:rsidP="00A032A6">
                                  <w:pPr>
                                    <w:overflowPunct w:val="0"/>
                                    <w:snapToGrid w:val="0"/>
                                    <w:jc w:val="both"/>
                                    <w:rPr>
                                      <w:rFonts w:ascii="標楷體" w:eastAsia="標楷體" w:hAnsi="標楷體" w:cs="新細明體"/>
                                      <w:kern w:val="0"/>
                                      <w:sz w:val="20"/>
                                      <w:szCs w:val="20"/>
                                    </w:rPr>
                                  </w:pPr>
                                  <w:r w:rsidRPr="00A032A6">
                                    <w:rPr>
                                      <w:rFonts w:ascii="標楷體" w:eastAsia="標楷體" w:hAnsi="標楷體" w:cs="新細明體" w:hint="eastAsia"/>
                                      <w:kern w:val="0"/>
                                      <w:sz w:val="20"/>
                                      <w:szCs w:val="20"/>
                                    </w:rPr>
                                    <w:t>燒王船幾年一次</w:t>
                                  </w:r>
                                </w:p>
                              </w:tc>
                              <w:tc>
                                <w:tcPr>
                                  <w:tcW w:w="993" w:type="dxa"/>
                                  <w:vMerge/>
                                  <w:tcBorders>
                                    <w:left w:val="single" w:sz="4" w:space="0" w:color="auto"/>
                                    <w:bottom w:val="single" w:sz="4" w:space="0" w:color="auto"/>
                                    <w:right w:val="single" w:sz="4" w:space="0" w:color="auto"/>
                                  </w:tcBorders>
                                  <w:vAlign w:val="center"/>
                                </w:tcPr>
                                <w:p w14:paraId="1BF06A11" w14:textId="77777777" w:rsidR="00AC7BE4" w:rsidRPr="00A032A6" w:rsidRDefault="00AC7BE4" w:rsidP="00A032A6">
                                  <w:pPr>
                                    <w:snapToGrid w:val="0"/>
                                    <w:rPr>
                                      <w:rFonts w:ascii="標楷體" w:eastAsia="標楷體" w:hAnsi="標楷體"/>
                                      <w:kern w:val="0"/>
                                      <w:sz w:val="20"/>
                                      <w:szCs w:val="20"/>
                                    </w:rPr>
                                  </w:pPr>
                                </w:p>
                              </w:tc>
                              <w:tc>
                                <w:tcPr>
                                  <w:tcW w:w="2500" w:type="dxa"/>
                                  <w:vMerge/>
                                  <w:tcBorders>
                                    <w:left w:val="single" w:sz="4" w:space="0" w:color="auto"/>
                                    <w:bottom w:val="single" w:sz="4" w:space="0" w:color="auto"/>
                                    <w:right w:val="double" w:sz="4" w:space="0" w:color="auto"/>
                                  </w:tcBorders>
                                </w:tcPr>
                                <w:p w14:paraId="7121D55B" w14:textId="77777777" w:rsidR="00AC7BE4" w:rsidRPr="00A032A6" w:rsidRDefault="00AC7BE4" w:rsidP="00A032A6">
                                  <w:pPr>
                                    <w:snapToGrid w:val="0"/>
                                    <w:jc w:val="both"/>
                                    <w:rPr>
                                      <w:rFonts w:ascii="標楷體" w:eastAsia="標楷體" w:hAnsi="標楷體"/>
                                      <w:kern w:val="0"/>
                                      <w:sz w:val="20"/>
                                      <w:szCs w:val="20"/>
                                    </w:rPr>
                                  </w:pPr>
                                </w:p>
                              </w:tc>
                              <w:tc>
                                <w:tcPr>
                                  <w:tcW w:w="1039" w:type="dxa"/>
                                  <w:vMerge/>
                                  <w:tcBorders>
                                    <w:left w:val="double" w:sz="4" w:space="0" w:color="auto"/>
                                    <w:bottom w:val="single" w:sz="4" w:space="0" w:color="auto"/>
                                    <w:right w:val="single" w:sz="4" w:space="0" w:color="auto"/>
                                  </w:tcBorders>
                                  <w:vAlign w:val="center"/>
                                </w:tcPr>
                                <w:p w14:paraId="3A02F354" w14:textId="77777777" w:rsidR="00AC7BE4" w:rsidRPr="00A032A6" w:rsidRDefault="00AC7BE4" w:rsidP="00A032A6">
                                  <w:pPr>
                                    <w:snapToGrid w:val="0"/>
                                    <w:ind w:leftChars="-32" w:left="-77" w:rightChars="-35" w:right="-84"/>
                                    <w:jc w:val="both"/>
                                    <w:rPr>
                                      <w:rFonts w:ascii="標楷體" w:eastAsia="標楷體" w:hAnsi="標楷體"/>
                                      <w:kern w:val="0"/>
                                      <w:sz w:val="20"/>
                                      <w:szCs w:val="20"/>
                                    </w:rPr>
                                  </w:pPr>
                                </w:p>
                              </w:tc>
                              <w:tc>
                                <w:tcPr>
                                  <w:tcW w:w="851" w:type="dxa"/>
                                  <w:vMerge/>
                                  <w:tcBorders>
                                    <w:left w:val="single" w:sz="4" w:space="0" w:color="auto"/>
                                    <w:bottom w:val="single" w:sz="4" w:space="0" w:color="auto"/>
                                    <w:right w:val="single" w:sz="4" w:space="0" w:color="auto"/>
                                  </w:tcBorders>
                                  <w:vAlign w:val="center"/>
                                </w:tcPr>
                                <w:p w14:paraId="1E3DAD51" w14:textId="77777777" w:rsidR="00AC7BE4" w:rsidRPr="00A032A6" w:rsidRDefault="00AC7BE4" w:rsidP="00A032A6">
                                  <w:pPr>
                                    <w:snapToGrid w:val="0"/>
                                    <w:jc w:val="center"/>
                                    <w:rPr>
                                      <w:rFonts w:ascii="標楷體" w:eastAsia="標楷體" w:hAnsi="標楷體"/>
                                      <w:kern w:val="0"/>
                                      <w:sz w:val="20"/>
                                      <w:szCs w:val="20"/>
                                    </w:rPr>
                                  </w:pPr>
                                </w:p>
                              </w:tc>
                            </w:tr>
                            <w:tr w:rsidR="00AC7BE4" w:rsidRPr="00A032A6" w14:paraId="5D796994" w14:textId="77777777" w:rsidTr="00403D8A">
                              <w:trPr>
                                <w:trHeight w:val="385"/>
                              </w:trPr>
                              <w:tc>
                                <w:tcPr>
                                  <w:tcW w:w="1129" w:type="dxa"/>
                                  <w:tcBorders>
                                    <w:top w:val="single" w:sz="4" w:space="0" w:color="auto"/>
                                    <w:left w:val="single" w:sz="4" w:space="0" w:color="auto"/>
                                    <w:bottom w:val="single" w:sz="4" w:space="0" w:color="auto"/>
                                    <w:right w:val="single" w:sz="4" w:space="0" w:color="auto"/>
                                  </w:tcBorders>
                                  <w:vAlign w:val="center"/>
                                </w:tcPr>
                                <w:p w14:paraId="7FB144F8" w14:textId="77777777" w:rsidR="00AC7BE4" w:rsidRPr="00A032A6" w:rsidRDefault="00AC7BE4" w:rsidP="00A032A6">
                                  <w:pPr>
                                    <w:overflowPunct w:val="0"/>
                                    <w:snapToGrid w:val="0"/>
                                    <w:jc w:val="both"/>
                                    <w:rPr>
                                      <w:rFonts w:ascii="標楷體" w:eastAsia="標楷體" w:hAnsi="標楷體" w:cs="新細明體"/>
                                      <w:kern w:val="0"/>
                                      <w:sz w:val="20"/>
                                      <w:szCs w:val="20"/>
                                    </w:rPr>
                                  </w:pPr>
                                  <w:r w:rsidRPr="00A032A6">
                                    <w:rPr>
                                      <w:rFonts w:ascii="標楷體" w:eastAsia="標楷體" w:hAnsi="標楷體" w:cs="新細明體" w:hint="eastAsia"/>
                                      <w:kern w:val="0"/>
                                      <w:sz w:val="20"/>
                                      <w:szCs w:val="20"/>
                                    </w:rPr>
                                    <w:t>羽球</w:t>
                                  </w:r>
                                </w:p>
                              </w:tc>
                              <w:tc>
                                <w:tcPr>
                                  <w:tcW w:w="993" w:type="dxa"/>
                                  <w:vMerge w:val="restart"/>
                                  <w:tcBorders>
                                    <w:top w:val="single" w:sz="4" w:space="0" w:color="auto"/>
                                    <w:left w:val="single" w:sz="4" w:space="0" w:color="auto"/>
                                    <w:right w:val="single" w:sz="4" w:space="0" w:color="auto"/>
                                  </w:tcBorders>
                                  <w:vAlign w:val="center"/>
                                  <w:hideMark/>
                                </w:tcPr>
                                <w:p w14:paraId="4EAFED35" w14:textId="77777777" w:rsidR="00AC7BE4" w:rsidRPr="00A032A6" w:rsidRDefault="00AC7BE4" w:rsidP="00A032A6">
                                  <w:pPr>
                                    <w:snapToGrid w:val="0"/>
                                    <w:ind w:leftChars="-33" w:left="-79" w:rightChars="-45" w:right="-108"/>
                                    <w:jc w:val="center"/>
                                    <w:rPr>
                                      <w:rFonts w:ascii="標楷體" w:eastAsia="標楷體" w:hAnsi="標楷體"/>
                                      <w:kern w:val="0"/>
                                      <w:sz w:val="20"/>
                                      <w:szCs w:val="20"/>
                                    </w:rPr>
                                  </w:pPr>
                                  <w:r w:rsidRPr="00A032A6">
                                    <w:rPr>
                                      <w:rFonts w:ascii="標楷體" w:eastAsia="標楷體" w:hAnsi="標楷體" w:hint="eastAsia"/>
                                      <w:kern w:val="0"/>
                                      <w:sz w:val="20"/>
                                      <w:szCs w:val="20"/>
                                    </w:rPr>
                                    <w:t>113.10.12</w:t>
                                  </w:r>
                                </w:p>
                              </w:tc>
                              <w:tc>
                                <w:tcPr>
                                  <w:tcW w:w="2500" w:type="dxa"/>
                                  <w:vMerge w:val="restart"/>
                                  <w:tcBorders>
                                    <w:top w:val="single" w:sz="4" w:space="0" w:color="auto"/>
                                    <w:left w:val="single" w:sz="4" w:space="0" w:color="auto"/>
                                    <w:right w:val="double" w:sz="4" w:space="0" w:color="auto"/>
                                  </w:tcBorders>
                                  <w:hideMark/>
                                </w:tcPr>
                                <w:p w14:paraId="4E2BE1B2" w14:textId="77777777" w:rsidR="00AC7BE4" w:rsidRPr="00A032A6" w:rsidRDefault="00AC7BE4" w:rsidP="00A032A6">
                                  <w:pPr>
                                    <w:snapToGrid w:val="0"/>
                                    <w:jc w:val="both"/>
                                    <w:rPr>
                                      <w:rFonts w:ascii="標楷體" w:eastAsia="標楷體" w:hAnsi="標楷體"/>
                                      <w:kern w:val="0"/>
                                      <w:sz w:val="20"/>
                                      <w:szCs w:val="20"/>
                                    </w:rPr>
                                  </w:pPr>
                                  <w:r w:rsidRPr="00A032A6">
                                    <w:rPr>
                                      <w:rFonts w:ascii="標楷體" w:eastAsia="標楷體" w:hAnsi="標楷體" w:hint="eastAsia"/>
                                      <w:kern w:val="0"/>
                                      <w:sz w:val="20"/>
                                      <w:szCs w:val="20"/>
                                    </w:rPr>
                                    <w:t>羽球懶人包！見證羽球發展演變，認識國際賽事發光發熱的選手</w:t>
                                  </w:r>
                                </w:p>
                              </w:tc>
                              <w:tc>
                                <w:tcPr>
                                  <w:tcW w:w="1039" w:type="dxa"/>
                                  <w:vMerge w:val="restart"/>
                                  <w:tcBorders>
                                    <w:top w:val="single" w:sz="4" w:space="0" w:color="auto"/>
                                    <w:left w:val="double" w:sz="4" w:space="0" w:color="auto"/>
                                    <w:right w:val="single" w:sz="4" w:space="0" w:color="auto"/>
                                  </w:tcBorders>
                                  <w:vAlign w:val="center"/>
                                  <w:hideMark/>
                                </w:tcPr>
                                <w:p w14:paraId="047E4288" w14:textId="77777777" w:rsidR="00AC7BE4" w:rsidRPr="00A032A6" w:rsidRDefault="00AC7BE4" w:rsidP="00A032A6">
                                  <w:pPr>
                                    <w:snapToGrid w:val="0"/>
                                    <w:ind w:leftChars="-32" w:left="-77" w:rightChars="-35" w:right="-84"/>
                                    <w:jc w:val="both"/>
                                    <w:rPr>
                                      <w:rFonts w:ascii="標楷體" w:eastAsia="標楷體" w:hAnsi="標楷體"/>
                                      <w:spacing w:val="-4"/>
                                      <w:kern w:val="0"/>
                                      <w:sz w:val="20"/>
                                      <w:szCs w:val="20"/>
                                    </w:rPr>
                                  </w:pPr>
                                  <w:r w:rsidRPr="00A032A6">
                                    <w:rPr>
                                      <w:rFonts w:ascii="標楷體" w:eastAsia="標楷體" w:hAnsi="標楷體" w:hint="eastAsia"/>
                                      <w:spacing w:val="-4"/>
                                      <w:kern w:val="0"/>
                                      <w:sz w:val="20"/>
                                      <w:szCs w:val="20"/>
                                    </w:rPr>
                                    <w:t>113年10月</w:t>
                                  </w:r>
                                </w:p>
                              </w:tc>
                              <w:tc>
                                <w:tcPr>
                                  <w:tcW w:w="851" w:type="dxa"/>
                                  <w:vMerge w:val="restart"/>
                                  <w:tcBorders>
                                    <w:top w:val="single" w:sz="4" w:space="0" w:color="auto"/>
                                    <w:left w:val="single" w:sz="4" w:space="0" w:color="auto"/>
                                    <w:right w:val="single" w:sz="4" w:space="0" w:color="auto"/>
                                  </w:tcBorders>
                                  <w:vAlign w:val="center"/>
                                  <w:hideMark/>
                                </w:tcPr>
                                <w:p w14:paraId="7ACB1F37" w14:textId="77777777" w:rsidR="00AC7BE4" w:rsidRPr="00A032A6" w:rsidRDefault="00AC7BE4" w:rsidP="00A032A6">
                                  <w:pPr>
                                    <w:snapToGrid w:val="0"/>
                                    <w:jc w:val="center"/>
                                    <w:rPr>
                                      <w:rFonts w:ascii="標楷體" w:eastAsia="標楷體" w:hAnsi="標楷體"/>
                                      <w:kern w:val="0"/>
                                      <w:sz w:val="20"/>
                                      <w:szCs w:val="20"/>
                                    </w:rPr>
                                  </w:pPr>
                                  <w:r w:rsidRPr="00A032A6">
                                    <w:rPr>
                                      <w:rFonts w:ascii="標楷體" w:eastAsia="標楷體" w:hAnsi="標楷體" w:hint="eastAsia"/>
                                      <w:kern w:val="0"/>
                                      <w:sz w:val="20"/>
                                      <w:szCs w:val="20"/>
                                    </w:rPr>
                                    <w:t>颱風</w:t>
                                  </w:r>
                                </w:p>
                              </w:tc>
                            </w:tr>
                            <w:tr w:rsidR="00AC7BE4" w:rsidRPr="00A032A6" w14:paraId="2489652F" w14:textId="77777777" w:rsidTr="00403D8A">
                              <w:trPr>
                                <w:trHeight w:val="385"/>
                              </w:trPr>
                              <w:tc>
                                <w:tcPr>
                                  <w:tcW w:w="1129" w:type="dxa"/>
                                  <w:tcBorders>
                                    <w:top w:val="single" w:sz="4" w:space="0" w:color="auto"/>
                                    <w:left w:val="single" w:sz="4" w:space="0" w:color="auto"/>
                                    <w:bottom w:val="single" w:sz="4" w:space="0" w:color="auto"/>
                                    <w:right w:val="single" w:sz="4" w:space="0" w:color="auto"/>
                                  </w:tcBorders>
                                  <w:vAlign w:val="center"/>
                                </w:tcPr>
                                <w:p w14:paraId="15D4427D" w14:textId="77777777" w:rsidR="00AC7BE4" w:rsidRPr="00A032A6" w:rsidRDefault="00AC7BE4" w:rsidP="00A032A6">
                                  <w:pPr>
                                    <w:overflowPunct w:val="0"/>
                                    <w:snapToGrid w:val="0"/>
                                    <w:jc w:val="both"/>
                                    <w:rPr>
                                      <w:rFonts w:ascii="標楷體" w:eastAsia="標楷體" w:hAnsi="標楷體" w:cs="新細明體"/>
                                      <w:kern w:val="0"/>
                                      <w:sz w:val="20"/>
                                      <w:szCs w:val="20"/>
                                    </w:rPr>
                                  </w:pPr>
                                  <w:r w:rsidRPr="00A032A6">
                                    <w:rPr>
                                      <w:rFonts w:ascii="標楷體" w:eastAsia="標楷體" w:hAnsi="標楷體" w:cs="新細明體" w:hint="eastAsia"/>
                                      <w:kern w:val="0"/>
                                      <w:sz w:val="20"/>
                                      <w:szCs w:val="20"/>
                                    </w:rPr>
                                    <w:t>羽球雙打</w:t>
                                  </w:r>
                                </w:p>
                              </w:tc>
                              <w:tc>
                                <w:tcPr>
                                  <w:tcW w:w="993" w:type="dxa"/>
                                  <w:vMerge/>
                                  <w:tcBorders>
                                    <w:left w:val="single" w:sz="4" w:space="0" w:color="auto"/>
                                    <w:right w:val="single" w:sz="4" w:space="0" w:color="auto"/>
                                  </w:tcBorders>
                                  <w:vAlign w:val="center"/>
                                </w:tcPr>
                                <w:p w14:paraId="0B076239" w14:textId="77777777" w:rsidR="00AC7BE4" w:rsidRPr="00A032A6" w:rsidRDefault="00AC7BE4" w:rsidP="00A032A6">
                                  <w:pPr>
                                    <w:snapToGrid w:val="0"/>
                                    <w:ind w:leftChars="-33" w:left="-79" w:rightChars="-45" w:right="-108"/>
                                    <w:jc w:val="center"/>
                                    <w:rPr>
                                      <w:rFonts w:ascii="標楷體" w:eastAsia="標楷體" w:hAnsi="標楷體"/>
                                      <w:kern w:val="0"/>
                                      <w:sz w:val="20"/>
                                      <w:szCs w:val="20"/>
                                    </w:rPr>
                                  </w:pPr>
                                </w:p>
                              </w:tc>
                              <w:tc>
                                <w:tcPr>
                                  <w:tcW w:w="2500" w:type="dxa"/>
                                  <w:vMerge/>
                                  <w:tcBorders>
                                    <w:left w:val="single" w:sz="4" w:space="0" w:color="auto"/>
                                    <w:bottom w:val="single" w:sz="4" w:space="0" w:color="auto"/>
                                    <w:right w:val="double" w:sz="4" w:space="0" w:color="auto"/>
                                  </w:tcBorders>
                                </w:tcPr>
                                <w:p w14:paraId="354FC9A6" w14:textId="77777777" w:rsidR="00AC7BE4" w:rsidRPr="00A032A6" w:rsidRDefault="00AC7BE4" w:rsidP="00A032A6">
                                  <w:pPr>
                                    <w:snapToGrid w:val="0"/>
                                    <w:jc w:val="both"/>
                                    <w:rPr>
                                      <w:rFonts w:ascii="標楷體" w:eastAsia="標楷體" w:hAnsi="標楷體"/>
                                      <w:kern w:val="0"/>
                                      <w:sz w:val="20"/>
                                      <w:szCs w:val="20"/>
                                    </w:rPr>
                                  </w:pPr>
                                </w:p>
                              </w:tc>
                              <w:tc>
                                <w:tcPr>
                                  <w:tcW w:w="1039" w:type="dxa"/>
                                  <w:vMerge/>
                                  <w:tcBorders>
                                    <w:left w:val="double" w:sz="4" w:space="0" w:color="auto"/>
                                    <w:bottom w:val="single" w:sz="4" w:space="0" w:color="auto"/>
                                    <w:right w:val="single" w:sz="4" w:space="0" w:color="auto"/>
                                  </w:tcBorders>
                                  <w:vAlign w:val="center"/>
                                </w:tcPr>
                                <w:p w14:paraId="50F7ADD6" w14:textId="77777777" w:rsidR="00AC7BE4" w:rsidRPr="00A032A6" w:rsidRDefault="00AC7BE4" w:rsidP="00A032A6">
                                  <w:pPr>
                                    <w:snapToGrid w:val="0"/>
                                    <w:ind w:leftChars="-32" w:left="-77" w:rightChars="-35" w:right="-84"/>
                                    <w:jc w:val="both"/>
                                    <w:rPr>
                                      <w:rFonts w:ascii="標楷體" w:eastAsia="標楷體" w:hAnsi="標楷體"/>
                                      <w:spacing w:val="-4"/>
                                      <w:kern w:val="0"/>
                                      <w:sz w:val="20"/>
                                      <w:szCs w:val="20"/>
                                    </w:rPr>
                                  </w:pPr>
                                </w:p>
                              </w:tc>
                              <w:tc>
                                <w:tcPr>
                                  <w:tcW w:w="851" w:type="dxa"/>
                                  <w:vMerge/>
                                  <w:tcBorders>
                                    <w:left w:val="single" w:sz="4" w:space="0" w:color="auto"/>
                                    <w:bottom w:val="single" w:sz="4" w:space="0" w:color="auto"/>
                                    <w:right w:val="single" w:sz="4" w:space="0" w:color="auto"/>
                                  </w:tcBorders>
                                  <w:vAlign w:val="center"/>
                                </w:tcPr>
                                <w:p w14:paraId="48D4BDFD" w14:textId="77777777" w:rsidR="00AC7BE4" w:rsidRPr="00A032A6" w:rsidRDefault="00AC7BE4" w:rsidP="00A032A6">
                                  <w:pPr>
                                    <w:snapToGrid w:val="0"/>
                                    <w:jc w:val="center"/>
                                    <w:rPr>
                                      <w:rFonts w:ascii="標楷體" w:eastAsia="標楷體" w:hAnsi="標楷體"/>
                                      <w:kern w:val="0"/>
                                      <w:sz w:val="20"/>
                                      <w:szCs w:val="20"/>
                                    </w:rPr>
                                  </w:pPr>
                                </w:p>
                              </w:tc>
                            </w:tr>
                            <w:tr w:rsidR="00AC7BE4" w:rsidRPr="00A032A6" w14:paraId="562AD765" w14:textId="77777777" w:rsidTr="00403D8A">
                              <w:trPr>
                                <w:trHeight w:val="385"/>
                              </w:trPr>
                              <w:tc>
                                <w:tcPr>
                                  <w:tcW w:w="1129" w:type="dxa"/>
                                  <w:tcBorders>
                                    <w:top w:val="single" w:sz="4" w:space="0" w:color="auto"/>
                                    <w:left w:val="single" w:sz="4" w:space="0" w:color="auto"/>
                                    <w:bottom w:val="single" w:sz="4" w:space="0" w:color="auto"/>
                                    <w:right w:val="single" w:sz="4" w:space="0" w:color="auto"/>
                                  </w:tcBorders>
                                  <w:vAlign w:val="center"/>
                                </w:tcPr>
                                <w:p w14:paraId="45FB807C" w14:textId="77777777" w:rsidR="00AC7BE4" w:rsidRPr="00A032A6" w:rsidRDefault="00AC7BE4" w:rsidP="00A032A6">
                                  <w:pPr>
                                    <w:overflowPunct w:val="0"/>
                                    <w:snapToGrid w:val="0"/>
                                    <w:jc w:val="both"/>
                                    <w:rPr>
                                      <w:rFonts w:ascii="標楷體" w:eastAsia="標楷體" w:hAnsi="標楷體" w:cs="新細明體"/>
                                      <w:kern w:val="0"/>
                                      <w:sz w:val="20"/>
                                      <w:szCs w:val="20"/>
                                    </w:rPr>
                                  </w:pPr>
                                  <w:r w:rsidRPr="00A032A6">
                                    <w:rPr>
                                      <w:rFonts w:ascii="標楷體" w:eastAsia="標楷體" w:hAnsi="標楷體" w:cs="新細明體" w:hint="eastAsia"/>
                                      <w:kern w:val="0"/>
                                      <w:sz w:val="20"/>
                                      <w:szCs w:val="20"/>
                                    </w:rPr>
                                    <w:t>圍爐習俗</w:t>
                                  </w:r>
                                </w:p>
                              </w:tc>
                              <w:tc>
                                <w:tcPr>
                                  <w:tcW w:w="993" w:type="dxa"/>
                                  <w:vMerge/>
                                  <w:tcBorders>
                                    <w:left w:val="single" w:sz="4" w:space="0" w:color="auto"/>
                                    <w:right w:val="single" w:sz="4" w:space="0" w:color="auto"/>
                                  </w:tcBorders>
                                  <w:vAlign w:val="center"/>
                                  <w:hideMark/>
                                </w:tcPr>
                                <w:p w14:paraId="5C7CE8AA" w14:textId="77777777" w:rsidR="00AC7BE4" w:rsidRPr="00A032A6" w:rsidRDefault="00AC7BE4" w:rsidP="00A032A6">
                                  <w:pPr>
                                    <w:snapToGrid w:val="0"/>
                                    <w:rPr>
                                      <w:rFonts w:ascii="標楷體" w:eastAsia="標楷體" w:hAnsi="標楷體"/>
                                      <w:kern w:val="0"/>
                                      <w:sz w:val="20"/>
                                      <w:szCs w:val="20"/>
                                    </w:rPr>
                                  </w:pPr>
                                </w:p>
                              </w:tc>
                              <w:tc>
                                <w:tcPr>
                                  <w:tcW w:w="2500" w:type="dxa"/>
                                  <w:vMerge w:val="restart"/>
                                  <w:tcBorders>
                                    <w:top w:val="single" w:sz="4" w:space="0" w:color="auto"/>
                                    <w:left w:val="single" w:sz="4" w:space="0" w:color="auto"/>
                                    <w:right w:val="double" w:sz="4" w:space="0" w:color="auto"/>
                                  </w:tcBorders>
                                  <w:hideMark/>
                                </w:tcPr>
                                <w:p w14:paraId="3EF6B6DF" w14:textId="77777777" w:rsidR="00AC7BE4" w:rsidRPr="00A032A6" w:rsidRDefault="00AC7BE4" w:rsidP="00A032A6">
                                  <w:pPr>
                                    <w:snapToGrid w:val="0"/>
                                    <w:jc w:val="both"/>
                                    <w:rPr>
                                      <w:rFonts w:ascii="標楷體" w:eastAsia="標楷體" w:hAnsi="標楷體"/>
                                      <w:kern w:val="0"/>
                                      <w:sz w:val="20"/>
                                      <w:szCs w:val="20"/>
                                    </w:rPr>
                                  </w:pPr>
                                  <w:r w:rsidRPr="00A032A6">
                                    <w:rPr>
                                      <w:rFonts w:ascii="標楷體" w:eastAsia="標楷體" w:hAnsi="標楷體" w:hint="eastAsia"/>
                                      <w:kern w:val="0"/>
                                      <w:sz w:val="20"/>
                                      <w:szCs w:val="20"/>
                                    </w:rPr>
                                    <w:t>為什麼要圍爐、吃年夜飯？瞭解圍爐的意義、習俗、由來與禁忌</w:t>
                                  </w:r>
                                </w:p>
                              </w:tc>
                              <w:tc>
                                <w:tcPr>
                                  <w:tcW w:w="1039" w:type="dxa"/>
                                  <w:vMerge w:val="restart"/>
                                  <w:tcBorders>
                                    <w:top w:val="single" w:sz="4" w:space="0" w:color="auto"/>
                                    <w:left w:val="double" w:sz="4" w:space="0" w:color="auto"/>
                                    <w:right w:val="single" w:sz="4" w:space="0" w:color="auto"/>
                                  </w:tcBorders>
                                  <w:vAlign w:val="center"/>
                                  <w:hideMark/>
                                </w:tcPr>
                                <w:p w14:paraId="19D25F2F" w14:textId="77777777" w:rsidR="00AC7BE4" w:rsidRPr="00A032A6" w:rsidRDefault="00AC7BE4" w:rsidP="00A032A6">
                                  <w:pPr>
                                    <w:snapToGrid w:val="0"/>
                                    <w:ind w:leftChars="-32" w:left="-77" w:rightChars="-35" w:right="-84"/>
                                    <w:jc w:val="both"/>
                                    <w:rPr>
                                      <w:rFonts w:ascii="標楷體" w:eastAsia="標楷體" w:hAnsi="標楷體"/>
                                      <w:kern w:val="0"/>
                                      <w:sz w:val="20"/>
                                      <w:szCs w:val="20"/>
                                    </w:rPr>
                                  </w:pPr>
                                  <w:r w:rsidRPr="00A032A6">
                                    <w:rPr>
                                      <w:rFonts w:ascii="標楷體" w:eastAsia="標楷體" w:hAnsi="標楷體" w:hint="eastAsia"/>
                                      <w:kern w:val="0"/>
                                      <w:sz w:val="20"/>
                                      <w:szCs w:val="20"/>
                                    </w:rPr>
                                    <w:t>113年8至10月</w:t>
                                  </w:r>
                                </w:p>
                              </w:tc>
                              <w:tc>
                                <w:tcPr>
                                  <w:tcW w:w="851" w:type="dxa"/>
                                  <w:vMerge w:val="restart"/>
                                  <w:tcBorders>
                                    <w:top w:val="single" w:sz="4" w:space="0" w:color="auto"/>
                                    <w:left w:val="single" w:sz="4" w:space="0" w:color="auto"/>
                                    <w:right w:val="single" w:sz="4" w:space="0" w:color="auto"/>
                                  </w:tcBorders>
                                  <w:vAlign w:val="center"/>
                                  <w:hideMark/>
                                </w:tcPr>
                                <w:p w14:paraId="369A3D34" w14:textId="77777777" w:rsidR="00AC7BE4" w:rsidRPr="00A032A6" w:rsidRDefault="00AC7BE4" w:rsidP="00A032A6">
                                  <w:pPr>
                                    <w:snapToGrid w:val="0"/>
                                    <w:jc w:val="center"/>
                                    <w:rPr>
                                      <w:rFonts w:ascii="標楷體" w:eastAsia="標楷體" w:hAnsi="標楷體"/>
                                      <w:kern w:val="0"/>
                                      <w:sz w:val="20"/>
                                      <w:szCs w:val="20"/>
                                    </w:rPr>
                                  </w:pPr>
                                  <w:r w:rsidRPr="00A032A6">
                                    <w:rPr>
                                      <w:rFonts w:ascii="標楷體" w:eastAsia="標楷體" w:hAnsi="標楷體" w:hint="eastAsia"/>
                                      <w:kern w:val="0"/>
                                      <w:sz w:val="20"/>
                                      <w:szCs w:val="20"/>
                                    </w:rPr>
                                    <w:t>颱風</w:t>
                                  </w:r>
                                </w:p>
                              </w:tc>
                            </w:tr>
                            <w:tr w:rsidR="00AC7BE4" w:rsidRPr="00A032A6" w14:paraId="48C4E36F" w14:textId="77777777" w:rsidTr="00403D8A">
                              <w:trPr>
                                <w:trHeight w:val="385"/>
                              </w:trPr>
                              <w:tc>
                                <w:tcPr>
                                  <w:tcW w:w="1129" w:type="dxa"/>
                                  <w:tcBorders>
                                    <w:top w:val="single" w:sz="4" w:space="0" w:color="auto"/>
                                    <w:left w:val="single" w:sz="4" w:space="0" w:color="auto"/>
                                    <w:bottom w:val="single" w:sz="4" w:space="0" w:color="auto"/>
                                    <w:right w:val="single" w:sz="4" w:space="0" w:color="auto"/>
                                  </w:tcBorders>
                                  <w:vAlign w:val="center"/>
                                </w:tcPr>
                                <w:p w14:paraId="44961FEC" w14:textId="77777777" w:rsidR="00AC7BE4" w:rsidRPr="00A032A6" w:rsidRDefault="00AC7BE4" w:rsidP="00A032A6">
                                  <w:pPr>
                                    <w:overflowPunct w:val="0"/>
                                    <w:snapToGrid w:val="0"/>
                                    <w:jc w:val="both"/>
                                    <w:rPr>
                                      <w:rFonts w:ascii="標楷體" w:eastAsia="標楷體" w:hAnsi="標楷體" w:cs="新細明體"/>
                                      <w:spacing w:val="-10"/>
                                      <w:kern w:val="0"/>
                                      <w:sz w:val="20"/>
                                      <w:szCs w:val="20"/>
                                    </w:rPr>
                                  </w:pPr>
                                  <w:r w:rsidRPr="00A032A6">
                                    <w:rPr>
                                      <w:rFonts w:ascii="標楷體" w:eastAsia="標楷體" w:hAnsi="標楷體" w:cs="新細明體" w:hint="eastAsia"/>
                                      <w:spacing w:val="-10"/>
                                      <w:kern w:val="0"/>
                                      <w:sz w:val="20"/>
                                      <w:szCs w:val="20"/>
                                    </w:rPr>
                                    <w:t>圍爐的由來</w:t>
                                  </w:r>
                                </w:p>
                              </w:tc>
                              <w:tc>
                                <w:tcPr>
                                  <w:tcW w:w="993" w:type="dxa"/>
                                  <w:vMerge/>
                                  <w:tcBorders>
                                    <w:left w:val="single" w:sz="4" w:space="0" w:color="auto"/>
                                    <w:right w:val="single" w:sz="4" w:space="0" w:color="auto"/>
                                  </w:tcBorders>
                                  <w:vAlign w:val="center"/>
                                </w:tcPr>
                                <w:p w14:paraId="4E537F98" w14:textId="77777777" w:rsidR="00AC7BE4" w:rsidRPr="00A032A6" w:rsidRDefault="00AC7BE4" w:rsidP="00A032A6">
                                  <w:pPr>
                                    <w:snapToGrid w:val="0"/>
                                    <w:rPr>
                                      <w:rFonts w:ascii="標楷體" w:eastAsia="標楷體" w:hAnsi="標楷體"/>
                                      <w:kern w:val="0"/>
                                      <w:sz w:val="20"/>
                                      <w:szCs w:val="20"/>
                                    </w:rPr>
                                  </w:pPr>
                                </w:p>
                              </w:tc>
                              <w:tc>
                                <w:tcPr>
                                  <w:tcW w:w="2500" w:type="dxa"/>
                                  <w:vMerge/>
                                  <w:tcBorders>
                                    <w:left w:val="single" w:sz="4" w:space="0" w:color="auto"/>
                                    <w:bottom w:val="single" w:sz="4" w:space="0" w:color="auto"/>
                                    <w:right w:val="double" w:sz="4" w:space="0" w:color="auto"/>
                                  </w:tcBorders>
                                </w:tcPr>
                                <w:p w14:paraId="7452C268" w14:textId="77777777" w:rsidR="00AC7BE4" w:rsidRPr="00A032A6" w:rsidRDefault="00AC7BE4" w:rsidP="00A032A6">
                                  <w:pPr>
                                    <w:snapToGrid w:val="0"/>
                                    <w:jc w:val="both"/>
                                    <w:rPr>
                                      <w:rFonts w:ascii="標楷體" w:eastAsia="標楷體" w:hAnsi="標楷體"/>
                                      <w:kern w:val="0"/>
                                      <w:sz w:val="20"/>
                                      <w:szCs w:val="20"/>
                                    </w:rPr>
                                  </w:pPr>
                                </w:p>
                              </w:tc>
                              <w:tc>
                                <w:tcPr>
                                  <w:tcW w:w="1039" w:type="dxa"/>
                                  <w:vMerge/>
                                  <w:tcBorders>
                                    <w:left w:val="double" w:sz="4" w:space="0" w:color="auto"/>
                                    <w:bottom w:val="single" w:sz="4" w:space="0" w:color="auto"/>
                                    <w:right w:val="single" w:sz="4" w:space="0" w:color="auto"/>
                                  </w:tcBorders>
                                  <w:vAlign w:val="center"/>
                                </w:tcPr>
                                <w:p w14:paraId="25F907F8" w14:textId="77777777" w:rsidR="00AC7BE4" w:rsidRPr="00A032A6" w:rsidRDefault="00AC7BE4" w:rsidP="00A032A6">
                                  <w:pPr>
                                    <w:snapToGrid w:val="0"/>
                                    <w:ind w:leftChars="-32" w:left="-77" w:rightChars="-35" w:right="-84"/>
                                    <w:jc w:val="both"/>
                                    <w:rPr>
                                      <w:rFonts w:ascii="標楷體" w:eastAsia="標楷體" w:hAnsi="標楷體"/>
                                      <w:kern w:val="0"/>
                                      <w:sz w:val="20"/>
                                      <w:szCs w:val="20"/>
                                    </w:rPr>
                                  </w:pPr>
                                </w:p>
                              </w:tc>
                              <w:tc>
                                <w:tcPr>
                                  <w:tcW w:w="851" w:type="dxa"/>
                                  <w:vMerge/>
                                  <w:tcBorders>
                                    <w:left w:val="single" w:sz="4" w:space="0" w:color="auto"/>
                                    <w:bottom w:val="single" w:sz="4" w:space="0" w:color="auto"/>
                                    <w:right w:val="single" w:sz="4" w:space="0" w:color="auto"/>
                                  </w:tcBorders>
                                  <w:vAlign w:val="center"/>
                                </w:tcPr>
                                <w:p w14:paraId="5DB3760E" w14:textId="77777777" w:rsidR="00AC7BE4" w:rsidRPr="00A032A6" w:rsidRDefault="00AC7BE4" w:rsidP="00A032A6">
                                  <w:pPr>
                                    <w:snapToGrid w:val="0"/>
                                    <w:jc w:val="center"/>
                                    <w:rPr>
                                      <w:rFonts w:ascii="標楷體" w:eastAsia="標楷體" w:hAnsi="標楷體"/>
                                      <w:kern w:val="0"/>
                                      <w:sz w:val="20"/>
                                      <w:szCs w:val="20"/>
                                    </w:rPr>
                                  </w:pPr>
                                </w:p>
                              </w:tc>
                            </w:tr>
                            <w:tr w:rsidR="00AC7BE4" w:rsidRPr="00A032A6" w14:paraId="58F27C8B" w14:textId="77777777" w:rsidTr="00403D8A">
                              <w:trPr>
                                <w:trHeight w:val="385"/>
                              </w:trPr>
                              <w:tc>
                                <w:tcPr>
                                  <w:tcW w:w="1129" w:type="dxa"/>
                                  <w:tcBorders>
                                    <w:top w:val="single" w:sz="4" w:space="0" w:color="auto"/>
                                    <w:left w:val="single" w:sz="4" w:space="0" w:color="auto"/>
                                    <w:bottom w:val="single" w:sz="4" w:space="0" w:color="auto"/>
                                    <w:right w:val="single" w:sz="4" w:space="0" w:color="auto"/>
                                  </w:tcBorders>
                                  <w:vAlign w:val="center"/>
                                </w:tcPr>
                                <w:p w14:paraId="4455E5D3" w14:textId="77777777" w:rsidR="00AC7BE4" w:rsidRPr="00A032A6" w:rsidRDefault="00AC7BE4" w:rsidP="00A032A6">
                                  <w:pPr>
                                    <w:overflowPunct w:val="0"/>
                                    <w:snapToGrid w:val="0"/>
                                    <w:jc w:val="both"/>
                                    <w:rPr>
                                      <w:rFonts w:ascii="標楷體" w:eastAsia="標楷體" w:hAnsi="標楷體" w:cs="新細明體"/>
                                      <w:kern w:val="0"/>
                                      <w:sz w:val="20"/>
                                      <w:szCs w:val="20"/>
                                    </w:rPr>
                                  </w:pPr>
                                  <w:r w:rsidRPr="00A032A6">
                                    <w:rPr>
                                      <w:rFonts w:ascii="標楷體" w:eastAsia="標楷體" w:hAnsi="標楷體" w:cs="新細明體" w:hint="eastAsia"/>
                                      <w:kern w:val="0"/>
                                      <w:sz w:val="20"/>
                                      <w:szCs w:val="20"/>
                                    </w:rPr>
                                    <w:t>結婚習俗</w:t>
                                  </w:r>
                                </w:p>
                              </w:tc>
                              <w:tc>
                                <w:tcPr>
                                  <w:tcW w:w="993" w:type="dxa"/>
                                  <w:vMerge/>
                                  <w:tcBorders>
                                    <w:left w:val="single" w:sz="4" w:space="0" w:color="auto"/>
                                    <w:right w:val="single" w:sz="4" w:space="0" w:color="auto"/>
                                  </w:tcBorders>
                                  <w:vAlign w:val="center"/>
                                  <w:hideMark/>
                                </w:tcPr>
                                <w:p w14:paraId="2E5EBAF3" w14:textId="77777777" w:rsidR="00AC7BE4" w:rsidRPr="00A032A6" w:rsidRDefault="00AC7BE4" w:rsidP="00A032A6">
                                  <w:pPr>
                                    <w:snapToGrid w:val="0"/>
                                    <w:rPr>
                                      <w:rFonts w:ascii="標楷體" w:eastAsia="標楷體" w:hAnsi="標楷體"/>
                                      <w:kern w:val="0"/>
                                      <w:sz w:val="20"/>
                                      <w:szCs w:val="20"/>
                                    </w:rPr>
                                  </w:pPr>
                                </w:p>
                              </w:tc>
                              <w:tc>
                                <w:tcPr>
                                  <w:tcW w:w="2500" w:type="dxa"/>
                                  <w:vMerge w:val="restart"/>
                                  <w:tcBorders>
                                    <w:top w:val="single" w:sz="4" w:space="0" w:color="auto"/>
                                    <w:left w:val="single" w:sz="4" w:space="0" w:color="auto"/>
                                    <w:right w:val="double" w:sz="4" w:space="0" w:color="auto"/>
                                  </w:tcBorders>
                                  <w:hideMark/>
                                </w:tcPr>
                                <w:p w14:paraId="0336DA51" w14:textId="77777777" w:rsidR="00AC7BE4" w:rsidRPr="00A032A6" w:rsidRDefault="00AC7BE4" w:rsidP="00A032A6">
                                  <w:pPr>
                                    <w:snapToGrid w:val="0"/>
                                    <w:jc w:val="both"/>
                                    <w:rPr>
                                      <w:rFonts w:ascii="標楷體" w:eastAsia="標楷體" w:hAnsi="標楷體"/>
                                      <w:kern w:val="0"/>
                                      <w:sz w:val="20"/>
                                      <w:szCs w:val="20"/>
                                    </w:rPr>
                                  </w:pPr>
                                  <w:r w:rsidRPr="00A032A6">
                                    <w:rPr>
                                      <w:rFonts w:ascii="標楷體" w:eastAsia="標楷體" w:hAnsi="標楷體" w:hint="eastAsia"/>
                                      <w:kern w:val="0"/>
                                      <w:sz w:val="20"/>
                                      <w:szCs w:val="20"/>
                                    </w:rPr>
                                    <w:t>婚姻習俗演變｜哪些結婚習俗可以簡化？現代結婚習俗流程介紹</w:t>
                                  </w:r>
                                </w:p>
                              </w:tc>
                              <w:tc>
                                <w:tcPr>
                                  <w:tcW w:w="1039" w:type="dxa"/>
                                  <w:vMerge w:val="restart"/>
                                  <w:tcBorders>
                                    <w:top w:val="single" w:sz="4" w:space="0" w:color="auto"/>
                                    <w:left w:val="double" w:sz="4" w:space="0" w:color="auto"/>
                                    <w:right w:val="single" w:sz="4" w:space="0" w:color="auto"/>
                                    <w:tl2br w:val="single" w:sz="4" w:space="0" w:color="auto"/>
                                  </w:tcBorders>
                                </w:tcPr>
                                <w:p w14:paraId="6A620753" w14:textId="77777777" w:rsidR="00AC7BE4" w:rsidRPr="00A032A6" w:rsidRDefault="00AC7BE4" w:rsidP="00A032A6">
                                  <w:pPr>
                                    <w:snapToGrid w:val="0"/>
                                    <w:rPr>
                                      <w:rFonts w:ascii="標楷體" w:eastAsia="標楷體" w:hAnsi="標楷體"/>
                                      <w:kern w:val="0"/>
                                      <w:sz w:val="20"/>
                                      <w:szCs w:val="20"/>
                                    </w:rPr>
                                  </w:pPr>
                                </w:p>
                              </w:tc>
                              <w:tc>
                                <w:tcPr>
                                  <w:tcW w:w="851" w:type="dxa"/>
                                  <w:vMerge w:val="restart"/>
                                  <w:tcBorders>
                                    <w:top w:val="single" w:sz="4" w:space="0" w:color="auto"/>
                                    <w:left w:val="single" w:sz="4" w:space="0" w:color="auto"/>
                                    <w:right w:val="single" w:sz="4" w:space="0" w:color="auto"/>
                                    <w:tl2br w:val="single" w:sz="4" w:space="0" w:color="auto"/>
                                  </w:tcBorders>
                                </w:tcPr>
                                <w:p w14:paraId="4DBFFA4F" w14:textId="77777777" w:rsidR="00AC7BE4" w:rsidRPr="00A032A6" w:rsidRDefault="00AC7BE4" w:rsidP="00A032A6">
                                  <w:pPr>
                                    <w:snapToGrid w:val="0"/>
                                    <w:rPr>
                                      <w:rFonts w:ascii="標楷體" w:eastAsia="標楷體" w:hAnsi="標楷體"/>
                                      <w:kern w:val="0"/>
                                      <w:sz w:val="20"/>
                                      <w:szCs w:val="20"/>
                                    </w:rPr>
                                  </w:pPr>
                                </w:p>
                              </w:tc>
                            </w:tr>
                            <w:tr w:rsidR="00AC7BE4" w:rsidRPr="00A032A6" w14:paraId="38C7DB5E" w14:textId="77777777" w:rsidTr="00403D8A">
                              <w:trPr>
                                <w:trHeight w:val="386"/>
                              </w:trPr>
                              <w:tc>
                                <w:tcPr>
                                  <w:tcW w:w="1129" w:type="dxa"/>
                                  <w:tcBorders>
                                    <w:top w:val="single" w:sz="4" w:space="0" w:color="auto"/>
                                    <w:left w:val="single" w:sz="4" w:space="0" w:color="auto"/>
                                    <w:bottom w:val="single" w:sz="4" w:space="0" w:color="auto"/>
                                    <w:right w:val="single" w:sz="4" w:space="0" w:color="auto"/>
                                  </w:tcBorders>
                                  <w:vAlign w:val="center"/>
                                </w:tcPr>
                                <w:p w14:paraId="69A0C426" w14:textId="77777777" w:rsidR="00AC7BE4" w:rsidRPr="00A032A6" w:rsidRDefault="00AC7BE4" w:rsidP="00A032A6">
                                  <w:pPr>
                                    <w:overflowPunct w:val="0"/>
                                    <w:snapToGrid w:val="0"/>
                                    <w:jc w:val="both"/>
                                    <w:rPr>
                                      <w:rFonts w:ascii="標楷體" w:eastAsia="標楷體" w:hAnsi="標楷體" w:cs="新細明體"/>
                                      <w:kern w:val="0"/>
                                      <w:sz w:val="20"/>
                                      <w:szCs w:val="20"/>
                                    </w:rPr>
                                  </w:pPr>
                                  <w:r w:rsidRPr="00A032A6">
                                    <w:rPr>
                                      <w:rFonts w:ascii="標楷體" w:eastAsia="標楷體" w:hAnsi="標楷體" w:cs="新細明體" w:hint="eastAsia"/>
                                      <w:spacing w:val="-10"/>
                                      <w:kern w:val="0"/>
                                      <w:sz w:val="20"/>
                                      <w:szCs w:val="20"/>
                                    </w:rPr>
                                    <w:t>結婚是什麼</w:t>
                                  </w:r>
                                </w:p>
                              </w:tc>
                              <w:tc>
                                <w:tcPr>
                                  <w:tcW w:w="993" w:type="dxa"/>
                                  <w:vMerge/>
                                  <w:tcBorders>
                                    <w:left w:val="single" w:sz="4" w:space="0" w:color="auto"/>
                                    <w:bottom w:val="single" w:sz="4" w:space="0" w:color="auto"/>
                                    <w:right w:val="single" w:sz="4" w:space="0" w:color="auto"/>
                                  </w:tcBorders>
                                  <w:vAlign w:val="center"/>
                                </w:tcPr>
                                <w:p w14:paraId="5791D5F9" w14:textId="77777777" w:rsidR="00AC7BE4" w:rsidRPr="00A032A6" w:rsidRDefault="00AC7BE4" w:rsidP="00A032A6">
                                  <w:pPr>
                                    <w:snapToGrid w:val="0"/>
                                    <w:rPr>
                                      <w:rFonts w:ascii="標楷體" w:eastAsia="標楷體" w:hAnsi="標楷體"/>
                                      <w:kern w:val="0"/>
                                      <w:sz w:val="20"/>
                                      <w:szCs w:val="20"/>
                                    </w:rPr>
                                  </w:pPr>
                                </w:p>
                              </w:tc>
                              <w:tc>
                                <w:tcPr>
                                  <w:tcW w:w="2500" w:type="dxa"/>
                                  <w:vMerge/>
                                  <w:tcBorders>
                                    <w:left w:val="single" w:sz="4" w:space="0" w:color="auto"/>
                                    <w:bottom w:val="single" w:sz="4" w:space="0" w:color="auto"/>
                                    <w:right w:val="double" w:sz="4" w:space="0" w:color="auto"/>
                                  </w:tcBorders>
                                </w:tcPr>
                                <w:p w14:paraId="10CA8814" w14:textId="77777777" w:rsidR="00AC7BE4" w:rsidRPr="00A032A6" w:rsidRDefault="00AC7BE4" w:rsidP="00A032A6">
                                  <w:pPr>
                                    <w:snapToGrid w:val="0"/>
                                    <w:jc w:val="both"/>
                                    <w:rPr>
                                      <w:rFonts w:ascii="標楷體" w:eastAsia="標楷體" w:hAnsi="標楷體"/>
                                      <w:kern w:val="0"/>
                                      <w:sz w:val="20"/>
                                      <w:szCs w:val="20"/>
                                    </w:rPr>
                                  </w:pPr>
                                </w:p>
                              </w:tc>
                              <w:tc>
                                <w:tcPr>
                                  <w:tcW w:w="1039" w:type="dxa"/>
                                  <w:vMerge/>
                                  <w:tcBorders>
                                    <w:left w:val="double" w:sz="4" w:space="0" w:color="auto"/>
                                    <w:bottom w:val="single" w:sz="4" w:space="0" w:color="auto"/>
                                    <w:right w:val="single" w:sz="4" w:space="0" w:color="auto"/>
                                    <w:tl2br w:val="single" w:sz="4" w:space="0" w:color="auto"/>
                                  </w:tcBorders>
                                </w:tcPr>
                                <w:p w14:paraId="44D319D8" w14:textId="77777777" w:rsidR="00AC7BE4" w:rsidRPr="00A032A6" w:rsidRDefault="00AC7BE4" w:rsidP="00A032A6">
                                  <w:pPr>
                                    <w:snapToGrid w:val="0"/>
                                    <w:rPr>
                                      <w:rFonts w:ascii="標楷體" w:eastAsia="標楷體" w:hAnsi="標楷體"/>
                                      <w:kern w:val="0"/>
                                      <w:sz w:val="20"/>
                                      <w:szCs w:val="20"/>
                                    </w:rPr>
                                  </w:pPr>
                                </w:p>
                              </w:tc>
                              <w:tc>
                                <w:tcPr>
                                  <w:tcW w:w="851" w:type="dxa"/>
                                  <w:vMerge/>
                                  <w:tcBorders>
                                    <w:left w:val="single" w:sz="4" w:space="0" w:color="auto"/>
                                    <w:bottom w:val="single" w:sz="4" w:space="0" w:color="auto"/>
                                    <w:right w:val="single" w:sz="4" w:space="0" w:color="auto"/>
                                    <w:tl2br w:val="single" w:sz="4" w:space="0" w:color="auto"/>
                                  </w:tcBorders>
                                </w:tcPr>
                                <w:p w14:paraId="71933E3F" w14:textId="77777777" w:rsidR="00AC7BE4" w:rsidRPr="00A032A6" w:rsidRDefault="00AC7BE4" w:rsidP="00A032A6">
                                  <w:pPr>
                                    <w:snapToGrid w:val="0"/>
                                    <w:rPr>
                                      <w:rFonts w:ascii="標楷體" w:eastAsia="標楷體" w:hAnsi="標楷體"/>
                                      <w:kern w:val="0"/>
                                      <w:sz w:val="20"/>
                                      <w:szCs w:val="20"/>
                                    </w:rPr>
                                  </w:pPr>
                                </w:p>
                              </w:tc>
                            </w:tr>
                          </w:tbl>
                          <w:p w14:paraId="66376EF3" w14:textId="77777777" w:rsidR="00AC7BE4" w:rsidRPr="00F45045" w:rsidRDefault="00AC7BE4" w:rsidP="00AC7BE4">
                            <w:pPr>
                              <w:snapToGrid w:val="0"/>
                              <w:ind w:left="909" w:hangingChars="505" w:hanging="909"/>
                              <w:jc w:val="both"/>
                              <w:rPr>
                                <w:rFonts w:ascii="標楷體" w:eastAsia="標楷體" w:hAnsi="標楷體"/>
                                <w:sz w:val="18"/>
                              </w:rPr>
                            </w:pPr>
                            <w:r>
                              <w:rPr>
                                <w:rFonts w:ascii="標楷體" w:eastAsia="標楷體" w:hAnsi="標楷體" w:hint="eastAsia"/>
                                <w:sz w:val="18"/>
                              </w:rPr>
                              <w:t>資料來源：整理自</w:t>
                            </w:r>
                            <w:r>
                              <w:rPr>
                                <w:rFonts w:ascii="標楷體" w:eastAsia="標楷體" w:hAnsi="標楷體"/>
                                <w:sz w:val="18"/>
                              </w:rPr>
                              <w:t>臺史博</w:t>
                            </w:r>
                            <w:r>
                              <w:rPr>
                                <w:rFonts w:ascii="標楷體" w:eastAsia="標楷體" w:hAnsi="標楷體" w:hint="eastAsia"/>
                                <w:sz w:val="18"/>
                              </w:rPr>
                              <w:t>提供資料</w:t>
                            </w:r>
                            <w:r>
                              <w:rPr>
                                <w:rFonts w:ascii="標楷體" w:eastAsia="標楷體" w:hAnsi="標楷體" w:hint="eastAsia"/>
                                <w:sz w:val="18"/>
                                <w:szCs w:val="18"/>
                              </w:rPr>
                              <w:t>（</w:t>
                            </w:r>
                            <w:r w:rsidRPr="00B73E35">
                              <w:rPr>
                                <w:rFonts w:ascii="標楷體" w:eastAsia="標楷體" w:hAnsi="標楷體" w:hint="eastAsia"/>
                                <w:sz w:val="18"/>
                                <w:szCs w:val="18"/>
                              </w:rPr>
                              <w:t>截至113年底</w:t>
                            </w:r>
                            <w:r>
                              <w:rPr>
                                <w:rFonts w:ascii="標楷體" w:eastAsia="標楷體" w:hAnsi="標楷體" w:hint="eastAsia"/>
                                <w:sz w:val="18"/>
                                <w:szCs w:val="18"/>
                              </w:rPr>
                              <w:t>止）</w:t>
                            </w:r>
                            <w:r>
                              <w:rPr>
                                <w:rFonts w:ascii="標楷體" w:eastAsia="標楷體" w:hAnsi="標楷體" w:hint="eastAsia"/>
                                <w:sz w:val="18"/>
                              </w:rPr>
                              <w:t>及Google Trends網站資料。</w:t>
                            </w:r>
                          </w:p>
                          <w:p w14:paraId="77A85D41" w14:textId="77777777" w:rsidR="00AC7BE4" w:rsidRPr="00F45045" w:rsidRDefault="00AC7BE4" w:rsidP="00AC7BE4">
                            <w:pPr>
                              <w:snapToGrid w:val="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345339" id="文字方塊 22" o:spid="_x0000_s1047" type="#_x0000_t202" style="position:absolute;left:0;text-align:left;margin-left:162.2pt;margin-top:119.6pt;width:337.1pt;height:299pt;z-index:2517534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" stroked="f">
                <v:textbox>
                  <w:txbxContent>
                    <w:p w14:paraId="372FA86E" w14:textId="600754FC" w:rsidR="00AC7BE4" w:rsidRDefault="00AC7BE4" w:rsidP="00403D8A">
                      <w:pPr>
                        <w:snapToGrid w:val="0"/>
                        <w:ind w:left="812" w:rightChars="-33" w:right="-79" w:hangingChars="338" w:hanging="812"/>
                        <w:jc w:val="center"/>
                        <w:rPr>
                          <w:rFonts w:ascii="標楷體" w:eastAsia="標楷體" w:hAnsi="標楷體"/>
                          <w:b/>
                        </w:rPr>
                      </w:pPr>
                      <w:r>
                        <w:rPr>
                          <w:rFonts w:ascii="標楷體" w:eastAsia="標楷體" w:hAnsi="標楷體" w:hint="eastAsia"/>
                          <w:b/>
                        </w:rPr>
                        <w:t>表</w:t>
                      </w:r>
                      <w:bookmarkStart w:id="29" w:name="_Hlk198247237"/>
                      <w:r>
                        <w:rPr>
                          <w:rFonts w:ascii="標楷體" w:eastAsia="標楷體" w:hAnsi="標楷體" w:hint="eastAsia"/>
                          <w:b/>
                        </w:rPr>
                        <w:t>2</w:t>
                      </w:r>
                      <w:r>
                        <w:rPr>
                          <w:rFonts w:ascii="標楷體" w:eastAsia="標楷體" w:hAnsi="標楷體"/>
                          <w:b/>
                        </w:rPr>
                        <w:t>2</w:t>
                      </w:r>
                      <w:r>
                        <w:rPr>
                          <w:rFonts w:ascii="標楷體" w:eastAsia="標楷體" w:hAnsi="標楷體" w:hint="eastAsia"/>
                          <w:b/>
                        </w:rPr>
                        <w:t xml:space="preserve">　</w:t>
                      </w:r>
                      <w:bookmarkEnd w:id="29"/>
                      <w:r>
                        <w:rPr>
                          <w:rFonts w:ascii="標楷體" w:eastAsia="標楷體" w:hAnsi="標楷體" w:hint="eastAsia"/>
                          <w:b/>
                        </w:rPr>
                        <w:t>資策會於</w:t>
                      </w:r>
                      <w:r w:rsidRPr="002A4C25">
                        <w:rPr>
                          <w:rFonts w:ascii="標楷體" w:eastAsia="標楷體" w:hAnsi="標楷體" w:hint="eastAsia"/>
                          <w:b/>
                        </w:rPr>
                        <w:t>國家文化記憶庫2.0網站</w:t>
                      </w:r>
                      <w:r>
                        <w:rPr>
                          <w:rFonts w:ascii="標楷體" w:eastAsia="標楷體" w:hAnsi="標楷體" w:hint="eastAsia"/>
                          <w:b/>
                        </w:rPr>
                        <w:t>發表主題文章情形</w:t>
                      </w:r>
                    </w:p>
                    <w:tbl>
                      <w:tblPr>
                        <w:tblStyle w:val="aa"/>
                        <w:tblW w:w="6512" w:type="dxa"/>
                        <w:tblLayout w:type="fixed"/>
                        <w:tblLook w:val="04A0" w:firstRow="1" w:lastRow="0" w:firstColumn="1" w:lastColumn="0" w:noHBand="0" w:noVBand="1"/>
                      </w:tblPr>
                      <w:tblGrid>
                        <w:gridCol w:w="1129"/>
                        <w:gridCol w:w="993"/>
                        <w:gridCol w:w="2500"/>
                        <w:gridCol w:w="1039"/>
                        <w:gridCol w:w="851"/>
                      </w:tblGrid>
                      <w:tr w:rsidR="00AC7BE4" w:rsidRPr="00A032A6" w14:paraId="35A499C6" w14:textId="77777777" w:rsidTr="00403D8A">
                        <w:trPr>
                          <w:trHeight w:val="384"/>
                        </w:trPr>
                        <w:tc>
                          <w:tcPr>
                            <w:tcW w:w="4622" w:type="dxa"/>
                            <w:gridSpan w:val="3"/>
                            <w:tcBorders>
                              <w:top w:val="single" w:sz="4" w:space="0" w:color="auto"/>
                              <w:left w:val="single" w:sz="4" w:space="0" w:color="auto"/>
                              <w:bottom w:val="single" w:sz="4" w:space="0" w:color="auto"/>
                              <w:right w:val="double" w:sz="4" w:space="0" w:color="auto"/>
                            </w:tcBorders>
                            <w:vAlign w:val="center"/>
                          </w:tcPr>
                          <w:p w14:paraId="3A5D64B2" w14:textId="14543326" w:rsidR="00AC7BE4" w:rsidRPr="00A032A6" w:rsidRDefault="00AC7BE4">
                            <w:pPr>
                              <w:snapToGrid w:val="0"/>
                              <w:jc w:val="center"/>
                              <w:rPr>
                                <w:rFonts w:ascii="標楷體" w:eastAsia="標楷體" w:hAnsi="標楷體"/>
                                <w:kern w:val="0"/>
                                <w:sz w:val="20"/>
                                <w:szCs w:val="20"/>
                              </w:rPr>
                            </w:pPr>
                            <w:r w:rsidRPr="00A032A6">
                              <w:rPr>
                                <w:rFonts w:ascii="標楷體" w:eastAsia="標楷體" w:hAnsi="標楷體" w:hint="eastAsia"/>
                                <w:kern w:val="0"/>
                                <w:sz w:val="20"/>
                                <w:szCs w:val="20"/>
                              </w:rPr>
                              <w:t>資策</w:t>
                            </w:r>
                            <w:r w:rsidRPr="00A032A6">
                              <w:rPr>
                                <w:rFonts w:ascii="標楷體" w:eastAsia="標楷體" w:hAnsi="標楷體"/>
                                <w:kern w:val="0"/>
                                <w:sz w:val="20"/>
                                <w:szCs w:val="20"/>
                              </w:rPr>
                              <w:t>會規劃</w:t>
                            </w:r>
                            <w:r>
                              <w:rPr>
                                <w:rFonts w:ascii="標楷體" w:eastAsia="標楷體" w:hAnsi="標楷體" w:hint="eastAsia"/>
                                <w:kern w:val="0"/>
                                <w:sz w:val="20"/>
                                <w:szCs w:val="20"/>
                              </w:rPr>
                              <w:t>之</w:t>
                            </w:r>
                            <w:r w:rsidRPr="00A032A6">
                              <w:rPr>
                                <w:rFonts w:ascii="標楷體" w:eastAsia="標楷體" w:hAnsi="標楷體"/>
                                <w:kern w:val="0"/>
                                <w:sz w:val="20"/>
                                <w:szCs w:val="20"/>
                              </w:rPr>
                              <w:t>關鍵字及主題文章發表</w:t>
                            </w:r>
                            <w:r w:rsidRPr="00A032A6">
                              <w:rPr>
                                <w:rFonts w:ascii="標楷體" w:eastAsia="標楷體" w:hAnsi="標楷體" w:hint="eastAsia"/>
                                <w:kern w:val="0"/>
                                <w:sz w:val="20"/>
                                <w:szCs w:val="20"/>
                              </w:rPr>
                              <w:t>情</w:t>
                            </w:r>
                            <w:r w:rsidRPr="00A032A6">
                              <w:rPr>
                                <w:rFonts w:ascii="標楷體" w:eastAsia="標楷體" w:hAnsi="標楷體"/>
                                <w:kern w:val="0"/>
                                <w:sz w:val="20"/>
                                <w:szCs w:val="20"/>
                              </w:rPr>
                              <w:t>形</w:t>
                            </w:r>
                          </w:p>
                        </w:tc>
                        <w:tc>
                          <w:tcPr>
                            <w:tcW w:w="1890" w:type="dxa"/>
                            <w:gridSpan w:val="2"/>
                            <w:tcBorders>
                              <w:top w:val="single" w:sz="4" w:space="0" w:color="auto"/>
                              <w:left w:val="double" w:sz="4" w:space="0" w:color="auto"/>
                              <w:bottom w:val="single" w:sz="4" w:space="0" w:color="auto"/>
                              <w:right w:val="single" w:sz="4" w:space="0" w:color="auto"/>
                            </w:tcBorders>
                            <w:vAlign w:val="center"/>
                          </w:tcPr>
                          <w:p w14:paraId="2BECC740" w14:textId="77777777" w:rsidR="00AC7BE4" w:rsidRPr="00A032A6" w:rsidRDefault="00AC7BE4" w:rsidP="00A032A6">
                            <w:pPr>
                              <w:snapToGrid w:val="0"/>
                              <w:jc w:val="both"/>
                              <w:rPr>
                                <w:rFonts w:ascii="標楷體" w:eastAsia="標楷體" w:hAnsi="標楷體"/>
                                <w:spacing w:val="-10"/>
                                <w:kern w:val="0"/>
                                <w:sz w:val="20"/>
                                <w:szCs w:val="20"/>
                              </w:rPr>
                            </w:pPr>
                            <w:r w:rsidRPr="00A032A6">
                              <w:rPr>
                                <w:rFonts w:ascii="標楷體" w:eastAsia="標楷體" w:hAnsi="標楷體" w:hint="eastAsia"/>
                                <w:spacing w:val="-10"/>
                                <w:kern w:val="0"/>
                                <w:sz w:val="20"/>
                                <w:szCs w:val="20"/>
                              </w:rPr>
                              <w:t>Google網</w:t>
                            </w:r>
                            <w:r w:rsidRPr="00A032A6">
                              <w:rPr>
                                <w:rFonts w:ascii="標楷體" w:eastAsia="標楷體" w:hAnsi="標楷體"/>
                                <w:spacing w:val="-10"/>
                                <w:kern w:val="0"/>
                                <w:sz w:val="20"/>
                                <w:szCs w:val="20"/>
                              </w:rPr>
                              <w:t>站</w:t>
                            </w:r>
                            <w:r w:rsidRPr="00A032A6">
                              <w:rPr>
                                <w:rFonts w:ascii="標楷體" w:eastAsia="標楷體" w:hAnsi="標楷體" w:hint="eastAsia"/>
                                <w:spacing w:val="-10"/>
                                <w:kern w:val="0"/>
                                <w:sz w:val="20"/>
                                <w:szCs w:val="20"/>
                              </w:rPr>
                              <w:t>搜尋字詞</w:t>
                            </w:r>
                          </w:p>
                        </w:tc>
                      </w:tr>
                      <w:tr w:rsidR="00AC7BE4" w:rsidRPr="00A032A6" w14:paraId="1A8F4FC1" w14:textId="77777777" w:rsidTr="00A032A6">
                        <w:tc>
                          <w:tcPr>
                            <w:tcW w:w="1129" w:type="dxa"/>
                            <w:tcBorders>
                              <w:top w:val="single" w:sz="4" w:space="0" w:color="auto"/>
                              <w:left w:val="single" w:sz="4" w:space="0" w:color="auto"/>
                              <w:bottom w:val="single" w:sz="4" w:space="0" w:color="auto"/>
                              <w:right w:val="single" w:sz="4" w:space="0" w:color="auto"/>
                            </w:tcBorders>
                            <w:vAlign w:val="center"/>
                          </w:tcPr>
                          <w:p w14:paraId="06AC0B43" w14:textId="77777777" w:rsidR="00AC7BE4" w:rsidRPr="00A032A6" w:rsidRDefault="00AC7BE4" w:rsidP="00A032A6">
                            <w:pPr>
                              <w:snapToGrid w:val="0"/>
                              <w:jc w:val="center"/>
                              <w:rPr>
                                <w:rFonts w:ascii="標楷體" w:eastAsia="標楷體" w:hAnsi="標楷體"/>
                                <w:kern w:val="0"/>
                                <w:sz w:val="20"/>
                                <w:szCs w:val="20"/>
                              </w:rPr>
                            </w:pPr>
                            <w:r w:rsidRPr="00A032A6">
                              <w:rPr>
                                <w:rFonts w:ascii="標楷體" w:eastAsia="標楷體" w:hAnsi="標楷體" w:hint="eastAsia"/>
                                <w:kern w:val="0"/>
                                <w:sz w:val="20"/>
                                <w:szCs w:val="20"/>
                              </w:rPr>
                              <w:t>關鍵字</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38C403" w14:textId="77777777" w:rsidR="00AC7BE4" w:rsidRPr="00A032A6" w:rsidRDefault="00AC7BE4" w:rsidP="00B57759">
                            <w:pPr>
                              <w:snapToGrid w:val="0"/>
                              <w:ind w:leftChars="-45" w:left="-108" w:rightChars="-40" w:right="-96"/>
                              <w:jc w:val="center"/>
                              <w:rPr>
                                <w:rFonts w:ascii="標楷體" w:eastAsia="標楷體" w:hAnsi="標楷體"/>
                                <w:kern w:val="0"/>
                                <w:sz w:val="20"/>
                                <w:szCs w:val="20"/>
                              </w:rPr>
                            </w:pPr>
                            <w:r>
                              <w:rPr>
                                <w:rFonts w:ascii="標楷體" w:eastAsia="標楷體" w:hAnsi="標楷體" w:hint="eastAsia"/>
                                <w:kern w:val="0"/>
                                <w:sz w:val="20"/>
                                <w:szCs w:val="20"/>
                              </w:rPr>
                              <w:t>發</w:t>
                            </w:r>
                            <w:r>
                              <w:rPr>
                                <w:rFonts w:ascii="標楷體" w:eastAsia="標楷體" w:hAnsi="標楷體"/>
                                <w:kern w:val="0"/>
                                <w:sz w:val="20"/>
                                <w:szCs w:val="20"/>
                              </w:rPr>
                              <w:t>表</w:t>
                            </w:r>
                            <w:r w:rsidRPr="00A032A6">
                              <w:rPr>
                                <w:rFonts w:ascii="標楷體" w:eastAsia="標楷體" w:hAnsi="標楷體" w:hint="eastAsia"/>
                                <w:kern w:val="0"/>
                                <w:sz w:val="20"/>
                                <w:szCs w:val="20"/>
                              </w:rPr>
                              <w:t>日期</w:t>
                            </w:r>
                          </w:p>
                        </w:tc>
                        <w:tc>
                          <w:tcPr>
                            <w:tcW w:w="2500" w:type="dxa"/>
                            <w:tcBorders>
                              <w:top w:val="single" w:sz="4" w:space="0" w:color="auto"/>
                              <w:left w:val="single" w:sz="4" w:space="0" w:color="auto"/>
                              <w:bottom w:val="single" w:sz="4" w:space="0" w:color="auto"/>
                              <w:right w:val="double" w:sz="4" w:space="0" w:color="auto"/>
                            </w:tcBorders>
                            <w:vAlign w:val="center"/>
                            <w:hideMark/>
                          </w:tcPr>
                          <w:p w14:paraId="49C4632F" w14:textId="77777777" w:rsidR="00AC7BE4" w:rsidRPr="00A032A6" w:rsidRDefault="00AC7BE4" w:rsidP="00A032A6">
                            <w:pPr>
                              <w:snapToGrid w:val="0"/>
                              <w:jc w:val="center"/>
                              <w:rPr>
                                <w:rFonts w:ascii="標楷體" w:eastAsia="標楷體" w:hAnsi="標楷體"/>
                                <w:kern w:val="0"/>
                                <w:sz w:val="20"/>
                                <w:szCs w:val="20"/>
                              </w:rPr>
                            </w:pPr>
                            <w:r w:rsidRPr="00A032A6">
                              <w:rPr>
                                <w:rFonts w:ascii="標楷體" w:eastAsia="標楷體" w:hAnsi="標楷體" w:hint="eastAsia"/>
                                <w:kern w:val="0"/>
                                <w:sz w:val="20"/>
                                <w:szCs w:val="20"/>
                              </w:rPr>
                              <w:t>主題文章名稱</w:t>
                            </w:r>
                          </w:p>
                        </w:tc>
                        <w:tc>
                          <w:tcPr>
                            <w:tcW w:w="1039" w:type="dxa"/>
                            <w:tcBorders>
                              <w:top w:val="single" w:sz="4" w:space="0" w:color="auto"/>
                              <w:left w:val="double" w:sz="4" w:space="0" w:color="auto"/>
                              <w:bottom w:val="single" w:sz="4" w:space="0" w:color="auto"/>
                              <w:right w:val="single" w:sz="4" w:space="0" w:color="auto"/>
                            </w:tcBorders>
                            <w:vAlign w:val="center"/>
                            <w:hideMark/>
                          </w:tcPr>
                          <w:p w14:paraId="0E1DCF7B" w14:textId="77777777" w:rsidR="00AC7BE4" w:rsidRPr="00A032A6" w:rsidRDefault="00AC7BE4" w:rsidP="00A032A6">
                            <w:pPr>
                              <w:snapToGrid w:val="0"/>
                              <w:jc w:val="center"/>
                              <w:rPr>
                                <w:rFonts w:ascii="標楷體" w:eastAsia="標楷體" w:hAnsi="標楷體"/>
                                <w:kern w:val="0"/>
                                <w:sz w:val="20"/>
                                <w:szCs w:val="20"/>
                              </w:rPr>
                            </w:pPr>
                            <w:r w:rsidRPr="00A032A6">
                              <w:rPr>
                                <w:rFonts w:ascii="標楷體" w:eastAsia="標楷體" w:hAnsi="標楷體" w:hint="eastAsia"/>
                                <w:kern w:val="0"/>
                                <w:sz w:val="20"/>
                                <w:szCs w:val="20"/>
                              </w:rPr>
                              <w:t>期間</w:t>
                            </w:r>
                          </w:p>
                        </w:tc>
                        <w:tc>
                          <w:tcPr>
                            <w:tcW w:w="851" w:type="dxa"/>
                            <w:tcBorders>
                              <w:top w:val="single" w:sz="4" w:space="0" w:color="auto"/>
                              <w:left w:val="single" w:sz="4" w:space="0" w:color="auto"/>
                              <w:bottom w:val="single" w:sz="4" w:space="0" w:color="auto"/>
                              <w:right w:val="single" w:sz="4" w:space="0" w:color="auto"/>
                            </w:tcBorders>
                            <w:hideMark/>
                          </w:tcPr>
                          <w:p w14:paraId="28AD4726" w14:textId="77777777" w:rsidR="00AC7BE4" w:rsidRPr="00A032A6" w:rsidRDefault="00AC7BE4" w:rsidP="00A032A6">
                            <w:pPr>
                              <w:snapToGrid w:val="0"/>
                              <w:jc w:val="center"/>
                              <w:rPr>
                                <w:rFonts w:ascii="標楷體" w:eastAsia="標楷體" w:hAnsi="標楷體"/>
                                <w:kern w:val="0"/>
                                <w:sz w:val="20"/>
                                <w:szCs w:val="20"/>
                              </w:rPr>
                            </w:pPr>
                            <w:r w:rsidRPr="00A032A6">
                              <w:rPr>
                                <w:rFonts w:ascii="標楷體" w:eastAsia="標楷體" w:hAnsi="標楷體" w:hint="eastAsia"/>
                                <w:kern w:val="0"/>
                                <w:sz w:val="20"/>
                                <w:szCs w:val="20"/>
                              </w:rPr>
                              <w:t>熱門搜尋字詞</w:t>
                            </w:r>
                          </w:p>
                        </w:tc>
                      </w:tr>
                      <w:tr w:rsidR="00AC7BE4" w:rsidRPr="00A032A6" w14:paraId="7E7C8025" w14:textId="77777777" w:rsidTr="00403D8A">
                        <w:trPr>
                          <w:trHeight w:val="386"/>
                        </w:trPr>
                        <w:tc>
                          <w:tcPr>
                            <w:tcW w:w="1129" w:type="dxa"/>
                            <w:tcBorders>
                              <w:top w:val="single" w:sz="4" w:space="0" w:color="auto"/>
                              <w:left w:val="single" w:sz="4" w:space="0" w:color="auto"/>
                              <w:bottom w:val="single" w:sz="4" w:space="0" w:color="auto"/>
                              <w:right w:val="single" w:sz="4" w:space="0" w:color="auto"/>
                            </w:tcBorders>
                            <w:vAlign w:val="center"/>
                          </w:tcPr>
                          <w:p w14:paraId="06F35584" w14:textId="77777777" w:rsidR="00AC7BE4" w:rsidRPr="00A032A6" w:rsidRDefault="00AC7BE4" w:rsidP="00A032A6">
                            <w:pPr>
                              <w:overflowPunct w:val="0"/>
                              <w:snapToGrid w:val="0"/>
                              <w:jc w:val="both"/>
                              <w:rPr>
                                <w:rFonts w:ascii="標楷體" w:eastAsia="標楷體" w:hAnsi="標楷體" w:cs="新細明體"/>
                                <w:kern w:val="0"/>
                                <w:sz w:val="20"/>
                                <w:szCs w:val="20"/>
                              </w:rPr>
                            </w:pPr>
                            <w:r w:rsidRPr="00A032A6">
                              <w:rPr>
                                <w:rFonts w:ascii="標楷體" w:eastAsia="標楷體" w:hAnsi="標楷體" w:cs="新細明體" w:hint="eastAsia"/>
                                <w:kern w:val="0"/>
                                <w:sz w:val="20"/>
                                <w:szCs w:val="20"/>
                              </w:rPr>
                              <w:t>廟宇建築</w:t>
                            </w:r>
                          </w:p>
                        </w:tc>
                        <w:tc>
                          <w:tcPr>
                            <w:tcW w:w="993" w:type="dxa"/>
                            <w:vMerge w:val="restart"/>
                            <w:tcBorders>
                              <w:top w:val="single" w:sz="4" w:space="0" w:color="auto"/>
                              <w:left w:val="single" w:sz="4" w:space="0" w:color="auto"/>
                              <w:right w:val="single" w:sz="4" w:space="0" w:color="auto"/>
                            </w:tcBorders>
                            <w:vAlign w:val="center"/>
                            <w:hideMark/>
                          </w:tcPr>
                          <w:p w14:paraId="4024577C" w14:textId="77777777" w:rsidR="00AC7BE4" w:rsidRPr="00A032A6" w:rsidRDefault="00AC7BE4" w:rsidP="00A032A6">
                            <w:pPr>
                              <w:snapToGrid w:val="0"/>
                              <w:ind w:leftChars="-32" w:left="-77" w:rightChars="-35" w:right="-84"/>
                              <w:jc w:val="center"/>
                              <w:rPr>
                                <w:rFonts w:ascii="標楷體" w:eastAsia="標楷體" w:hAnsi="標楷體"/>
                                <w:kern w:val="0"/>
                                <w:sz w:val="20"/>
                                <w:szCs w:val="20"/>
                              </w:rPr>
                            </w:pPr>
                            <w:r w:rsidRPr="00A032A6">
                              <w:rPr>
                                <w:rFonts w:ascii="標楷體" w:eastAsia="標楷體" w:hAnsi="標楷體" w:hint="eastAsia"/>
                                <w:kern w:val="0"/>
                                <w:sz w:val="20"/>
                                <w:szCs w:val="20"/>
                              </w:rPr>
                              <w:t>113.9.18</w:t>
                            </w:r>
                          </w:p>
                        </w:tc>
                        <w:tc>
                          <w:tcPr>
                            <w:tcW w:w="2500" w:type="dxa"/>
                            <w:vMerge w:val="restart"/>
                            <w:tcBorders>
                              <w:top w:val="single" w:sz="4" w:space="0" w:color="auto"/>
                              <w:left w:val="single" w:sz="4" w:space="0" w:color="auto"/>
                              <w:right w:val="double" w:sz="4" w:space="0" w:color="auto"/>
                            </w:tcBorders>
                            <w:vAlign w:val="center"/>
                            <w:hideMark/>
                          </w:tcPr>
                          <w:p w14:paraId="4D3D022B" w14:textId="77777777" w:rsidR="00AC7BE4" w:rsidRPr="00A032A6" w:rsidRDefault="00AC7BE4" w:rsidP="00403D8A">
                            <w:pPr>
                              <w:snapToGrid w:val="0"/>
                              <w:jc w:val="both"/>
                              <w:rPr>
                                <w:rFonts w:ascii="標楷體" w:eastAsia="標楷體" w:hAnsi="標楷體"/>
                                <w:kern w:val="0"/>
                                <w:sz w:val="20"/>
                                <w:szCs w:val="20"/>
                              </w:rPr>
                            </w:pPr>
                            <w:r w:rsidRPr="00A032A6">
                              <w:rPr>
                                <w:rFonts w:ascii="標楷體" w:eastAsia="標楷體" w:hAnsi="標楷體" w:hint="eastAsia"/>
                                <w:kern w:val="0"/>
                                <w:sz w:val="20"/>
                                <w:szCs w:val="20"/>
                              </w:rPr>
                              <w:t>【臺灣廟宇建築】9種構件裝飾、南北式建築、修繕技法介紹</w:t>
                            </w:r>
                          </w:p>
                        </w:tc>
                        <w:tc>
                          <w:tcPr>
                            <w:tcW w:w="1039" w:type="dxa"/>
                            <w:vMerge w:val="restart"/>
                            <w:tcBorders>
                              <w:top w:val="single" w:sz="4" w:space="0" w:color="auto"/>
                              <w:left w:val="double" w:sz="4" w:space="0" w:color="auto"/>
                              <w:right w:val="single" w:sz="4" w:space="0" w:color="auto"/>
                            </w:tcBorders>
                            <w:vAlign w:val="center"/>
                            <w:hideMark/>
                          </w:tcPr>
                          <w:p w14:paraId="38890875" w14:textId="77777777" w:rsidR="00AC7BE4" w:rsidRPr="00A032A6" w:rsidRDefault="00AC7BE4" w:rsidP="00A032A6">
                            <w:pPr>
                              <w:snapToGrid w:val="0"/>
                              <w:ind w:leftChars="-32" w:left="-77" w:rightChars="-35" w:right="-84"/>
                              <w:jc w:val="both"/>
                              <w:rPr>
                                <w:rFonts w:ascii="標楷體" w:eastAsia="標楷體" w:hAnsi="標楷體"/>
                                <w:kern w:val="0"/>
                                <w:sz w:val="20"/>
                                <w:szCs w:val="20"/>
                              </w:rPr>
                            </w:pPr>
                            <w:r w:rsidRPr="00A032A6">
                              <w:rPr>
                                <w:rFonts w:ascii="標楷體" w:eastAsia="標楷體" w:hAnsi="標楷體" w:hint="eastAsia"/>
                                <w:kern w:val="0"/>
                                <w:sz w:val="20"/>
                                <w:szCs w:val="20"/>
                              </w:rPr>
                              <w:t>113年8月</w:t>
                            </w:r>
                          </w:p>
                        </w:tc>
                        <w:tc>
                          <w:tcPr>
                            <w:tcW w:w="851" w:type="dxa"/>
                            <w:vMerge w:val="restart"/>
                            <w:tcBorders>
                              <w:top w:val="single" w:sz="4" w:space="0" w:color="auto"/>
                              <w:left w:val="single" w:sz="4" w:space="0" w:color="auto"/>
                              <w:right w:val="single" w:sz="4" w:space="0" w:color="auto"/>
                            </w:tcBorders>
                            <w:vAlign w:val="center"/>
                            <w:hideMark/>
                          </w:tcPr>
                          <w:p w14:paraId="7C164C5D" w14:textId="77777777" w:rsidR="00AC7BE4" w:rsidRPr="00A032A6" w:rsidRDefault="00AC7BE4" w:rsidP="00A032A6">
                            <w:pPr>
                              <w:snapToGrid w:val="0"/>
                              <w:jc w:val="center"/>
                              <w:rPr>
                                <w:rFonts w:ascii="標楷體" w:eastAsia="標楷體" w:hAnsi="標楷體"/>
                                <w:kern w:val="0"/>
                                <w:sz w:val="20"/>
                                <w:szCs w:val="20"/>
                              </w:rPr>
                            </w:pPr>
                            <w:r w:rsidRPr="00A032A6">
                              <w:rPr>
                                <w:rFonts w:ascii="標楷體" w:eastAsia="標楷體" w:hAnsi="標楷體" w:hint="eastAsia"/>
                                <w:kern w:val="0"/>
                                <w:sz w:val="20"/>
                                <w:szCs w:val="20"/>
                              </w:rPr>
                              <w:t>奧運</w:t>
                            </w:r>
                          </w:p>
                        </w:tc>
                      </w:tr>
                      <w:tr w:rsidR="00AC7BE4" w:rsidRPr="00A032A6" w14:paraId="6663C5D2" w14:textId="77777777" w:rsidTr="00A032A6">
                        <w:trPr>
                          <w:trHeight w:val="325"/>
                        </w:trPr>
                        <w:tc>
                          <w:tcPr>
                            <w:tcW w:w="1129" w:type="dxa"/>
                            <w:tcBorders>
                              <w:top w:val="single" w:sz="4" w:space="0" w:color="auto"/>
                              <w:left w:val="single" w:sz="4" w:space="0" w:color="auto"/>
                              <w:bottom w:val="single" w:sz="4" w:space="0" w:color="auto"/>
                              <w:right w:val="single" w:sz="4" w:space="0" w:color="auto"/>
                            </w:tcBorders>
                            <w:vAlign w:val="center"/>
                          </w:tcPr>
                          <w:p w14:paraId="094D0F18" w14:textId="77777777" w:rsidR="00AC7BE4" w:rsidRPr="00A032A6" w:rsidRDefault="00AC7BE4" w:rsidP="00A032A6">
                            <w:pPr>
                              <w:overflowPunct w:val="0"/>
                              <w:snapToGrid w:val="0"/>
                              <w:jc w:val="both"/>
                              <w:rPr>
                                <w:rFonts w:ascii="標楷體" w:eastAsia="標楷體" w:hAnsi="標楷體" w:cs="新細明體"/>
                                <w:kern w:val="0"/>
                                <w:sz w:val="20"/>
                                <w:szCs w:val="20"/>
                              </w:rPr>
                            </w:pPr>
                            <w:r w:rsidRPr="00A032A6">
                              <w:rPr>
                                <w:rFonts w:ascii="標楷體" w:eastAsia="標楷體" w:hAnsi="標楷體" w:cs="新細明體" w:hint="eastAsia"/>
                                <w:kern w:val="0"/>
                                <w:sz w:val="20"/>
                                <w:szCs w:val="20"/>
                              </w:rPr>
                              <w:t>臺灣廟宇建築</w:t>
                            </w:r>
                          </w:p>
                        </w:tc>
                        <w:tc>
                          <w:tcPr>
                            <w:tcW w:w="993" w:type="dxa"/>
                            <w:vMerge/>
                            <w:tcBorders>
                              <w:left w:val="single" w:sz="4" w:space="0" w:color="auto"/>
                              <w:right w:val="single" w:sz="4" w:space="0" w:color="auto"/>
                            </w:tcBorders>
                            <w:vAlign w:val="center"/>
                          </w:tcPr>
                          <w:p w14:paraId="6C48C4BD" w14:textId="77777777" w:rsidR="00AC7BE4" w:rsidRPr="00A032A6" w:rsidRDefault="00AC7BE4" w:rsidP="00A032A6">
                            <w:pPr>
                              <w:snapToGrid w:val="0"/>
                              <w:ind w:leftChars="-32" w:left="-77" w:rightChars="-35" w:right="-84"/>
                              <w:jc w:val="center"/>
                              <w:rPr>
                                <w:rFonts w:ascii="標楷體" w:eastAsia="標楷體" w:hAnsi="標楷體"/>
                                <w:kern w:val="0"/>
                                <w:sz w:val="20"/>
                                <w:szCs w:val="20"/>
                              </w:rPr>
                            </w:pPr>
                          </w:p>
                        </w:tc>
                        <w:tc>
                          <w:tcPr>
                            <w:tcW w:w="2500" w:type="dxa"/>
                            <w:vMerge/>
                            <w:tcBorders>
                              <w:left w:val="single" w:sz="4" w:space="0" w:color="auto"/>
                              <w:bottom w:val="single" w:sz="4" w:space="0" w:color="auto"/>
                              <w:right w:val="double" w:sz="4" w:space="0" w:color="auto"/>
                            </w:tcBorders>
                          </w:tcPr>
                          <w:p w14:paraId="3EB06944" w14:textId="77777777" w:rsidR="00AC7BE4" w:rsidRPr="00A032A6" w:rsidRDefault="00AC7BE4" w:rsidP="00A032A6">
                            <w:pPr>
                              <w:snapToGrid w:val="0"/>
                              <w:jc w:val="both"/>
                              <w:rPr>
                                <w:rFonts w:ascii="標楷體" w:eastAsia="標楷體" w:hAnsi="標楷體"/>
                                <w:kern w:val="0"/>
                                <w:sz w:val="20"/>
                                <w:szCs w:val="20"/>
                              </w:rPr>
                            </w:pPr>
                          </w:p>
                        </w:tc>
                        <w:tc>
                          <w:tcPr>
                            <w:tcW w:w="1039" w:type="dxa"/>
                            <w:vMerge/>
                            <w:tcBorders>
                              <w:left w:val="double" w:sz="4" w:space="0" w:color="auto"/>
                              <w:bottom w:val="single" w:sz="4" w:space="0" w:color="auto"/>
                              <w:right w:val="single" w:sz="4" w:space="0" w:color="auto"/>
                            </w:tcBorders>
                            <w:vAlign w:val="center"/>
                          </w:tcPr>
                          <w:p w14:paraId="10C3310B" w14:textId="77777777" w:rsidR="00AC7BE4" w:rsidRPr="00A032A6" w:rsidRDefault="00AC7BE4" w:rsidP="00A032A6">
                            <w:pPr>
                              <w:snapToGrid w:val="0"/>
                              <w:ind w:leftChars="-32" w:left="-77" w:rightChars="-35" w:right="-84"/>
                              <w:jc w:val="both"/>
                              <w:rPr>
                                <w:rFonts w:ascii="標楷體" w:eastAsia="標楷體" w:hAnsi="標楷體"/>
                                <w:kern w:val="0"/>
                                <w:sz w:val="20"/>
                                <w:szCs w:val="20"/>
                              </w:rPr>
                            </w:pPr>
                          </w:p>
                        </w:tc>
                        <w:tc>
                          <w:tcPr>
                            <w:tcW w:w="851" w:type="dxa"/>
                            <w:vMerge/>
                            <w:tcBorders>
                              <w:left w:val="single" w:sz="4" w:space="0" w:color="auto"/>
                              <w:bottom w:val="single" w:sz="4" w:space="0" w:color="auto"/>
                              <w:right w:val="single" w:sz="4" w:space="0" w:color="auto"/>
                            </w:tcBorders>
                            <w:vAlign w:val="center"/>
                          </w:tcPr>
                          <w:p w14:paraId="2B3D3695" w14:textId="77777777" w:rsidR="00AC7BE4" w:rsidRPr="00A032A6" w:rsidRDefault="00AC7BE4" w:rsidP="00A032A6">
                            <w:pPr>
                              <w:snapToGrid w:val="0"/>
                              <w:jc w:val="center"/>
                              <w:rPr>
                                <w:rFonts w:ascii="標楷體" w:eastAsia="標楷體" w:hAnsi="標楷體"/>
                                <w:kern w:val="0"/>
                                <w:sz w:val="20"/>
                                <w:szCs w:val="20"/>
                              </w:rPr>
                            </w:pPr>
                          </w:p>
                        </w:tc>
                      </w:tr>
                      <w:tr w:rsidR="00AC7BE4" w:rsidRPr="00A032A6" w14:paraId="6C80C6BE" w14:textId="77777777" w:rsidTr="00403D8A">
                        <w:trPr>
                          <w:trHeight w:val="454"/>
                        </w:trPr>
                        <w:tc>
                          <w:tcPr>
                            <w:tcW w:w="1129" w:type="dxa"/>
                            <w:tcBorders>
                              <w:top w:val="single" w:sz="4" w:space="0" w:color="auto"/>
                              <w:left w:val="single" w:sz="4" w:space="0" w:color="auto"/>
                              <w:bottom w:val="single" w:sz="4" w:space="0" w:color="auto"/>
                              <w:right w:val="single" w:sz="4" w:space="0" w:color="auto"/>
                            </w:tcBorders>
                            <w:vAlign w:val="center"/>
                          </w:tcPr>
                          <w:p w14:paraId="1CA9055F" w14:textId="77777777" w:rsidR="00AC7BE4" w:rsidRPr="00A032A6" w:rsidRDefault="00AC7BE4" w:rsidP="00A032A6">
                            <w:pPr>
                              <w:overflowPunct w:val="0"/>
                              <w:snapToGrid w:val="0"/>
                              <w:jc w:val="both"/>
                              <w:rPr>
                                <w:rFonts w:ascii="標楷體" w:eastAsia="標楷體" w:hAnsi="標楷體" w:cs="新細明體"/>
                                <w:kern w:val="0"/>
                                <w:sz w:val="20"/>
                                <w:szCs w:val="20"/>
                              </w:rPr>
                            </w:pPr>
                            <w:r w:rsidRPr="00A032A6">
                              <w:rPr>
                                <w:rFonts w:ascii="標楷體" w:eastAsia="標楷體" w:hAnsi="標楷體" w:cs="新細明體" w:hint="eastAsia"/>
                                <w:kern w:val="0"/>
                                <w:sz w:val="20"/>
                                <w:szCs w:val="20"/>
                              </w:rPr>
                              <w:t>東港迎王2024時間</w:t>
                            </w:r>
                          </w:p>
                        </w:tc>
                        <w:tc>
                          <w:tcPr>
                            <w:tcW w:w="993" w:type="dxa"/>
                            <w:vMerge/>
                            <w:tcBorders>
                              <w:left w:val="single" w:sz="4" w:space="0" w:color="auto"/>
                              <w:right w:val="single" w:sz="4" w:space="0" w:color="auto"/>
                            </w:tcBorders>
                            <w:vAlign w:val="center"/>
                            <w:hideMark/>
                          </w:tcPr>
                          <w:p w14:paraId="1B3FDF90" w14:textId="77777777" w:rsidR="00AC7BE4" w:rsidRPr="00A032A6" w:rsidRDefault="00AC7BE4" w:rsidP="00A032A6">
                            <w:pPr>
                              <w:snapToGrid w:val="0"/>
                              <w:rPr>
                                <w:rFonts w:ascii="標楷體" w:eastAsia="標楷體" w:hAnsi="標楷體"/>
                                <w:kern w:val="0"/>
                                <w:sz w:val="20"/>
                                <w:szCs w:val="20"/>
                              </w:rPr>
                            </w:pPr>
                          </w:p>
                        </w:tc>
                        <w:tc>
                          <w:tcPr>
                            <w:tcW w:w="2500" w:type="dxa"/>
                            <w:vMerge w:val="restart"/>
                            <w:tcBorders>
                              <w:top w:val="single" w:sz="4" w:space="0" w:color="auto"/>
                              <w:left w:val="single" w:sz="4" w:space="0" w:color="auto"/>
                              <w:right w:val="double" w:sz="4" w:space="0" w:color="auto"/>
                            </w:tcBorders>
                            <w:vAlign w:val="center"/>
                            <w:hideMark/>
                          </w:tcPr>
                          <w:p w14:paraId="7C7046D0" w14:textId="77777777" w:rsidR="00AC7BE4" w:rsidRPr="00A032A6" w:rsidRDefault="00AC7BE4" w:rsidP="00403D8A">
                            <w:pPr>
                              <w:snapToGrid w:val="0"/>
                              <w:jc w:val="both"/>
                              <w:rPr>
                                <w:rFonts w:ascii="標楷體" w:eastAsia="標楷體" w:hAnsi="標楷體"/>
                                <w:kern w:val="0"/>
                                <w:sz w:val="20"/>
                                <w:szCs w:val="20"/>
                              </w:rPr>
                            </w:pPr>
                            <w:r w:rsidRPr="00A032A6">
                              <w:rPr>
                                <w:rFonts w:ascii="標楷體" w:eastAsia="標楷體" w:hAnsi="標楷體" w:hint="eastAsia"/>
                                <w:kern w:val="0"/>
                                <w:sz w:val="20"/>
                                <w:szCs w:val="20"/>
                              </w:rPr>
                              <w:t>王船是什麼？詳細瞭解燒王船、東港迎王習俗流程與時間</w:t>
                            </w:r>
                          </w:p>
                        </w:tc>
                        <w:tc>
                          <w:tcPr>
                            <w:tcW w:w="1039" w:type="dxa"/>
                            <w:vMerge w:val="restart"/>
                            <w:tcBorders>
                              <w:top w:val="single" w:sz="4" w:space="0" w:color="auto"/>
                              <w:left w:val="double" w:sz="4" w:space="0" w:color="auto"/>
                              <w:right w:val="single" w:sz="4" w:space="0" w:color="auto"/>
                            </w:tcBorders>
                            <w:vAlign w:val="center"/>
                            <w:hideMark/>
                          </w:tcPr>
                          <w:p w14:paraId="7A599FE8" w14:textId="77777777" w:rsidR="00AC7BE4" w:rsidRPr="00A032A6" w:rsidRDefault="00AC7BE4" w:rsidP="00A032A6">
                            <w:pPr>
                              <w:snapToGrid w:val="0"/>
                              <w:ind w:leftChars="-32" w:left="-77" w:rightChars="-35" w:right="-84"/>
                              <w:jc w:val="both"/>
                              <w:rPr>
                                <w:rFonts w:ascii="標楷體" w:eastAsia="標楷體" w:hAnsi="標楷體"/>
                                <w:kern w:val="0"/>
                                <w:sz w:val="20"/>
                                <w:szCs w:val="20"/>
                              </w:rPr>
                            </w:pPr>
                            <w:r w:rsidRPr="00A032A6">
                              <w:rPr>
                                <w:rFonts w:ascii="標楷體" w:eastAsia="標楷體" w:hAnsi="標楷體" w:hint="eastAsia"/>
                                <w:kern w:val="0"/>
                                <w:sz w:val="20"/>
                                <w:szCs w:val="20"/>
                              </w:rPr>
                              <w:t>113年9月</w:t>
                            </w:r>
                          </w:p>
                        </w:tc>
                        <w:tc>
                          <w:tcPr>
                            <w:tcW w:w="851" w:type="dxa"/>
                            <w:vMerge w:val="restart"/>
                            <w:tcBorders>
                              <w:top w:val="single" w:sz="4" w:space="0" w:color="auto"/>
                              <w:left w:val="single" w:sz="4" w:space="0" w:color="auto"/>
                              <w:right w:val="single" w:sz="4" w:space="0" w:color="auto"/>
                            </w:tcBorders>
                            <w:vAlign w:val="center"/>
                            <w:hideMark/>
                          </w:tcPr>
                          <w:p w14:paraId="5B587B58" w14:textId="77777777" w:rsidR="00AC7BE4" w:rsidRPr="00A032A6" w:rsidRDefault="00AC7BE4" w:rsidP="00A032A6">
                            <w:pPr>
                              <w:snapToGrid w:val="0"/>
                              <w:jc w:val="center"/>
                              <w:rPr>
                                <w:rFonts w:ascii="標楷體" w:eastAsia="標楷體" w:hAnsi="標楷體"/>
                                <w:kern w:val="0"/>
                                <w:sz w:val="20"/>
                                <w:szCs w:val="20"/>
                              </w:rPr>
                            </w:pPr>
                            <w:r w:rsidRPr="00A032A6">
                              <w:rPr>
                                <w:rFonts w:ascii="標楷體" w:eastAsia="標楷體" w:hAnsi="標楷體" w:hint="eastAsia"/>
                                <w:kern w:val="0"/>
                                <w:sz w:val="20"/>
                                <w:szCs w:val="20"/>
                              </w:rPr>
                              <w:t>颱風</w:t>
                            </w:r>
                          </w:p>
                        </w:tc>
                      </w:tr>
                      <w:tr w:rsidR="00AC7BE4" w:rsidRPr="00A032A6" w14:paraId="3F2EC10F" w14:textId="77777777" w:rsidTr="00A032A6">
                        <w:trPr>
                          <w:trHeight w:val="136"/>
                        </w:trPr>
                        <w:tc>
                          <w:tcPr>
                            <w:tcW w:w="1129" w:type="dxa"/>
                            <w:tcBorders>
                              <w:top w:val="single" w:sz="4" w:space="0" w:color="auto"/>
                              <w:left w:val="single" w:sz="4" w:space="0" w:color="auto"/>
                              <w:bottom w:val="single" w:sz="4" w:space="0" w:color="auto"/>
                              <w:right w:val="single" w:sz="4" w:space="0" w:color="auto"/>
                            </w:tcBorders>
                            <w:vAlign w:val="center"/>
                          </w:tcPr>
                          <w:p w14:paraId="235556D2" w14:textId="77777777" w:rsidR="00AC7BE4" w:rsidRPr="00A032A6" w:rsidRDefault="00AC7BE4" w:rsidP="00A032A6">
                            <w:pPr>
                              <w:overflowPunct w:val="0"/>
                              <w:snapToGrid w:val="0"/>
                              <w:jc w:val="both"/>
                              <w:rPr>
                                <w:rFonts w:ascii="標楷體" w:eastAsia="標楷體" w:hAnsi="標楷體" w:cs="新細明體"/>
                                <w:kern w:val="0"/>
                                <w:sz w:val="20"/>
                                <w:szCs w:val="20"/>
                              </w:rPr>
                            </w:pPr>
                            <w:r w:rsidRPr="00A032A6">
                              <w:rPr>
                                <w:rFonts w:ascii="標楷體" w:eastAsia="標楷體" w:hAnsi="標楷體" w:cs="新細明體" w:hint="eastAsia"/>
                                <w:kern w:val="0"/>
                                <w:sz w:val="20"/>
                                <w:szCs w:val="20"/>
                              </w:rPr>
                              <w:t>燒王船幾年一次</w:t>
                            </w:r>
                          </w:p>
                        </w:tc>
                        <w:tc>
                          <w:tcPr>
                            <w:tcW w:w="993" w:type="dxa"/>
                            <w:vMerge/>
                            <w:tcBorders>
                              <w:left w:val="single" w:sz="4" w:space="0" w:color="auto"/>
                              <w:bottom w:val="single" w:sz="4" w:space="0" w:color="auto"/>
                              <w:right w:val="single" w:sz="4" w:space="0" w:color="auto"/>
                            </w:tcBorders>
                            <w:vAlign w:val="center"/>
                          </w:tcPr>
                          <w:p w14:paraId="1BF06A11" w14:textId="77777777" w:rsidR="00AC7BE4" w:rsidRPr="00A032A6" w:rsidRDefault="00AC7BE4" w:rsidP="00A032A6">
                            <w:pPr>
                              <w:snapToGrid w:val="0"/>
                              <w:rPr>
                                <w:rFonts w:ascii="標楷體" w:eastAsia="標楷體" w:hAnsi="標楷體"/>
                                <w:kern w:val="0"/>
                                <w:sz w:val="20"/>
                                <w:szCs w:val="20"/>
                              </w:rPr>
                            </w:pPr>
                          </w:p>
                        </w:tc>
                        <w:tc>
                          <w:tcPr>
                            <w:tcW w:w="2500" w:type="dxa"/>
                            <w:vMerge/>
                            <w:tcBorders>
                              <w:left w:val="single" w:sz="4" w:space="0" w:color="auto"/>
                              <w:bottom w:val="single" w:sz="4" w:space="0" w:color="auto"/>
                              <w:right w:val="double" w:sz="4" w:space="0" w:color="auto"/>
                            </w:tcBorders>
                          </w:tcPr>
                          <w:p w14:paraId="7121D55B" w14:textId="77777777" w:rsidR="00AC7BE4" w:rsidRPr="00A032A6" w:rsidRDefault="00AC7BE4" w:rsidP="00A032A6">
                            <w:pPr>
                              <w:snapToGrid w:val="0"/>
                              <w:jc w:val="both"/>
                              <w:rPr>
                                <w:rFonts w:ascii="標楷體" w:eastAsia="標楷體" w:hAnsi="標楷體"/>
                                <w:kern w:val="0"/>
                                <w:sz w:val="20"/>
                                <w:szCs w:val="20"/>
                              </w:rPr>
                            </w:pPr>
                          </w:p>
                        </w:tc>
                        <w:tc>
                          <w:tcPr>
                            <w:tcW w:w="1039" w:type="dxa"/>
                            <w:vMerge/>
                            <w:tcBorders>
                              <w:left w:val="double" w:sz="4" w:space="0" w:color="auto"/>
                              <w:bottom w:val="single" w:sz="4" w:space="0" w:color="auto"/>
                              <w:right w:val="single" w:sz="4" w:space="0" w:color="auto"/>
                            </w:tcBorders>
                            <w:vAlign w:val="center"/>
                          </w:tcPr>
                          <w:p w14:paraId="3A02F354" w14:textId="77777777" w:rsidR="00AC7BE4" w:rsidRPr="00A032A6" w:rsidRDefault="00AC7BE4" w:rsidP="00A032A6">
                            <w:pPr>
                              <w:snapToGrid w:val="0"/>
                              <w:ind w:leftChars="-32" w:left="-77" w:rightChars="-35" w:right="-84"/>
                              <w:jc w:val="both"/>
                              <w:rPr>
                                <w:rFonts w:ascii="標楷體" w:eastAsia="標楷體" w:hAnsi="標楷體"/>
                                <w:kern w:val="0"/>
                                <w:sz w:val="20"/>
                                <w:szCs w:val="20"/>
                              </w:rPr>
                            </w:pPr>
                          </w:p>
                        </w:tc>
                        <w:tc>
                          <w:tcPr>
                            <w:tcW w:w="851" w:type="dxa"/>
                            <w:vMerge/>
                            <w:tcBorders>
                              <w:left w:val="single" w:sz="4" w:space="0" w:color="auto"/>
                              <w:bottom w:val="single" w:sz="4" w:space="0" w:color="auto"/>
                              <w:right w:val="single" w:sz="4" w:space="0" w:color="auto"/>
                            </w:tcBorders>
                            <w:vAlign w:val="center"/>
                          </w:tcPr>
                          <w:p w14:paraId="1E3DAD51" w14:textId="77777777" w:rsidR="00AC7BE4" w:rsidRPr="00A032A6" w:rsidRDefault="00AC7BE4" w:rsidP="00A032A6">
                            <w:pPr>
                              <w:snapToGrid w:val="0"/>
                              <w:jc w:val="center"/>
                              <w:rPr>
                                <w:rFonts w:ascii="標楷體" w:eastAsia="標楷體" w:hAnsi="標楷體"/>
                                <w:kern w:val="0"/>
                                <w:sz w:val="20"/>
                                <w:szCs w:val="20"/>
                              </w:rPr>
                            </w:pPr>
                          </w:p>
                        </w:tc>
                      </w:tr>
                      <w:tr w:rsidR="00AC7BE4" w:rsidRPr="00A032A6" w14:paraId="5D796994" w14:textId="77777777" w:rsidTr="00403D8A">
                        <w:trPr>
                          <w:trHeight w:val="385"/>
                        </w:trPr>
                        <w:tc>
                          <w:tcPr>
                            <w:tcW w:w="1129" w:type="dxa"/>
                            <w:tcBorders>
                              <w:top w:val="single" w:sz="4" w:space="0" w:color="auto"/>
                              <w:left w:val="single" w:sz="4" w:space="0" w:color="auto"/>
                              <w:bottom w:val="single" w:sz="4" w:space="0" w:color="auto"/>
                              <w:right w:val="single" w:sz="4" w:space="0" w:color="auto"/>
                            </w:tcBorders>
                            <w:vAlign w:val="center"/>
                          </w:tcPr>
                          <w:p w14:paraId="7FB144F8" w14:textId="77777777" w:rsidR="00AC7BE4" w:rsidRPr="00A032A6" w:rsidRDefault="00AC7BE4" w:rsidP="00A032A6">
                            <w:pPr>
                              <w:overflowPunct w:val="0"/>
                              <w:snapToGrid w:val="0"/>
                              <w:jc w:val="both"/>
                              <w:rPr>
                                <w:rFonts w:ascii="標楷體" w:eastAsia="標楷體" w:hAnsi="標楷體" w:cs="新細明體"/>
                                <w:kern w:val="0"/>
                                <w:sz w:val="20"/>
                                <w:szCs w:val="20"/>
                              </w:rPr>
                            </w:pPr>
                            <w:r w:rsidRPr="00A032A6">
                              <w:rPr>
                                <w:rFonts w:ascii="標楷體" w:eastAsia="標楷體" w:hAnsi="標楷體" w:cs="新細明體" w:hint="eastAsia"/>
                                <w:kern w:val="0"/>
                                <w:sz w:val="20"/>
                                <w:szCs w:val="20"/>
                              </w:rPr>
                              <w:t>羽球</w:t>
                            </w:r>
                          </w:p>
                        </w:tc>
                        <w:tc>
                          <w:tcPr>
                            <w:tcW w:w="993" w:type="dxa"/>
                            <w:vMerge w:val="restart"/>
                            <w:tcBorders>
                              <w:top w:val="single" w:sz="4" w:space="0" w:color="auto"/>
                              <w:left w:val="single" w:sz="4" w:space="0" w:color="auto"/>
                              <w:right w:val="single" w:sz="4" w:space="0" w:color="auto"/>
                            </w:tcBorders>
                            <w:vAlign w:val="center"/>
                            <w:hideMark/>
                          </w:tcPr>
                          <w:p w14:paraId="4EAFED35" w14:textId="77777777" w:rsidR="00AC7BE4" w:rsidRPr="00A032A6" w:rsidRDefault="00AC7BE4" w:rsidP="00A032A6">
                            <w:pPr>
                              <w:snapToGrid w:val="0"/>
                              <w:ind w:leftChars="-33" w:left="-79" w:rightChars="-45" w:right="-108"/>
                              <w:jc w:val="center"/>
                              <w:rPr>
                                <w:rFonts w:ascii="標楷體" w:eastAsia="標楷體" w:hAnsi="標楷體"/>
                                <w:kern w:val="0"/>
                                <w:sz w:val="20"/>
                                <w:szCs w:val="20"/>
                              </w:rPr>
                            </w:pPr>
                            <w:r w:rsidRPr="00A032A6">
                              <w:rPr>
                                <w:rFonts w:ascii="標楷體" w:eastAsia="標楷體" w:hAnsi="標楷體" w:hint="eastAsia"/>
                                <w:kern w:val="0"/>
                                <w:sz w:val="20"/>
                                <w:szCs w:val="20"/>
                              </w:rPr>
                              <w:t>113.10.12</w:t>
                            </w:r>
                          </w:p>
                        </w:tc>
                        <w:tc>
                          <w:tcPr>
                            <w:tcW w:w="2500" w:type="dxa"/>
                            <w:vMerge w:val="restart"/>
                            <w:tcBorders>
                              <w:top w:val="single" w:sz="4" w:space="0" w:color="auto"/>
                              <w:left w:val="single" w:sz="4" w:space="0" w:color="auto"/>
                              <w:right w:val="double" w:sz="4" w:space="0" w:color="auto"/>
                            </w:tcBorders>
                            <w:hideMark/>
                          </w:tcPr>
                          <w:p w14:paraId="4E2BE1B2" w14:textId="77777777" w:rsidR="00AC7BE4" w:rsidRPr="00A032A6" w:rsidRDefault="00AC7BE4" w:rsidP="00A032A6">
                            <w:pPr>
                              <w:snapToGrid w:val="0"/>
                              <w:jc w:val="both"/>
                              <w:rPr>
                                <w:rFonts w:ascii="標楷體" w:eastAsia="標楷體" w:hAnsi="標楷體"/>
                                <w:kern w:val="0"/>
                                <w:sz w:val="20"/>
                                <w:szCs w:val="20"/>
                              </w:rPr>
                            </w:pPr>
                            <w:r w:rsidRPr="00A032A6">
                              <w:rPr>
                                <w:rFonts w:ascii="標楷體" w:eastAsia="標楷體" w:hAnsi="標楷體" w:hint="eastAsia"/>
                                <w:kern w:val="0"/>
                                <w:sz w:val="20"/>
                                <w:szCs w:val="20"/>
                              </w:rPr>
                              <w:t>羽球懶人包！見證羽球發展演變，認識國際賽事發光發熱的選手</w:t>
                            </w:r>
                          </w:p>
                        </w:tc>
                        <w:tc>
                          <w:tcPr>
                            <w:tcW w:w="1039" w:type="dxa"/>
                            <w:vMerge w:val="restart"/>
                            <w:tcBorders>
                              <w:top w:val="single" w:sz="4" w:space="0" w:color="auto"/>
                              <w:left w:val="double" w:sz="4" w:space="0" w:color="auto"/>
                              <w:right w:val="single" w:sz="4" w:space="0" w:color="auto"/>
                            </w:tcBorders>
                            <w:vAlign w:val="center"/>
                            <w:hideMark/>
                          </w:tcPr>
                          <w:p w14:paraId="047E4288" w14:textId="77777777" w:rsidR="00AC7BE4" w:rsidRPr="00A032A6" w:rsidRDefault="00AC7BE4" w:rsidP="00A032A6">
                            <w:pPr>
                              <w:snapToGrid w:val="0"/>
                              <w:ind w:leftChars="-32" w:left="-77" w:rightChars="-35" w:right="-84"/>
                              <w:jc w:val="both"/>
                              <w:rPr>
                                <w:rFonts w:ascii="標楷體" w:eastAsia="標楷體" w:hAnsi="標楷體"/>
                                <w:spacing w:val="-4"/>
                                <w:kern w:val="0"/>
                                <w:sz w:val="20"/>
                                <w:szCs w:val="20"/>
                              </w:rPr>
                            </w:pPr>
                            <w:r w:rsidRPr="00A032A6">
                              <w:rPr>
                                <w:rFonts w:ascii="標楷體" w:eastAsia="標楷體" w:hAnsi="標楷體" w:hint="eastAsia"/>
                                <w:spacing w:val="-4"/>
                                <w:kern w:val="0"/>
                                <w:sz w:val="20"/>
                                <w:szCs w:val="20"/>
                              </w:rPr>
                              <w:t>113年10月</w:t>
                            </w:r>
                          </w:p>
                        </w:tc>
                        <w:tc>
                          <w:tcPr>
                            <w:tcW w:w="851" w:type="dxa"/>
                            <w:vMerge w:val="restart"/>
                            <w:tcBorders>
                              <w:top w:val="single" w:sz="4" w:space="0" w:color="auto"/>
                              <w:left w:val="single" w:sz="4" w:space="0" w:color="auto"/>
                              <w:right w:val="single" w:sz="4" w:space="0" w:color="auto"/>
                            </w:tcBorders>
                            <w:vAlign w:val="center"/>
                            <w:hideMark/>
                          </w:tcPr>
                          <w:p w14:paraId="7ACB1F37" w14:textId="77777777" w:rsidR="00AC7BE4" w:rsidRPr="00A032A6" w:rsidRDefault="00AC7BE4" w:rsidP="00A032A6">
                            <w:pPr>
                              <w:snapToGrid w:val="0"/>
                              <w:jc w:val="center"/>
                              <w:rPr>
                                <w:rFonts w:ascii="標楷體" w:eastAsia="標楷體" w:hAnsi="標楷體"/>
                                <w:kern w:val="0"/>
                                <w:sz w:val="20"/>
                                <w:szCs w:val="20"/>
                              </w:rPr>
                            </w:pPr>
                            <w:r w:rsidRPr="00A032A6">
                              <w:rPr>
                                <w:rFonts w:ascii="標楷體" w:eastAsia="標楷體" w:hAnsi="標楷體" w:hint="eastAsia"/>
                                <w:kern w:val="0"/>
                                <w:sz w:val="20"/>
                                <w:szCs w:val="20"/>
                              </w:rPr>
                              <w:t>颱風</w:t>
                            </w:r>
                          </w:p>
                        </w:tc>
                      </w:tr>
                      <w:tr w:rsidR="00AC7BE4" w:rsidRPr="00A032A6" w14:paraId="2489652F" w14:textId="77777777" w:rsidTr="00403D8A">
                        <w:trPr>
                          <w:trHeight w:val="385"/>
                        </w:trPr>
                        <w:tc>
                          <w:tcPr>
                            <w:tcW w:w="1129" w:type="dxa"/>
                            <w:tcBorders>
                              <w:top w:val="single" w:sz="4" w:space="0" w:color="auto"/>
                              <w:left w:val="single" w:sz="4" w:space="0" w:color="auto"/>
                              <w:bottom w:val="single" w:sz="4" w:space="0" w:color="auto"/>
                              <w:right w:val="single" w:sz="4" w:space="0" w:color="auto"/>
                            </w:tcBorders>
                            <w:vAlign w:val="center"/>
                          </w:tcPr>
                          <w:p w14:paraId="15D4427D" w14:textId="77777777" w:rsidR="00AC7BE4" w:rsidRPr="00A032A6" w:rsidRDefault="00AC7BE4" w:rsidP="00A032A6">
                            <w:pPr>
                              <w:overflowPunct w:val="0"/>
                              <w:snapToGrid w:val="0"/>
                              <w:jc w:val="both"/>
                              <w:rPr>
                                <w:rFonts w:ascii="標楷體" w:eastAsia="標楷體" w:hAnsi="標楷體" w:cs="新細明體"/>
                                <w:kern w:val="0"/>
                                <w:sz w:val="20"/>
                                <w:szCs w:val="20"/>
                              </w:rPr>
                            </w:pPr>
                            <w:r w:rsidRPr="00A032A6">
                              <w:rPr>
                                <w:rFonts w:ascii="標楷體" w:eastAsia="標楷體" w:hAnsi="標楷體" w:cs="新細明體" w:hint="eastAsia"/>
                                <w:kern w:val="0"/>
                                <w:sz w:val="20"/>
                                <w:szCs w:val="20"/>
                              </w:rPr>
                              <w:t>羽球雙打</w:t>
                            </w:r>
                          </w:p>
                        </w:tc>
                        <w:tc>
                          <w:tcPr>
                            <w:tcW w:w="993" w:type="dxa"/>
                            <w:vMerge/>
                            <w:tcBorders>
                              <w:left w:val="single" w:sz="4" w:space="0" w:color="auto"/>
                              <w:right w:val="single" w:sz="4" w:space="0" w:color="auto"/>
                            </w:tcBorders>
                            <w:vAlign w:val="center"/>
                          </w:tcPr>
                          <w:p w14:paraId="0B076239" w14:textId="77777777" w:rsidR="00AC7BE4" w:rsidRPr="00A032A6" w:rsidRDefault="00AC7BE4" w:rsidP="00A032A6">
                            <w:pPr>
                              <w:snapToGrid w:val="0"/>
                              <w:ind w:leftChars="-33" w:left="-79" w:rightChars="-45" w:right="-108"/>
                              <w:jc w:val="center"/>
                              <w:rPr>
                                <w:rFonts w:ascii="標楷體" w:eastAsia="標楷體" w:hAnsi="標楷體"/>
                                <w:kern w:val="0"/>
                                <w:sz w:val="20"/>
                                <w:szCs w:val="20"/>
                              </w:rPr>
                            </w:pPr>
                          </w:p>
                        </w:tc>
                        <w:tc>
                          <w:tcPr>
                            <w:tcW w:w="2500" w:type="dxa"/>
                            <w:vMerge/>
                            <w:tcBorders>
                              <w:left w:val="single" w:sz="4" w:space="0" w:color="auto"/>
                              <w:bottom w:val="single" w:sz="4" w:space="0" w:color="auto"/>
                              <w:right w:val="double" w:sz="4" w:space="0" w:color="auto"/>
                            </w:tcBorders>
                          </w:tcPr>
                          <w:p w14:paraId="354FC9A6" w14:textId="77777777" w:rsidR="00AC7BE4" w:rsidRPr="00A032A6" w:rsidRDefault="00AC7BE4" w:rsidP="00A032A6">
                            <w:pPr>
                              <w:snapToGrid w:val="0"/>
                              <w:jc w:val="both"/>
                              <w:rPr>
                                <w:rFonts w:ascii="標楷體" w:eastAsia="標楷體" w:hAnsi="標楷體"/>
                                <w:kern w:val="0"/>
                                <w:sz w:val="20"/>
                                <w:szCs w:val="20"/>
                              </w:rPr>
                            </w:pPr>
                          </w:p>
                        </w:tc>
                        <w:tc>
                          <w:tcPr>
                            <w:tcW w:w="1039" w:type="dxa"/>
                            <w:vMerge/>
                            <w:tcBorders>
                              <w:left w:val="double" w:sz="4" w:space="0" w:color="auto"/>
                              <w:bottom w:val="single" w:sz="4" w:space="0" w:color="auto"/>
                              <w:right w:val="single" w:sz="4" w:space="0" w:color="auto"/>
                            </w:tcBorders>
                            <w:vAlign w:val="center"/>
                          </w:tcPr>
                          <w:p w14:paraId="50F7ADD6" w14:textId="77777777" w:rsidR="00AC7BE4" w:rsidRPr="00A032A6" w:rsidRDefault="00AC7BE4" w:rsidP="00A032A6">
                            <w:pPr>
                              <w:snapToGrid w:val="0"/>
                              <w:ind w:leftChars="-32" w:left="-77" w:rightChars="-35" w:right="-84"/>
                              <w:jc w:val="both"/>
                              <w:rPr>
                                <w:rFonts w:ascii="標楷體" w:eastAsia="標楷體" w:hAnsi="標楷體"/>
                                <w:spacing w:val="-4"/>
                                <w:kern w:val="0"/>
                                <w:sz w:val="20"/>
                                <w:szCs w:val="20"/>
                              </w:rPr>
                            </w:pPr>
                          </w:p>
                        </w:tc>
                        <w:tc>
                          <w:tcPr>
                            <w:tcW w:w="851" w:type="dxa"/>
                            <w:vMerge/>
                            <w:tcBorders>
                              <w:left w:val="single" w:sz="4" w:space="0" w:color="auto"/>
                              <w:bottom w:val="single" w:sz="4" w:space="0" w:color="auto"/>
                              <w:right w:val="single" w:sz="4" w:space="0" w:color="auto"/>
                            </w:tcBorders>
                            <w:vAlign w:val="center"/>
                          </w:tcPr>
                          <w:p w14:paraId="48D4BDFD" w14:textId="77777777" w:rsidR="00AC7BE4" w:rsidRPr="00A032A6" w:rsidRDefault="00AC7BE4" w:rsidP="00A032A6">
                            <w:pPr>
                              <w:snapToGrid w:val="0"/>
                              <w:jc w:val="center"/>
                              <w:rPr>
                                <w:rFonts w:ascii="標楷體" w:eastAsia="標楷體" w:hAnsi="標楷體"/>
                                <w:kern w:val="0"/>
                                <w:sz w:val="20"/>
                                <w:szCs w:val="20"/>
                              </w:rPr>
                            </w:pPr>
                          </w:p>
                        </w:tc>
                      </w:tr>
                      <w:tr w:rsidR="00AC7BE4" w:rsidRPr="00A032A6" w14:paraId="562AD765" w14:textId="77777777" w:rsidTr="00403D8A">
                        <w:trPr>
                          <w:trHeight w:val="385"/>
                        </w:trPr>
                        <w:tc>
                          <w:tcPr>
                            <w:tcW w:w="1129" w:type="dxa"/>
                            <w:tcBorders>
                              <w:top w:val="single" w:sz="4" w:space="0" w:color="auto"/>
                              <w:left w:val="single" w:sz="4" w:space="0" w:color="auto"/>
                              <w:bottom w:val="single" w:sz="4" w:space="0" w:color="auto"/>
                              <w:right w:val="single" w:sz="4" w:space="0" w:color="auto"/>
                            </w:tcBorders>
                            <w:vAlign w:val="center"/>
                          </w:tcPr>
                          <w:p w14:paraId="45FB807C" w14:textId="77777777" w:rsidR="00AC7BE4" w:rsidRPr="00A032A6" w:rsidRDefault="00AC7BE4" w:rsidP="00A032A6">
                            <w:pPr>
                              <w:overflowPunct w:val="0"/>
                              <w:snapToGrid w:val="0"/>
                              <w:jc w:val="both"/>
                              <w:rPr>
                                <w:rFonts w:ascii="標楷體" w:eastAsia="標楷體" w:hAnsi="標楷體" w:cs="新細明體"/>
                                <w:kern w:val="0"/>
                                <w:sz w:val="20"/>
                                <w:szCs w:val="20"/>
                              </w:rPr>
                            </w:pPr>
                            <w:r w:rsidRPr="00A032A6">
                              <w:rPr>
                                <w:rFonts w:ascii="標楷體" w:eastAsia="標楷體" w:hAnsi="標楷體" w:cs="新細明體" w:hint="eastAsia"/>
                                <w:kern w:val="0"/>
                                <w:sz w:val="20"/>
                                <w:szCs w:val="20"/>
                              </w:rPr>
                              <w:t>圍爐習俗</w:t>
                            </w:r>
                          </w:p>
                        </w:tc>
                        <w:tc>
                          <w:tcPr>
                            <w:tcW w:w="993" w:type="dxa"/>
                            <w:vMerge/>
                            <w:tcBorders>
                              <w:left w:val="single" w:sz="4" w:space="0" w:color="auto"/>
                              <w:right w:val="single" w:sz="4" w:space="0" w:color="auto"/>
                            </w:tcBorders>
                            <w:vAlign w:val="center"/>
                            <w:hideMark/>
                          </w:tcPr>
                          <w:p w14:paraId="5C7CE8AA" w14:textId="77777777" w:rsidR="00AC7BE4" w:rsidRPr="00A032A6" w:rsidRDefault="00AC7BE4" w:rsidP="00A032A6">
                            <w:pPr>
                              <w:snapToGrid w:val="0"/>
                              <w:rPr>
                                <w:rFonts w:ascii="標楷體" w:eastAsia="標楷體" w:hAnsi="標楷體"/>
                                <w:kern w:val="0"/>
                                <w:sz w:val="20"/>
                                <w:szCs w:val="20"/>
                              </w:rPr>
                            </w:pPr>
                          </w:p>
                        </w:tc>
                        <w:tc>
                          <w:tcPr>
                            <w:tcW w:w="2500" w:type="dxa"/>
                            <w:vMerge w:val="restart"/>
                            <w:tcBorders>
                              <w:top w:val="single" w:sz="4" w:space="0" w:color="auto"/>
                              <w:left w:val="single" w:sz="4" w:space="0" w:color="auto"/>
                              <w:right w:val="double" w:sz="4" w:space="0" w:color="auto"/>
                            </w:tcBorders>
                            <w:hideMark/>
                          </w:tcPr>
                          <w:p w14:paraId="3EF6B6DF" w14:textId="77777777" w:rsidR="00AC7BE4" w:rsidRPr="00A032A6" w:rsidRDefault="00AC7BE4" w:rsidP="00A032A6">
                            <w:pPr>
                              <w:snapToGrid w:val="0"/>
                              <w:jc w:val="both"/>
                              <w:rPr>
                                <w:rFonts w:ascii="標楷體" w:eastAsia="標楷體" w:hAnsi="標楷體"/>
                                <w:kern w:val="0"/>
                                <w:sz w:val="20"/>
                                <w:szCs w:val="20"/>
                              </w:rPr>
                            </w:pPr>
                            <w:r w:rsidRPr="00A032A6">
                              <w:rPr>
                                <w:rFonts w:ascii="標楷體" w:eastAsia="標楷體" w:hAnsi="標楷體" w:hint="eastAsia"/>
                                <w:kern w:val="0"/>
                                <w:sz w:val="20"/>
                                <w:szCs w:val="20"/>
                              </w:rPr>
                              <w:t>為什麼要圍爐、吃年夜飯？瞭解圍爐的意義、習俗、由來與禁忌</w:t>
                            </w:r>
                          </w:p>
                        </w:tc>
                        <w:tc>
                          <w:tcPr>
                            <w:tcW w:w="1039" w:type="dxa"/>
                            <w:vMerge w:val="restart"/>
                            <w:tcBorders>
                              <w:top w:val="single" w:sz="4" w:space="0" w:color="auto"/>
                              <w:left w:val="double" w:sz="4" w:space="0" w:color="auto"/>
                              <w:right w:val="single" w:sz="4" w:space="0" w:color="auto"/>
                            </w:tcBorders>
                            <w:vAlign w:val="center"/>
                            <w:hideMark/>
                          </w:tcPr>
                          <w:p w14:paraId="19D25F2F" w14:textId="77777777" w:rsidR="00AC7BE4" w:rsidRPr="00A032A6" w:rsidRDefault="00AC7BE4" w:rsidP="00A032A6">
                            <w:pPr>
                              <w:snapToGrid w:val="0"/>
                              <w:ind w:leftChars="-32" w:left="-77" w:rightChars="-35" w:right="-84"/>
                              <w:jc w:val="both"/>
                              <w:rPr>
                                <w:rFonts w:ascii="標楷體" w:eastAsia="標楷體" w:hAnsi="標楷體"/>
                                <w:kern w:val="0"/>
                                <w:sz w:val="20"/>
                                <w:szCs w:val="20"/>
                              </w:rPr>
                            </w:pPr>
                            <w:r w:rsidRPr="00A032A6">
                              <w:rPr>
                                <w:rFonts w:ascii="標楷體" w:eastAsia="標楷體" w:hAnsi="標楷體" w:hint="eastAsia"/>
                                <w:kern w:val="0"/>
                                <w:sz w:val="20"/>
                                <w:szCs w:val="20"/>
                              </w:rPr>
                              <w:t>113年8至10月</w:t>
                            </w:r>
                          </w:p>
                        </w:tc>
                        <w:tc>
                          <w:tcPr>
                            <w:tcW w:w="851" w:type="dxa"/>
                            <w:vMerge w:val="restart"/>
                            <w:tcBorders>
                              <w:top w:val="single" w:sz="4" w:space="0" w:color="auto"/>
                              <w:left w:val="single" w:sz="4" w:space="0" w:color="auto"/>
                              <w:right w:val="single" w:sz="4" w:space="0" w:color="auto"/>
                            </w:tcBorders>
                            <w:vAlign w:val="center"/>
                            <w:hideMark/>
                          </w:tcPr>
                          <w:p w14:paraId="369A3D34" w14:textId="77777777" w:rsidR="00AC7BE4" w:rsidRPr="00A032A6" w:rsidRDefault="00AC7BE4" w:rsidP="00A032A6">
                            <w:pPr>
                              <w:snapToGrid w:val="0"/>
                              <w:jc w:val="center"/>
                              <w:rPr>
                                <w:rFonts w:ascii="標楷體" w:eastAsia="標楷體" w:hAnsi="標楷體"/>
                                <w:kern w:val="0"/>
                                <w:sz w:val="20"/>
                                <w:szCs w:val="20"/>
                              </w:rPr>
                            </w:pPr>
                            <w:r w:rsidRPr="00A032A6">
                              <w:rPr>
                                <w:rFonts w:ascii="標楷體" w:eastAsia="標楷體" w:hAnsi="標楷體" w:hint="eastAsia"/>
                                <w:kern w:val="0"/>
                                <w:sz w:val="20"/>
                                <w:szCs w:val="20"/>
                              </w:rPr>
                              <w:t>颱風</w:t>
                            </w:r>
                          </w:p>
                        </w:tc>
                      </w:tr>
                      <w:tr w:rsidR="00AC7BE4" w:rsidRPr="00A032A6" w14:paraId="48C4E36F" w14:textId="77777777" w:rsidTr="00403D8A">
                        <w:trPr>
                          <w:trHeight w:val="385"/>
                        </w:trPr>
                        <w:tc>
                          <w:tcPr>
                            <w:tcW w:w="1129" w:type="dxa"/>
                            <w:tcBorders>
                              <w:top w:val="single" w:sz="4" w:space="0" w:color="auto"/>
                              <w:left w:val="single" w:sz="4" w:space="0" w:color="auto"/>
                              <w:bottom w:val="single" w:sz="4" w:space="0" w:color="auto"/>
                              <w:right w:val="single" w:sz="4" w:space="0" w:color="auto"/>
                            </w:tcBorders>
                            <w:vAlign w:val="center"/>
                          </w:tcPr>
                          <w:p w14:paraId="44961FEC" w14:textId="77777777" w:rsidR="00AC7BE4" w:rsidRPr="00A032A6" w:rsidRDefault="00AC7BE4" w:rsidP="00A032A6">
                            <w:pPr>
                              <w:overflowPunct w:val="0"/>
                              <w:snapToGrid w:val="0"/>
                              <w:jc w:val="both"/>
                              <w:rPr>
                                <w:rFonts w:ascii="標楷體" w:eastAsia="標楷體" w:hAnsi="標楷體" w:cs="新細明體"/>
                                <w:spacing w:val="-10"/>
                                <w:kern w:val="0"/>
                                <w:sz w:val="20"/>
                                <w:szCs w:val="20"/>
                              </w:rPr>
                            </w:pPr>
                            <w:r w:rsidRPr="00A032A6">
                              <w:rPr>
                                <w:rFonts w:ascii="標楷體" w:eastAsia="標楷體" w:hAnsi="標楷體" w:cs="新細明體" w:hint="eastAsia"/>
                                <w:spacing w:val="-10"/>
                                <w:kern w:val="0"/>
                                <w:sz w:val="20"/>
                                <w:szCs w:val="20"/>
                              </w:rPr>
                              <w:t>圍爐的由來</w:t>
                            </w:r>
                          </w:p>
                        </w:tc>
                        <w:tc>
                          <w:tcPr>
                            <w:tcW w:w="993" w:type="dxa"/>
                            <w:vMerge/>
                            <w:tcBorders>
                              <w:left w:val="single" w:sz="4" w:space="0" w:color="auto"/>
                              <w:right w:val="single" w:sz="4" w:space="0" w:color="auto"/>
                            </w:tcBorders>
                            <w:vAlign w:val="center"/>
                          </w:tcPr>
                          <w:p w14:paraId="4E537F98" w14:textId="77777777" w:rsidR="00AC7BE4" w:rsidRPr="00A032A6" w:rsidRDefault="00AC7BE4" w:rsidP="00A032A6">
                            <w:pPr>
                              <w:snapToGrid w:val="0"/>
                              <w:rPr>
                                <w:rFonts w:ascii="標楷體" w:eastAsia="標楷體" w:hAnsi="標楷體"/>
                                <w:kern w:val="0"/>
                                <w:sz w:val="20"/>
                                <w:szCs w:val="20"/>
                              </w:rPr>
                            </w:pPr>
                          </w:p>
                        </w:tc>
                        <w:tc>
                          <w:tcPr>
                            <w:tcW w:w="2500" w:type="dxa"/>
                            <w:vMerge/>
                            <w:tcBorders>
                              <w:left w:val="single" w:sz="4" w:space="0" w:color="auto"/>
                              <w:bottom w:val="single" w:sz="4" w:space="0" w:color="auto"/>
                              <w:right w:val="double" w:sz="4" w:space="0" w:color="auto"/>
                            </w:tcBorders>
                          </w:tcPr>
                          <w:p w14:paraId="7452C268" w14:textId="77777777" w:rsidR="00AC7BE4" w:rsidRPr="00A032A6" w:rsidRDefault="00AC7BE4" w:rsidP="00A032A6">
                            <w:pPr>
                              <w:snapToGrid w:val="0"/>
                              <w:jc w:val="both"/>
                              <w:rPr>
                                <w:rFonts w:ascii="標楷體" w:eastAsia="標楷體" w:hAnsi="標楷體"/>
                                <w:kern w:val="0"/>
                                <w:sz w:val="20"/>
                                <w:szCs w:val="20"/>
                              </w:rPr>
                            </w:pPr>
                          </w:p>
                        </w:tc>
                        <w:tc>
                          <w:tcPr>
                            <w:tcW w:w="1039" w:type="dxa"/>
                            <w:vMerge/>
                            <w:tcBorders>
                              <w:left w:val="double" w:sz="4" w:space="0" w:color="auto"/>
                              <w:bottom w:val="single" w:sz="4" w:space="0" w:color="auto"/>
                              <w:right w:val="single" w:sz="4" w:space="0" w:color="auto"/>
                            </w:tcBorders>
                            <w:vAlign w:val="center"/>
                          </w:tcPr>
                          <w:p w14:paraId="25F907F8" w14:textId="77777777" w:rsidR="00AC7BE4" w:rsidRPr="00A032A6" w:rsidRDefault="00AC7BE4" w:rsidP="00A032A6">
                            <w:pPr>
                              <w:snapToGrid w:val="0"/>
                              <w:ind w:leftChars="-32" w:left="-77" w:rightChars="-35" w:right="-84"/>
                              <w:jc w:val="both"/>
                              <w:rPr>
                                <w:rFonts w:ascii="標楷體" w:eastAsia="標楷體" w:hAnsi="標楷體"/>
                                <w:kern w:val="0"/>
                                <w:sz w:val="20"/>
                                <w:szCs w:val="20"/>
                              </w:rPr>
                            </w:pPr>
                          </w:p>
                        </w:tc>
                        <w:tc>
                          <w:tcPr>
                            <w:tcW w:w="851" w:type="dxa"/>
                            <w:vMerge/>
                            <w:tcBorders>
                              <w:left w:val="single" w:sz="4" w:space="0" w:color="auto"/>
                              <w:bottom w:val="single" w:sz="4" w:space="0" w:color="auto"/>
                              <w:right w:val="single" w:sz="4" w:space="0" w:color="auto"/>
                            </w:tcBorders>
                            <w:vAlign w:val="center"/>
                          </w:tcPr>
                          <w:p w14:paraId="5DB3760E" w14:textId="77777777" w:rsidR="00AC7BE4" w:rsidRPr="00A032A6" w:rsidRDefault="00AC7BE4" w:rsidP="00A032A6">
                            <w:pPr>
                              <w:snapToGrid w:val="0"/>
                              <w:jc w:val="center"/>
                              <w:rPr>
                                <w:rFonts w:ascii="標楷體" w:eastAsia="標楷體" w:hAnsi="標楷體"/>
                                <w:kern w:val="0"/>
                                <w:sz w:val="20"/>
                                <w:szCs w:val="20"/>
                              </w:rPr>
                            </w:pPr>
                          </w:p>
                        </w:tc>
                      </w:tr>
                      <w:tr w:rsidR="00AC7BE4" w:rsidRPr="00A032A6" w14:paraId="58F27C8B" w14:textId="77777777" w:rsidTr="00403D8A">
                        <w:trPr>
                          <w:trHeight w:val="385"/>
                        </w:trPr>
                        <w:tc>
                          <w:tcPr>
                            <w:tcW w:w="1129" w:type="dxa"/>
                            <w:tcBorders>
                              <w:top w:val="single" w:sz="4" w:space="0" w:color="auto"/>
                              <w:left w:val="single" w:sz="4" w:space="0" w:color="auto"/>
                              <w:bottom w:val="single" w:sz="4" w:space="0" w:color="auto"/>
                              <w:right w:val="single" w:sz="4" w:space="0" w:color="auto"/>
                            </w:tcBorders>
                            <w:vAlign w:val="center"/>
                          </w:tcPr>
                          <w:p w14:paraId="4455E5D3" w14:textId="77777777" w:rsidR="00AC7BE4" w:rsidRPr="00A032A6" w:rsidRDefault="00AC7BE4" w:rsidP="00A032A6">
                            <w:pPr>
                              <w:overflowPunct w:val="0"/>
                              <w:snapToGrid w:val="0"/>
                              <w:jc w:val="both"/>
                              <w:rPr>
                                <w:rFonts w:ascii="標楷體" w:eastAsia="標楷體" w:hAnsi="標楷體" w:cs="新細明體"/>
                                <w:kern w:val="0"/>
                                <w:sz w:val="20"/>
                                <w:szCs w:val="20"/>
                              </w:rPr>
                            </w:pPr>
                            <w:r w:rsidRPr="00A032A6">
                              <w:rPr>
                                <w:rFonts w:ascii="標楷體" w:eastAsia="標楷體" w:hAnsi="標楷體" w:cs="新細明體" w:hint="eastAsia"/>
                                <w:kern w:val="0"/>
                                <w:sz w:val="20"/>
                                <w:szCs w:val="20"/>
                              </w:rPr>
                              <w:t>結婚習俗</w:t>
                            </w:r>
                          </w:p>
                        </w:tc>
                        <w:tc>
                          <w:tcPr>
                            <w:tcW w:w="993" w:type="dxa"/>
                            <w:vMerge/>
                            <w:tcBorders>
                              <w:left w:val="single" w:sz="4" w:space="0" w:color="auto"/>
                              <w:right w:val="single" w:sz="4" w:space="0" w:color="auto"/>
                            </w:tcBorders>
                            <w:vAlign w:val="center"/>
                            <w:hideMark/>
                          </w:tcPr>
                          <w:p w14:paraId="2E5EBAF3" w14:textId="77777777" w:rsidR="00AC7BE4" w:rsidRPr="00A032A6" w:rsidRDefault="00AC7BE4" w:rsidP="00A032A6">
                            <w:pPr>
                              <w:snapToGrid w:val="0"/>
                              <w:rPr>
                                <w:rFonts w:ascii="標楷體" w:eastAsia="標楷體" w:hAnsi="標楷體"/>
                                <w:kern w:val="0"/>
                                <w:sz w:val="20"/>
                                <w:szCs w:val="20"/>
                              </w:rPr>
                            </w:pPr>
                          </w:p>
                        </w:tc>
                        <w:tc>
                          <w:tcPr>
                            <w:tcW w:w="2500" w:type="dxa"/>
                            <w:vMerge w:val="restart"/>
                            <w:tcBorders>
                              <w:top w:val="single" w:sz="4" w:space="0" w:color="auto"/>
                              <w:left w:val="single" w:sz="4" w:space="0" w:color="auto"/>
                              <w:right w:val="double" w:sz="4" w:space="0" w:color="auto"/>
                            </w:tcBorders>
                            <w:hideMark/>
                          </w:tcPr>
                          <w:p w14:paraId="0336DA51" w14:textId="77777777" w:rsidR="00AC7BE4" w:rsidRPr="00A032A6" w:rsidRDefault="00AC7BE4" w:rsidP="00A032A6">
                            <w:pPr>
                              <w:snapToGrid w:val="0"/>
                              <w:jc w:val="both"/>
                              <w:rPr>
                                <w:rFonts w:ascii="標楷體" w:eastAsia="標楷體" w:hAnsi="標楷體"/>
                                <w:kern w:val="0"/>
                                <w:sz w:val="20"/>
                                <w:szCs w:val="20"/>
                              </w:rPr>
                            </w:pPr>
                            <w:r w:rsidRPr="00A032A6">
                              <w:rPr>
                                <w:rFonts w:ascii="標楷體" w:eastAsia="標楷體" w:hAnsi="標楷體" w:hint="eastAsia"/>
                                <w:kern w:val="0"/>
                                <w:sz w:val="20"/>
                                <w:szCs w:val="20"/>
                              </w:rPr>
                              <w:t>婚姻習俗演變｜哪些結婚習俗可以簡化？現代結婚習俗流程介紹</w:t>
                            </w:r>
                          </w:p>
                        </w:tc>
                        <w:tc>
                          <w:tcPr>
                            <w:tcW w:w="1039" w:type="dxa"/>
                            <w:vMerge w:val="restart"/>
                            <w:tcBorders>
                              <w:top w:val="single" w:sz="4" w:space="0" w:color="auto"/>
                              <w:left w:val="double" w:sz="4" w:space="0" w:color="auto"/>
                              <w:right w:val="single" w:sz="4" w:space="0" w:color="auto"/>
                              <w:tl2br w:val="single" w:sz="4" w:space="0" w:color="auto"/>
                            </w:tcBorders>
                          </w:tcPr>
                          <w:p w14:paraId="6A620753" w14:textId="77777777" w:rsidR="00AC7BE4" w:rsidRPr="00A032A6" w:rsidRDefault="00AC7BE4" w:rsidP="00A032A6">
                            <w:pPr>
                              <w:snapToGrid w:val="0"/>
                              <w:rPr>
                                <w:rFonts w:ascii="標楷體" w:eastAsia="標楷體" w:hAnsi="標楷體"/>
                                <w:kern w:val="0"/>
                                <w:sz w:val="20"/>
                                <w:szCs w:val="20"/>
                              </w:rPr>
                            </w:pPr>
                          </w:p>
                        </w:tc>
                        <w:tc>
                          <w:tcPr>
                            <w:tcW w:w="851" w:type="dxa"/>
                            <w:vMerge w:val="restart"/>
                            <w:tcBorders>
                              <w:top w:val="single" w:sz="4" w:space="0" w:color="auto"/>
                              <w:left w:val="single" w:sz="4" w:space="0" w:color="auto"/>
                              <w:right w:val="single" w:sz="4" w:space="0" w:color="auto"/>
                              <w:tl2br w:val="single" w:sz="4" w:space="0" w:color="auto"/>
                            </w:tcBorders>
                          </w:tcPr>
                          <w:p w14:paraId="4DBFFA4F" w14:textId="77777777" w:rsidR="00AC7BE4" w:rsidRPr="00A032A6" w:rsidRDefault="00AC7BE4" w:rsidP="00A032A6">
                            <w:pPr>
                              <w:snapToGrid w:val="0"/>
                              <w:rPr>
                                <w:rFonts w:ascii="標楷體" w:eastAsia="標楷體" w:hAnsi="標楷體"/>
                                <w:kern w:val="0"/>
                                <w:sz w:val="20"/>
                                <w:szCs w:val="20"/>
                              </w:rPr>
                            </w:pPr>
                          </w:p>
                        </w:tc>
                      </w:tr>
                      <w:tr w:rsidR="00AC7BE4" w:rsidRPr="00A032A6" w14:paraId="38C7DB5E" w14:textId="77777777" w:rsidTr="00403D8A">
                        <w:trPr>
                          <w:trHeight w:val="386"/>
                        </w:trPr>
                        <w:tc>
                          <w:tcPr>
                            <w:tcW w:w="1129" w:type="dxa"/>
                            <w:tcBorders>
                              <w:top w:val="single" w:sz="4" w:space="0" w:color="auto"/>
                              <w:left w:val="single" w:sz="4" w:space="0" w:color="auto"/>
                              <w:bottom w:val="single" w:sz="4" w:space="0" w:color="auto"/>
                              <w:right w:val="single" w:sz="4" w:space="0" w:color="auto"/>
                            </w:tcBorders>
                            <w:vAlign w:val="center"/>
                          </w:tcPr>
                          <w:p w14:paraId="69A0C426" w14:textId="77777777" w:rsidR="00AC7BE4" w:rsidRPr="00A032A6" w:rsidRDefault="00AC7BE4" w:rsidP="00A032A6">
                            <w:pPr>
                              <w:overflowPunct w:val="0"/>
                              <w:snapToGrid w:val="0"/>
                              <w:jc w:val="both"/>
                              <w:rPr>
                                <w:rFonts w:ascii="標楷體" w:eastAsia="標楷體" w:hAnsi="標楷體" w:cs="新細明體"/>
                                <w:kern w:val="0"/>
                                <w:sz w:val="20"/>
                                <w:szCs w:val="20"/>
                              </w:rPr>
                            </w:pPr>
                            <w:r w:rsidRPr="00A032A6">
                              <w:rPr>
                                <w:rFonts w:ascii="標楷體" w:eastAsia="標楷體" w:hAnsi="標楷體" w:cs="新細明體" w:hint="eastAsia"/>
                                <w:spacing w:val="-10"/>
                                <w:kern w:val="0"/>
                                <w:sz w:val="20"/>
                                <w:szCs w:val="20"/>
                              </w:rPr>
                              <w:t>結婚是什麼</w:t>
                            </w:r>
                          </w:p>
                        </w:tc>
                        <w:tc>
                          <w:tcPr>
                            <w:tcW w:w="993" w:type="dxa"/>
                            <w:vMerge/>
                            <w:tcBorders>
                              <w:left w:val="single" w:sz="4" w:space="0" w:color="auto"/>
                              <w:bottom w:val="single" w:sz="4" w:space="0" w:color="auto"/>
                              <w:right w:val="single" w:sz="4" w:space="0" w:color="auto"/>
                            </w:tcBorders>
                            <w:vAlign w:val="center"/>
                          </w:tcPr>
                          <w:p w14:paraId="5791D5F9" w14:textId="77777777" w:rsidR="00AC7BE4" w:rsidRPr="00A032A6" w:rsidRDefault="00AC7BE4" w:rsidP="00A032A6">
                            <w:pPr>
                              <w:snapToGrid w:val="0"/>
                              <w:rPr>
                                <w:rFonts w:ascii="標楷體" w:eastAsia="標楷體" w:hAnsi="標楷體"/>
                                <w:kern w:val="0"/>
                                <w:sz w:val="20"/>
                                <w:szCs w:val="20"/>
                              </w:rPr>
                            </w:pPr>
                          </w:p>
                        </w:tc>
                        <w:tc>
                          <w:tcPr>
                            <w:tcW w:w="2500" w:type="dxa"/>
                            <w:vMerge/>
                            <w:tcBorders>
                              <w:left w:val="single" w:sz="4" w:space="0" w:color="auto"/>
                              <w:bottom w:val="single" w:sz="4" w:space="0" w:color="auto"/>
                              <w:right w:val="double" w:sz="4" w:space="0" w:color="auto"/>
                            </w:tcBorders>
                          </w:tcPr>
                          <w:p w14:paraId="10CA8814" w14:textId="77777777" w:rsidR="00AC7BE4" w:rsidRPr="00A032A6" w:rsidRDefault="00AC7BE4" w:rsidP="00A032A6">
                            <w:pPr>
                              <w:snapToGrid w:val="0"/>
                              <w:jc w:val="both"/>
                              <w:rPr>
                                <w:rFonts w:ascii="標楷體" w:eastAsia="標楷體" w:hAnsi="標楷體"/>
                                <w:kern w:val="0"/>
                                <w:sz w:val="20"/>
                                <w:szCs w:val="20"/>
                              </w:rPr>
                            </w:pPr>
                          </w:p>
                        </w:tc>
                        <w:tc>
                          <w:tcPr>
                            <w:tcW w:w="1039" w:type="dxa"/>
                            <w:vMerge/>
                            <w:tcBorders>
                              <w:left w:val="double" w:sz="4" w:space="0" w:color="auto"/>
                              <w:bottom w:val="single" w:sz="4" w:space="0" w:color="auto"/>
                              <w:right w:val="single" w:sz="4" w:space="0" w:color="auto"/>
                              <w:tl2br w:val="single" w:sz="4" w:space="0" w:color="auto"/>
                            </w:tcBorders>
                          </w:tcPr>
                          <w:p w14:paraId="44D319D8" w14:textId="77777777" w:rsidR="00AC7BE4" w:rsidRPr="00A032A6" w:rsidRDefault="00AC7BE4" w:rsidP="00A032A6">
                            <w:pPr>
                              <w:snapToGrid w:val="0"/>
                              <w:rPr>
                                <w:rFonts w:ascii="標楷體" w:eastAsia="標楷體" w:hAnsi="標楷體"/>
                                <w:kern w:val="0"/>
                                <w:sz w:val="20"/>
                                <w:szCs w:val="20"/>
                              </w:rPr>
                            </w:pPr>
                          </w:p>
                        </w:tc>
                        <w:tc>
                          <w:tcPr>
                            <w:tcW w:w="851" w:type="dxa"/>
                            <w:vMerge/>
                            <w:tcBorders>
                              <w:left w:val="single" w:sz="4" w:space="0" w:color="auto"/>
                              <w:bottom w:val="single" w:sz="4" w:space="0" w:color="auto"/>
                              <w:right w:val="single" w:sz="4" w:space="0" w:color="auto"/>
                              <w:tl2br w:val="single" w:sz="4" w:space="0" w:color="auto"/>
                            </w:tcBorders>
                          </w:tcPr>
                          <w:p w14:paraId="71933E3F" w14:textId="77777777" w:rsidR="00AC7BE4" w:rsidRPr="00A032A6" w:rsidRDefault="00AC7BE4" w:rsidP="00A032A6">
                            <w:pPr>
                              <w:snapToGrid w:val="0"/>
                              <w:rPr>
                                <w:rFonts w:ascii="標楷體" w:eastAsia="標楷體" w:hAnsi="標楷體"/>
                                <w:kern w:val="0"/>
                                <w:sz w:val="20"/>
                                <w:szCs w:val="20"/>
                              </w:rPr>
                            </w:pPr>
                          </w:p>
                        </w:tc>
                      </w:tr>
                    </w:tbl>
                    <w:p w14:paraId="66376EF3" w14:textId="77777777" w:rsidR="00AC7BE4" w:rsidRPr="00F45045" w:rsidRDefault="00AC7BE4" w:rsidP="00AC7BE4">
                      <w:pPr>
                        <w:snapToGrid w:val="0"/>
                        <w:ind w:left="909" w:hangingChars="505" w:hanging="909"/>
                        <w:jc w:val="both"/>
                        <w:rPr>
                          <w:rFonts w:ascii="標楷體" w:eastAsia="標楷體" w:hAnsi="標楷體"/>
                          <w:sz w:val="18"/>
                        </w:rPr>
                      </w:pPr>
                      <w:r>
                        <w:rPr>
                          <w:rFonts w:ascii="標楷體" w:eastAsia="標楷體" w:hAnsi="標楷體" w:hint="eastAsia"/>
                          <w:sz w:val="18"/>
                        </w:rPr>
                        <w:t>資料來源：整理自</w:t>
                      </w:r>
                      <w:r>
                        <w:rPr>
                          <w:rFonts w:ascii="標楷體" w:eastAsia="標楷體" w:hAnsi="標楷體"/>
                          <w:sz w:val="18"/>
                        </w:rPr>
                        <w:t>臺史博</w:t>
                      </w:r>
                      <w:r>
                        <w:rPr>
                          <w:rFonts w:ascii="標楷體" w:eastAsia="標楷體" w:hAnsi="標楷體" w:hint="eastAsia"/>
                          <w:sz w:val="18"/>
                        </w:rPr>
                        <w:t>提供資料</w:t>
                      </w:r>
                      <w:r>
                        <w:rPr>
                          <w:rFonts w:ascii="標楷體" w:eastAsia="標楷體" w:hAnsi="標楷體" w:hint="eastAsia"/>
                          <w:sz w:val="18"/>
                          <w:szCs w:val="18"/>
                        </w:rPr>
                        <w:t>（</w:t>
                      </w:r>
                      <w:r w:rsidRPr="00B73E35">
                        <w:rPr>
                          <w:rFonts w:ascii="標楷體" w:eastAsia="標楷體" w:hAnsi="標楷體" w:hint="eastAsia"/>
                          <w:sz w:val="18"/>
                          <w:szCs w:val="18"/>
                        </w:rPr>
                        <w:t>截至113年底</w:t>
                      </w:r>
                      <w:r>
                        <w:rPr>
                          <w:rFonts w:ascii="標楷體" w:eastAsia="標楷體" w:hAnsi="標楷體" w:hint="eastAsia"/>
                          <w:sz w:val="18"/>
                          <w:szCs w:val="18"/>
                        </w:rPr>
                        <w:t>止）</w:t>
                      </w:r>
                      <w:r>
                        <w:rPr>
                          <w:rFonts w:ascii="標楷體" w:eastAsia="標楷體" w:hAnsi="標楷體" w:hint="eastAsia"/>
                          <w:sz w:val="18"/>
                        </w:rPr>
                        <w:t>及Google Trends網站資料。</w:t>
                      </w:r>
                    </w:p>
                    <w:p w14:paraId="77A85D41" w14:textId="77777777" w:rsidR="00AC7BE4" w:rsidRPr="00F45045" w:rsidRDefault="00AC7BE4" w:rsidP="00AC7BE4">
                      <w:pPr>
                        <w:snapToGrid w:val="0"/>
                      </w:pPr>
                    </w:p>
                  </w:txbxContent>
                </v:textbox>
                <w10:wrap type="square"/>
              </v:shape>
            </w:pict>
          </mc:Fallback>
        </mc:AlternateContent>
      </w:r>
      <w:r w:rsidRPr="00C05DDA">
        <w:rPr>
          <w:rFonts w:ascii="標楷體" w:eastAsia="標楷體" w:hAnsi="標楷體" w:hint="eastAsia"/>
        </w:rPr>
        <w:t>國家文化記憶庫2.0網站，使該網站優先出現在搜尋結果前面，以增加民眾點擊機率及網站流量。資策會依據其1</w:t>
      </w:r>
      <w:r w:rsidRPr="00C05DDA">
        <w:rPr>
          <w:rFonts w:ascii="標楷體" w:eastAsia="標楷體" w:hAnsi="標楷體"/>
        </w:rPr>
        <w:t>13</w:t>
      </w:r>
      <w:r w:rsidRPr="00C05DDA">
        <w:rPr>
          <w:rFonts w:ascii="標楷體" w:eastAsia="標楷體" w:hAnsi="標楷體" w:hint="eastAsia"/>
        </w:rPr>
        <w:t>年8月規劃「廟宇建築」等10組關鍵字，113年9月及10月於國家文化記憶庫2.0網站發表「【臺灣廟宇建築】9種構件裝飾、南北式建築、修繕技法介紹」等5篇主題文章，惟依Google Trends網站統計，113年8至10月除「</w:t>
      </w:r>
      <w:proofErr w:type="spellStart"/>
      <w:r w:rsidRPr="00C05DDA">
        <w:rPr>
          <w:rFonts w:ascii="標楷體" w:eastAsia="標楷體" w:hAnsi="標楷體" w:hint="eastAsia"/>
        </w:rPr>
        <w:t>ptt</w:t>
      </w:r>
      <w:proofErr w:type="spellEnd"/>
      <w:r w:rsidRPr="00C05DDA">
        <w:rPr>
          <w:rFonts w:ascii="標楷體" w:eastAsia="標楷體" w:hAnsi="標楷體" w:hint="eastAsia"/>
        </w:rPr>
        <w:t>」、「翻譯」、「google」、「台灣」、「天氣」等日常固定性搜尋外，Google網站熱門搜尋關鍵字詞為「奧運」、「颱風」（表</w:t>
      </w:r>
      <w:r w:rsidRPr="00C05DDA">
        <w:rPr>
          <w:rFonts w:ascii="標楷體" w:eastAsia="標楷體" w:hAnsi="標楷體"/>
        </w:rPr>
        <w:t>22</w:t>
      </w:r>
      <w:r w:rsidRPr="00C05DDA">
        <w:rPr>
          <w:rFonts w:ascii="標楷體" w:eastAsia="標楷體" w:hAnsi="標楷體" w:hint="eastAsia"/>
        </w:rPr>
        <w:t>），</w:t>
      </w:r>
      <w:proofErr w:type="gramStart"/>
      <w:r w:rsidRPr="00C05DDA">
        <w:rPr>
          <w:rFonts w:ascii="標楷體" w:eastAsia="標楷體" w:hAnsi="標楷體" w:hint="eastAsia"/>
        </w:rPr>
        <w:t>臺史博未於</w:t>
      </w:r>
      <w:proofErr w:type="gramEnd"/>
      <w:r w:rsidRPr="00C05DDA">
        <w:rPr>
          <w:rFonts w:ascii="標楷體" w:eastAsia="標楷體" w:hAnsi="標楷體" w:hint="eastAsia"/>
        </w:rPr>
        <w:t>第2次後續擴充案契約規範廠商應參據各月份民眾熱門搜尋趨勢及時事型高流量議題</w:t>
      </w:r>
      <w:proofErr w:type="gramStart"/>
      <w:r w:rsidRPr="00C05DDA">
        <w:rPr>
          <w:rFonts w:ascii="標楷體" w:eastAsia="標楷體" w:hAnsi="標楷體" w:hint="eastAsia"/>
        </w:rPr>
        <w:t>（</w:t>
      </w:r>
      <w:proofErr w:type="gramEnd"/>
      <w:r w:rsidRPr="00C05DDA">
        <w:rPr>
          <w:rFonts w:ascii="標楷體" w:eastAsia="標楷體" w:hAnsi="標楷體" w:hint="eastAsia"/>
        </w:rPr>
        <w:t>如：奧運、颱風</w:t>
      </w:r>
      <w:proofErr w:type="gramStart"/>
      <w:r w:rsidRPr="00C05DDA">
        <w:rPr>
          <w:rFonts w:ascii="標楷體" w:eastAsia="標楷體" w:hAnsi="標楷體" w:hint="eastAsia"/>
        </w:rPr>
        <w:t>）</w:t>
      </w:r>
      <w:proofErr w:type="gramEnd"/>
      <w:r w:rsidRPr="00C05DDA">
        <w:rPr>
          <w:rFonts w:ascii="標楷體" w:eastAsia="標楷體" w:hAnsi="標楷體" w:hint="eastAsia"/>
        </w:rPr>
        <w:t>，滾動調整關鍵字及發表之主題文章，恐難以有效提升民眾點擊國家文化記憶庫2.0網站之機率及網站流量；（2）資策會辦理推動人才培育與輔導工作，針對</w:t>
      </w:r>
      <w:proofErr w:type="gramStart"/>
      <w:r w:rsidRPr="00C05DDA">
        <w:rPr>
          <w:rFonts w:ascii="標楷體" w:eastAsia="標楷體" w:hAnsi="標楷體" w:hint="eastAsia"/>
        </w:rPr>
        <w:t>113</w:t>
      </w:r>
      <w:proofErr w:type="gramEnd"/>
      <w:r w:rsidRPr="00C05DDA">
        <w:rPr>
          <w:rFonts w:ascii="標楷體" w:eastAsia="標楷體" w:hAnsi="標楷體" w:hint="eastAsia"/>
        </w:rPr>
        <w:t>年度各分支計畫及民間參與團體等單位</w:t>
      </w:r>
      <w:proofErr w:type="gramStart"/>
      <w:r w:rsidRPr="00C05DDA">
        <w:rPr>
          <w:rFonts w:ascii="標楷體" w:eastAsia="標楷體" w:hAnsi="標楷體" w:hint="eastAsia"/>
        </w:rPr>
        <w:t>辦理線上或</w:t>
      </w:r>
      <w:proofErr w:type="gramEnd"/>
      <w:r w:rsidRPr="00C05DDA">
        <w:rPr>
          <w:rFonts w:ascii="標楷體" w:eastAsia="標楷體" w:hAnsi="標楷體" w:hint="eastAsia"/>
        </w:rPr>
        <w:t>實體培訓課程，朝向全民共筆、記憶共享目標邁進。該會</w:t>
      </w:r>
      <w:r w:rsidRPr="00C05DDA">
        <w:rPr>
          <w:rFonts w:ascii="標楷體" w:eastAsia="標楷體" w:hAnsi="標楷體"/>
        </w:rPr>
        <w:t>113</w:t>
      </w:r>
      <w:r w:rsidRPr="00C05DDA">
        <w:rPr>
          <w:rFonts w:ascii="標楷體" w:eastAsia="標楷體" w:hAnsi="標楷體" w:hint="eastAsia"/>
        </w:rPr>
        <w:t>年</w:t>
      </w:r>
      <w:r w:rsidRPr="00C05DDA">
        <w:rPr>
          <w:rFonts w:ascii="標楷體" w:eastAsia="標楷體" w:hAnsi="標楷體"/>
        </w:rPr>
        <w:t>5</w:t>
      </w:r>
      <w:r w:rsidRPr="00C05DDA">
        <w:rPr>
          <w:rFonts w:ascii="標楷體" w:eastAsia="標楷體" w:hAnsi="標楷體" w:hint="eastAsia"/>
        </w:rPr>
        <w:t>月</w:t>
      </w:r>
      <w:r w:rsidRPr="00C05DDA">
        <w:rPr>
          <w:rFonts w:ascii="標楷體" w:eastAsia="標楷體" w:hAnsi="標楷體"/>
        </w:rPr>
        <w:t>15</w:t>
      </w:r>
      <w:r w:rsidRPr="00C05DDA">
        <w:rPr>
          <w:rFonts w:ascii="標楷體" w:eastAsia="標楷體" w:hAnsi="標楷體" w:hint="eastAsia"/>
        </w:rPr>
        <w:t>日、</w:t>
      </w:r>
      <w:r w:rsidRPr="00C05DDA">
        <w:rPr>
          <w:rFonts w:ascii="標楷體" w:eastAsia="標楷體" w:hAnsi="標楷體"/>
        </w:rPr>
        <w:t>16</w:t>
      </w:r>
      <w:r w:rsidRPr="00C05DDA">
        <w:rPr>
          <w:rFonts w:ascii="標楷體" w:eastAsia="標楷體" w:hAnsi="標楷體" w:hint="eastAsia"/>
        </w:rPr>
        <w:t>日假</w:t>
      </w:r>
      <w:proofErr w:type="gramStart"/>
      <w:r w:rsidRPr="00C05DDA">
        <w:rPr>
          <w:rFonts w:ascii="標楷體" w:eastAsia="標楷體" w:hAnsi="標楷體" w:hint="eastAsia"/>
        </w:rPr>
        <w:t>臺</w:t>
      </w:r>
      <w:proofErr w:type="gramEnd"/>
      <w:r w:rsidRPr="00C05DDA">
        <w:rPr>
          <w:rFonts w:ascii="標楷體" w:eastAsia="標楷體" w:hAnsi="標楷體" w:hint="eastAsia"/>
        </w:rPr>
        <w:t>史博辦理「主題性敍事簡介」及「主題性敍事工作坊」等課程</w:t>
      </w:r>
      <w:r w:rsidRPr="00C05DDA">
        <w:rPr>
          <w:rFonts w:ascii="標楷體" w:eastAsia="標楷體" w:hAnsi="標楷體"/>
        </w:rPr>
        <w:t>5</w:t>
      </w:r>
      <w:r w:rsidRPr="00C05DDA">
        <w:rPr>
          <w:rFonts w:ascii="標楷體" w:eastAsia="標楷體" w:hAnsi="標楷體" w:hint="eastAsia"/>
        </w:rPr>
        <w:t>場次，規劃每場次參加人數上限為</w:t>
      </w:r>
      <w:r w:rsidRPr="00C05DDA">
        <w:rPr>
          <w:rFonts w:ascii="標楷體" w:eastAsia="標楷體" w:hAnsi="標楷體"/>
        </w:rPr>
        <w:t>60</w:t>
      </w:r>
      <w:r w:rsidRPr="00C05DDA">
        <w:rPr>
          <w:rFonts w:ascii="標楷體" w:eastAsia="標楷體" w:hAnsi="標楷體" w:hint="eastAsia"/>
        </w:rPr>
        <w:t>人次，實際參加學員合計</w:t>
      </w:r>
      <w:r w:rsidRPr="00C05DDA">
        <w:rPr>
          <w:rFonts w:ascii="標楷體" w:eastAsia="標楷體" w:hAnsi="標楷體"/>
        </w:rPr>
        <w:t>228</w:t>
      </w:r>
      <w:r w:rsidRPr="00C05DDA">
        <w:rPr>
          <w:rFonts w:ascii="標楷體" w:eastAsia="標楷體" w:hAnsi="標楷體" w:hint="eastAsia"/>
        </w:rPr>
        <w:t>人次，其中屬臺史博人員者計</w:t>
      </w:r>
      <w:r w:rsidRPr="00C05DDA">
        <w:rPr>
          <w:rFonts w:ascii="標楷體" w:eastAsia="標楷體" w:hAnsi="標楷體"/>
        </w:rPr>
        <w:t>96</w:t>
      </w:r>
      <w:r w:rsidRPr="00C05DDA">
        <w:rPr>
          <w:rFonts w:ascii="標楷體" w:eastAsia="標楷體" w:hAnsi="標楷體" w:hint="eastAsia"/>
        </w:rPr>
        <w:t>人次（</w:t>
      </w:r>
      <w:r w:rsidRPr="00C05DDA">
        <w:rPr>
          <w:rFonts w:ascii="標楷體" w:eastAsia="標楷體" w:hAnsi="標楷體"/>
        </w:rPr>
        <w:t>42.11</w:t>
      </w:r>
      <w:r w:rsidRPr="00C05DDA">
        <w:rPr>
          <w:rFonts w:ascii="標楷體" w:eastAsia="標楷體" w:hAnsi="標楷體" w:hint="eastAsia"/>
        </w:rPr>
        <w:t>％），屬其他外部單位學員者計</w:t>
      </w:r>
      <w:r w:rsidRPr="00C05DDA">
        <w:rPr>
          <w:rFonts w:ascii="標楷體" w:eastAsia="標楷體" w:hAnsi="標楷體"/>
        </w:rPr>
        <w:t>132</w:t>
      </w:r>
      <w:r w:rsidRPr="00C05DDA">
        <w:rPr>
          <w:rFonts w:ascii="標楷體" w:eastAsia="標楷體" w:hAnsi="標楷體" w:hint="eastAsia"/>
        </w:rPr>
        <w:t>人次（</w:t>
      </w:r>
      <w:r w:rsidRPr="00C05DDA">
        <w:rPr>
          <w:rFonts w:ascii="標楷體" w:eastAsia="標楷體" w:hAnsi="標楷體"/>
        </w:rPr>
        <w:t>57.89</w:t>
      </w:r>
      <w:r w:rsidRPr="00C05DDA">
        <w:rPr>
          <w:rFonts w:ascii="標楷體" w:eastAsia="標楷體" w:hAnsi="標楷體" w:hint="eastAsia"/>
        </w:rPr>
        <w:t>％）。又「主題性敍事工作坊」課程為同日前堂「主題性敍事簡介」之進階實作課程，可供學員學習論述方法後就文章結構性進行實作練習，提升學員於策展平臺完成策展作業之質與量，惟僅</w:t>
      </w:r>
      <w:r w:rsidRPr="00C05DDA">
        <w:rPr>
          <w:rFonts w:ascii="標楷體" w:eastAsia="標楷體" w:hAnsi="標楷體"/>
        </w:rPr>
        <w:t>39</w:t>
      </w:r>
      <w:r w:rsidRPr="00C05DDA">
        <w:rPr>
          <w:rFonts w:ascii="標楷體" w:eastAsia="標楷體" w:hAnsi="標楷體" w:hint="eastAsia"/>
        </w:rPr>
        <w:t>人次（</w:t>
      </w:r>
      <w:r w:rsidRPr="00C05DDA">
        <w:rPr>
          <w:rFonts w:ascii="標楷體" w:eastAsia="標楷體" w:hAnsi="標楷體"/>
        </w:rPr>
        <w:t>65</w:t>
      </w:r>
      <w:r w:rsidRPr="00C05DDA">
        <w:rPr>
          <w:rFonts w:ascii="標楷體" w:eastAsia="標楷體" w:hAnsi="標楷體" w:hint="eastAsia"/>
        </w:rPr>
        <w:t>％）參加，招生率未及</w:t>
      </w:r>
      <w:r w:rsidRPr="00C05DDA">
        <w:rPr>
          <w:rFonts w:ascii="標楷體" w:eastAsia="標楷體" w:hAnsi="標楷體"/>
        </w:rPr>
        <w:t>7</w:t>
      </w:r>
      <w:r w:rsidRPr="00C05DDA">
        <w:rPr>
          <w:rFonts w:ascii="標楷體" w:eastAsia="標楷體" w:hAnsi="標楷體" w:hint="eastAsia"/>
        </w:rPr>
        <w:t>成，且其中屬臺史博以外單位之學員者，僅</w:t>
      </w:r>
      <w:r w:rsidRPr="00C05DDA">
        <w:rPr>
          <w:rFonts w:ascii="標楷體" w:eastAsia="標楷體" w:hAnsi="標楷體"/>
        </w:rPr>
        <w:t>16</w:t>
      </w:r>
      <w:r w:rsidRPr="00C05DDA">
        <w:rPr>
          <w:rFonts w:ascii="標楷體" w:eastAsia="標楷體" w:hAnsi="標楷體" w:hint="eastAsia"/>
        </w:rPr>
        <w:t>人次（</w:t>
      </w:r>
      <w:r w:rsidRPr="00C05DDA">
        <w:rPr>
          <w:rFonts w:ascii="標楷體" w:eastAsia="標楷體" w:hAnsi="標楷體"/>
        </w:rPr>
        <w:t>41.03</w:t>
      </w:r>
      <w:r w:rsidRPr="00C05DDA">
        <w:rPr>
          <w:rFonts w:ascii="標楷體" w:eastAsia="標楷體" w:hAnsi="標楷體" w:hint="eastAsia"/>
        </w:rPr>
        <w:t>％），亦較</w:t>
      </w:r>
      <w:r w:rsidRPr="00C05DDA">
        <w:rPr>
          <w:rFonts w:ascii="標楷體" w:eastAsia="標楷體" w:hAnsi="標楷體"/>
        </w:rPr>
        <w:t>5</w:t>
      </w:r>
      <w:r w:rsidRPr="00C05DDA">
        <w:rPr>
          <w:rFonts w:ascii="標楷體" w:eastAsia="標楷體" w:hAnsi="標楷體" w:hint="eastAsia"/>
        </w:rPr>
        <w:t>場次課程臺史博以外單位學員平均參加比率（</w:t>
      </w:r>
      <w:r w:rsidRPr="00C05DDA">
        <w:rPr>
          <w:rFonts w:ascii="標楷體" w:eastAsia="標楷體" w:hAnsi="標楷體"/>
        </w:rPr>
        <w:t>57.89</w:t>
      </w:r>
      <w:r w:rsidRPr="00C05DDA">
        <w:rPr>
          <w:rFonts w:ascii="標楷體" w:eastAsia="標楷體" w:hAnsi="標楷體" w:hint="eastAsia"/>
        </w:rPr>
        <w:t>％）為低，與全民共筆歷史記憶之意旨未盡相符，允宜妥適規劃課程內容及宣傳招生方式，提升主題性敍事工作坊課程招生率並拓展臺史博以外單位人員參加課程之比率，以達成全民共筆歷史記憶之目標等情事，經函請臺史博檢討改進。據復：（</w:t>
      </w:r>
      <w:r w:rsidRPr="00C05DDA">
        <w:rPr>
          <w:rFonts w:ascii="標楷體" w:eastAsia="標楷體" w:hAnsi="標楷體"/>
        </w:rPr>
        <w:t>1</w:t>
      </w:r>
      <w:r w:rsidRPr="00C05DDA">
        <w:rPr>
          <w:rFonts w:ascii="標楷體" w:eastAsia="標楷體" w:hAnsi="標楷體" w:hint="eastAsia"/>
        </w:rPr>
        <w:t>）已於</w:t>
      </w:r>
      <w:proofErr w:type="gramStart"/>
      <w:r w:rsidRPr="00C05DDA">
        <w:rPr>
          <w:rFonts w:ascii="標楷體" w:eastAsia="標楷體" w:hAnsi="標楷體"/>
        </w:rPr>
        <w:t>114</w:t>
      </w:r>
      <w:proofErr w:type="gramEnd"/>
      <w:r w:rsidRPr="00C05DDA">
        <w:rPr>
          <w:rFonts w:ascii="標楷體" w:eastAsia="標楷體" w:hAnsi="標楷體" w:hint="eastAsia"/>
        </w:rPr>
        <w:t>年度專案推動中心採購案契約規範，將重要時事脈動融入主題文章之撰寫，並視流量情形定期盤點與動態調整關鍵字</w:t>
      </w:r>
      <w:r w:rsidR="00D40F06" w:rsidRPr="00C05DDA">
        <w:rPr>
          <w:rFonts w:ascii="標楷體" w:eastAsia="標楷體" w:hAnsi="標楷體" w:hint="eastAsia"/>
        </w:rPr>
        <w:t>等納入規範</w:t>
      </w:r>
      <w:r w:rsidRPr="00C05DDA">
        <w:rPr>
          <w:rFonts w:ascii="標楷體" w:eastAsia="標楷體" w:hAnsi="標楷體" w:hint="eastAsia"/>
        </w:rPr>
        <w:t>，將依契約規範督促廠商落實執行；（</w:t>
      </w:r>
      <w:r w:rsidRPr="00C05DDA">
        <w:rPr>
          <w:rFonts w:ascii="標楷體" w:eastAsia="標楷體" w:hAnsi="標楷體"/>
        </w:rPr>
        <w:t>2</w:t>
      </w:r>
      <w:r w:rsidRPr="00C05DDA">
        <w:rPr>
          <w:rFonts w:ascii="標楷體" w:eastAsia="標楷體" w:hAnsi="標楷體" w:hint="eastAsia"/>
        </w:rPr>
        <w:t>）將督促廠商就分區合作、分眾規劃、建立外部人才資料庫及強化課程宣傳管道等面向落實改善，以提升執行效益</w:t>
      </w:r>
      <w:r w:rsidR="00E75738" w:rsidRPr="00C05DDA">
        <w:rPr>
          <w:rFonts w:ascii="標楷體" w:eastAsia="標楷體" w:hAnsi="標楷體" w:hint="eastAsia"/>
          <w:bCs/>
          <w:szCs w:val="24"/>
        </w:rPr>
        <w:t>。</w:t>
      </w:r>
    </w:p>
    <w:p w14:paraId="0647AB4B" w14:textId="2C243A0A" w:rsidR="00E75738" w:rsidRPr="00C05DDA" w:rsidRDefault="00E75738" w:rsidP="007158E1">
      <w:pPr>
        <w:overflowPunct w:val="0"/>
        <w:snapToGrid w:val="0"/>
        <w:spacing w:line="460" w:lineRule="exact"/>
        <w:ind w:rightChars="-1" w:right="-2" w:firstLineChars="450" w:firstLine="1081"/>
        <w:jc w:val="both"/>
        <w:rPr>
          <w:rFonts w:ascii="標楷體" w:eastAsia="標楷體" w:hAnsi="標楷體"/>
          <w:bCs/>
          <w:szCs w:val="24"/>
        </w:rPr>
      </w:pPr>
      <w:r w:rsidRPr="00C05DDA">
        <w:rPr>
          <w:rFonts w:ascii="標楷體" w:eastAsia="標楷體" w:hAnsi="標楷體" w:hint="eastAsia"/>
          <w:b/>
          <w:szCs w:val="24"/>
        </w:rPr>
        <w:lastRenderedPageBreak/>
        <w:t xml:space="preserve">3.　</w:t>
      </w:r>
      <w:r w:rsidR="00AC7BE4" w:rsidRPr="00C05DDA">
        <w:rPr>
          <w:rFonts w:ascii="標楷體" w:eastAsia="標楷體" w:hAnsi="標楷體" w:hint="eastAsia"/>
          <w:b/>
        </w:rPr>
        <w:t>為提供高品質之數位文化資源應用服務，委託廠商</w:t>
      </w:r>
      <w:proofErr w:type="gramStart"/>
      <w:r w:rsidR="00AC7BE4" w:rsidRPr="00C05DDA">
        <w:rPr>
          <w:rFonts w:ascii="標楷體" w:eastAsia="標楷體" w:hAnsi="標楷體" w:hint="eastAsia"/>
          <w:b/>
        </w:rPr>
        <w:t>擴充及維運</w:t>
      </w:r>
      <w:proofErr w:type="gramEnd"/>
      <w:r w:rsidR="00AC7BE4" w:rsidRPr="00C05DDA">
        <w:rPr>
          <w:rFonts w:ascii="標楷體" w:eastAsia="標楷體" w:hAnsi="標楷體" w:hint="eastAsia"/>
          <w:b/>
        </w:rPr>
        <w:t>國家文化記憶庫</w:t>
      </w:r>
      <w:r w:rsidR="00AC7BE4" w:rsidRPr="00C05DDA">
        <w:rPr>
          <w:rFonts w:ascii="標楷體" w:eastAsia="標楷體" w:hAnsi="標楷體"/>
          <w:b/>
        </w:rPr>
        <w:t>2.0</w:t>
      </w:r>
      <w:r w:rsidR="00AC7BE4" w:rsidRPr="00C05DDA">
        <w:rPr>
          <w:rFonts w:ascii="標楷體" w:eastAsia="標楷體" w:hAnsi="標楷體" w:hint="eastAsia"/>
          <w:b/>
        </w:rPr>
        <w:t>網站，惟未督促廠商將使用者回饋分析等報告建議之網站</w:t>
      </w:r>
      <w:r w:rsidR="00AC7BE4" w:rsidRPr="00C05DDA">
        <w:rPr>
          <w:rFonts w:ascii="標楷體" w:eastAsia="標楷體" w:hAnsi="標楷體"/>
          <w:b/>
        </w:rPr>
        <w:t>優化事項</w:t>
      </w:r>
      <w:r w:rsidR="00AC7BE4" w:rsidRPr="00C05DDA">
        <w:rPr>
          <w:rFonts w:ascii="標楷體" w:eastAsia="標楷體" w:hAnsi="標楷體" w:hint="eastAsia"/>
          <w:b/>
        </w:rPr>
        <w:t>納入辦理：</w:t>
      </w:r>
      <w:proofErr w:type="gramStart"/>
      <w:r w:rsidR="00AC7BE4" w:rsidRPr="00C05DDA">
        <w:rPr>
          <w:rFonts w:ascii="標楷體" w:eastAsia="標楷體" w:hAnsi="標楷體" w:hint="eastAsia"/>
        </w:rPr>
        <w:t>臺</w:t>
      </w:r>
      <w:proofErr w:type="gramEnd"/>
      <w:r w:rsidR="00AC7BE4" w:rsidRPr="00C05DDA">
        <w:rPr>
          <w:rFonts w:ascii="標楷體" w:eastAsia="標楷體" w:hAnsi="標楷體" w:hint="eastAsia"/>
        </w:rPr>
        <w:t>史博建置之國家文化記憶庫2.0網站係以使用友善化為目標，該館為持續依使用者需求及經驗，滾動式進行使用者介面（User Interface）及使用者體驗（User Experience）功能最佳化調整，提供更高品質之數位文化資源應用服務，辦理「國家文化記憶庫2.0網站功能</w:t>
      </w:r>
      <w:proofErr w:type="gramStart"/>
      <w:r w:rsidR="00AC7BE4" w:rsidRPr="00C05DDA">
        <w:rPr>
          <w:rFonts w:ascii="標楷體" w:eastAsia="標楷體" w:hAnsi="標楷體" w:hint="eastAsia"/>
        </w:rPr>
        <w:t>擴充及維運</w:t>
      </w:r>
      <w:proofErr w:type="gramEnd"/>
      <w:r w:rsidR="00AC7BE4" w:rsidRPr="00C05DDA">
        <w:rPr>
          <w:rFonts w:ascii="標楷體" w:eastAsia="標楷體" w:hAnsi="標楷體" w:hint="eastAsia"/>
        </w:rPr>
        <w:t>」採購案，委託廠商辦理網站視覺、頁面及圖像設計；網站搜尋引擎及搜尋功能調整（調整搜尋引擎資料取得方式，並提高搜尋精</w:t>
      </w:r>
      <w:proofErr w:type="gramStart"/>
      <w:r w:rsidR="00AC7BE4" w:rsidRPr="00C05DDA">
        <w:rPr>
          <w:rFonts w:ascii="標楷體" w:eastAsia="標楷體" w:hAnsi="標楷體" w:hint="eastAsia"/>
        </w:rPr>
        <w:t>準</w:t>
      </w:r>
      <w:proofErr w:type="gramEnd"/>
      <w:r w:rsidR="00AC7BE4" w:rsidRPr="00C05DDA">
        <w:rPr>
          <w:rFonts w:ascii="標楷體" w:eastAsia="標楷體" w:hAnsi="標楷體" w:hint="eastAsia"/>
        </w:rPr>
        <w:t>度、搜尋頁面功能調整、搜尋列新增文件及3D等）等工作，契約金額965萬餘元，履約期程為113年11月29日至114年11月10日。</w:t>
      </w:r>
      <w:proofErr w:type="gramStart"/>
      <w:r w:rsidR="00AC7BE4" w:rsidRPr="00C05DDA">
        <w:rPr>
          <w:rFonts w:ascii="標楷體" w:eastAsia="標楷體" w:hAnsi="標楷體" w:hint="eastAsia"/>
        </w:rPr>
        <w:t>臺史博前於</w:t>
      </w:r>
      <w:proofErr w:type="gramEnd"/>
      <w:r w:rsidR="00AC7BE4" w:rsidRPr="00C05DDA">
        <w:rPr>
          <w:rFonts w:ascii="標楷體" w:eastAsia="標楷體" w:hAnsi="標楷體" w:hint="eastAsia"/>
        </w:rPr>
        <w:t>第2次後續擴充案，委託資策會完成112及</w:t>
      </w:r>
      <w:proofErr w:type="gramStart"/>
      <w:r w:rsidR="00AC7BE4" w:rsidRPr="00C05DDA">
        <w:rPr>
          <w:rFonts w:ascii="標楷體" w:eastAsia="標楷體" w:hAnsi="標楷體" w:hint="eastAsia"/>
        </w:rPr>
        <w:t>113</w:t>
      </w:r>
      <w:proofErr w:type="gramEnd"/>
      <w:r w:rsidR="00AC7BE4" w:rsidRPr="00C05DDA">
        <w:rPr>
          <w:rFonts w:ascii="標楷體" w:eastAsia="標楷體" w:hAnsi="標楷體" w:hint="eastAsia"/>
        </w:rPr>
        <w:t>年度國家文化記憶庫2.0網站使用者回饋分析報告，該報告載述，網站首頁使用「當代議題」等標題較為生澀學術且難以理解，建議利用平易近人之詞語及說明來呈現主題面向；搜尋頁面為使用者最常用使用功能，建議提升搜尋結果呈現方式等，以提升國家文化記憶庫2</w:t>
      </w:r>
      <w:r w:rsidR="00AC7BE4" w:rsidRPr="00C05DDA">
        <w:rPr>
          <w:rFonts w:ascii="標楷體" w:eastAsia="標楷體" w:hAnsi="標楷體"/>
        </w:rPr>
        <w:t>.0</w:t>
      </w:r>
      <w:r w:rsidR="00AC7BE4" w:rsidRPr="00C05DDA">
        <w:rPr>
          <w:rFonts w:ascii="標楷體" w:eastAsia="標楷體" w:hAnsi="標楷體" w:hint="eastAsia"/>
        </w:rPr>
        <w:t>網站友善化。另依</w:t>
      </w:r>
      <w:proofErr w:type="gramStart"/>
      <w:r w:rsidR="00AC7BE4" w:rsidRPr="00C05DDA">
        <w:rPr>
          <w:rFonts w:ascii="標楷體" w:eastAsia="標楷體" w:hAnsi="標楷體" w:hint="eastAsia"/>
        </w:rPr>
        <w:t>臺</w:t>
      </w:r>
      <w:proofErr w:type="gramEnd"/>
      <w:r w:rsidR="00AC7BE4" w:rsidRPr="00C05DDA">
        <w:rPr>
          <w:rFonts w:ascii="標楷體" w:eastAsia="標楷體" w:hAnsi="標楷體" w:hint="eastAsia"/>
        </w:rPr>
        <w:t>史博委託定藝文化工作室辦理國家文化記憶庫2.0網站之產業供需模式分析與建議報告，建議國家文化記憶庫2.0網站提供使用者訂閱功能，讓使用者固定回訪關注主題等。惟</w:t>
      </w:r>
      <w:proofErr w:type="gramStart"/>
      <w:r w:rsidR="00AC7BE4" w:rsidRPr="00C05DDA">
        <w:rPr>
          <w:rFonts w:ascii="標楷體" w:eastAsia="標楷體" w:hAnsi="標楷體" w:hint="eastAsia"/>
        </w:rPr>
        <w:t>臺史博未據</w:t>
      </w:r>
      <w:proofErr w:type="gramEnd"/>
      <w:r w:rsidR="00AC7BE4" w:rsidRPr="00C05DDA">
        <w:rPr>
          <w:rFonts w:ascii="標楷體" w:eastAsia="標楷體" w:hAnsi="標楷體" w:hint="eastAsia"/>
        </w:rPr>
        <w:t>以督促廠商將上開資策會及定藝文化工作室建議之優化項目納入強化網站效能作為，經函請</w:t>
      </w:r>
      <w:proofErr w:type="gramStart"/>
      <w:r w:rsidR="00AC7BE4" w:rsidRPr="00C05DDA">
        <w:rPr>
          <w:rFonts w:ascii="標楷體" w:eastAsia="標楷體" w:hAnsi="標楷體" w:hint="eastAsia"/>
          <w:szCs w:val="24"/>
        </w:rPr>
        <w:t>臺</w:t>
      </w:r>
      <w:proofErr w:type="gramEnd"/>
      <w:r w:rsidR="00AC7BE4" w:rsidRPr="00C05DDA">
        <w:rPr>
          <w:rFonts w:ascii="標楷體" w:eastAsia="標楷體" w:hAnsi="標楷體" w:hint="eastAsia"/>
          <w:szCs w:val="24"/>
        </w:rPr>
        <w:t>史博檢討改進。據復：將以使用者觀點重新設定易於理解與溝通之標題，並視民眾實際利用需求，配合調整搜尋結果之呈現方式，另將於後續網站會員經營時，評估納入使用者訂閱功能</w:t>
      </w:r>
      <w:r w:rsidR="00AC7BE4" w:rsidRPr="00C05DDA">
        <w:rPr>
          <w:rFonts w:ascii="標楷體" w:eastAsia="標楷體" w:hAnsi="標楷體" w:hint="eastAsia"/>
        </w:rPr>
        <w:t>。</w:t>
      </w:r>
    </w:p>
    <w:p w14:paraId="0126F58F" w14:textId="0C819929" w:rsidR="00DC35C9" w:rsidRPr="00C05DDA" w:rsidRDefault="008D7F4D" w:rsidP="00403D8A">
      <w:pPr>
        <w:pStyle w:val="3"/>
        <w:keepNext w:val="0"/>
        <w:overflowPunct w:val="0"/>
        <w:snapToGrid w:val="0"/>
        <w:spacing w:beforeLines="20" w:before="84" w:afterLines="20" w:after="84" w:line="460" w:lineRule="exact"/>
        <w:ind w:firstLineChars="100" w:firstLine="320"/>
        <w:jc w:val="both"/>
        <w:rPr>
          <w:rFonts w:ascii="標楷體" w:eastAsia="標楷體" w:hAnsi="標楷體"/>
          <w:bCs w:val="0"/>
          <w:sz w:val="32"/>
          <w:szCs w:val="32"/>
        </w:rPr>
      </w:pPr>
      <w:r w:rsidRPr="00C05DDA">
        <w:rPr>
          <w:rFonts w:ascii="標楷體" w:eastAsia="標楷體" w:hAnsi="標楷體" w:hint="eastAsia"/>
          <w:bCs w:val="0"/>
          <w:sz w:val="32"/>
          <w:szCs w:val="32"/>
        </w:rPr>
        <w:t>四</w:t>
      </w:r>
      <w:r w:rsidR="00DC35C9" w:rsidRPr="00C05DDA">
        <w:rPr>
          <w:rFonts w:ascii="標楷體" w:eastAsia="標楷體" w:hAnsi="標楷體" w:hint="eastAsia"/>
          <w:bCs w:val="0"/>
          <w:sz w:val="32"/>
          <w:szCs w:val="32"/>
        </w:rPr>
        <w:t>、</w:t>
      </w:r>
      <w:proofErr w:type="gramStart"/>
      <w:r w:rsidR="00FD6707" w:rsidRPr="00C05DDA">
        <w:rPr>
          <w:rFonts w:ascii="標楷體" w:eastAsia="標楷體" w:hAnsi="標楷體" w:hint="eastAsia"/>
          <w:bCs w:val="0"/>
          <w:sz w:val="32"/>
          <w:szCs w:val="32"/>
        </w:rPr>
        <w:t>1</w:t>
      </w:r>
      <w:r w:rsidR="008958B6" w:rsidRPr="00C05DDA">
        <w:rPr>
          <w:rFonts w:ascii="標楷體" w:eastAsia="標楷體" w:hAnsi="標楷體" w:hint="eastAsia"/>
          <w:bCs w:val="0"/>
          <w:sz w:val="32"/>
          <w:szCs w:val="32"/>
        </w:rPr>
        <w:t>1</w:t>
      </w:r>
      <w:r w:rsidR="00BB719E" w:rsidRPr="00C05DDA">
        <w:rPr>
          <w:rFonts w:ascii="標楷體" w:eastAsia="標楷體" w:hAnsi="標楷體" w:hint="eastAsia"/>
          <w:bCs w:val="0"/>
          <w:sz w:val="32"/>
          <w:szCs w:val="32"/>
        </w:rPr>
        <w:t>2</w:t>
      </w:r>
      <w:proofErr w:type="gramEnd"/>
      <w:r w:rsidR="00DC35C9" w:rsidRPr="00C05DDA">
        <w:rPr>
          <w:rFonts w:ascii="標楷體" w:eastAsia="標楷體" w:hAnsi="標楷體" w:hint="eastAsia"/>
          <w:bCs w:val="0"/>
          <w:sz w:val="32"/>
          <w:szCs w:val="32"/>
        </w:rPr>
        <w:t>年度重要審核意見追蹤查核情形</w:t>
      </w:r>
    </w:p>
    <w:p w14:paraId="4EA71769" w14:textId="69A90E50" w:rsidR="00CB6FEE" w:rsidRPr="00C05DDA" w:rsidRDefault="00DB1BD9" w:rsidP="007158E1">
      <w:pPr>
        <w:overflowPunct w:val="0"/>
        <w:spacing w:line="460" w:lineRule="exact"/>
        <w:ind w:firstLineChars="200" w:firstLine="480"/>
        <w:jc w:val="both"/>
        <w:rPr>
          <w:rFonts w:ascii="標楷體" w:eastAsia="標楷體" w:hAnsi="標楷體"/>
          <w:szCs w:val="28"/>
        </w:rPr>
      </w:pPr>
      <w:r w:rsidRPr="00C05DDA">
        <w:rPr>
          <w:rFonts w:ascii="標楷體" w:eastAsia="標楷體" w:hAnsi="標楷體"/>
          <w:noProof/>
        </w:rPr>
        <mc:AlternateContent>
          <mc:Choice Requires="wps">
            <w:drawing>
              <wp:anchor distT="45720" distB="45720" distL="114300" distR="114300" simplePos="0" relativeHeight="251757568" behindDoc="0" locked="0" layoutInCell="1" allowOverlap="1" wp14:anchorId="159703FB" wp14:editId="4064B313">
                <wp:simplePos x="0" y="0"/>
                <wp:positionH relativeFrom="column">
                  <wp:posOffset>-111125</wp:posOffset>
                </wp:positionH>
                <wp:positionV relativeFrom="paragraph">
                  <wp:posOffset>932815</wp:posOffset>
                </wp:positionV>
                <wp:extent cx="6490335" cy="2581275"/>
                <wp:effectExtent l="0" t="0" r="5715" b="9525"/>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0335" cy="2581275"/>
                        </a:xfrm>
                        <a:prstGeom prst="rect">
                          <a:avLst/>
                        </a:prstGeom>
                        <a:solidFill>
                          <a:srgbClr val="FFFFFF"/>
                        </a:solidFill>
                        <a:ln w="9525">
                          <a:noFill/>
                          <a:miter lim="800000"/>
                          <a:headEnd/>
                          <a:tailEnd/>
                        </a:ln>
                      </wps:spPr>
                      <wps:txbx>
                        <w:txbxContent>
                          <w:p w14:paraId="1E427D9A" w14:textId="298D3FDA" w:rsidR="00DB1BD9" w:rsidRDefault="00DB1BD9" w:rsidP="00BE21FD">
                            <w:pPr>
                              <w:jc w:val="center"/>
                            </w:pPr>
                            <w:r w:rsidRPr="00864844">
                              <w:rPr>
                                <w:rFonts w:ascii="標楷體" w:eastAsia="標楷體" w:hAnsi="標楷體" w:hint="eastAsia"/>
                                <w:b/>
                                <w:color w:val="000000"/>
                                <w:szCs w:val="24"/>
                              </w:rPr>
                              <w:t>表</w:t>
                            </w:r>
                            <w:r>
                              <w:rPr>
                                <w:rFonts w:ascii="標楷體" w:eastAsia="標楷體" w:hAnsi="標楷體" w:hint="eastAsia"/>
                                <w:b/>
                                <w:color w:val="000000"/>
                                <w:szCs w:val="24"/>
                              </w:rPr>
                              <w:t>2</w:t>
                            </w:r>
                            <w:r>
                              <w:rPr>
                                <w:rFonts w:ascii="標楷體" w:eastAsia="標楷體" w:hAnsi="標楷體"/>
                                <w:b/>
                                <w:color w:val="000000"/>
                                <w:szCs w:val="24"/>
                              </w:rPr>
                              <w:t>3</w:t>
                            </w:r>
                            <w:r w:rsidRPr="00864844">
                              <w:rPr>
                                <w:rFonts w:ascii="標楷體" w:eastAsia="標楷體" w:hAnsi="標楷體" w:hint="eastAsia"/>
                                <w:b/>
                                <w:color w:val="000000"/>
                                <w:szCs w:val="24"/>
                              </w:rPr>
                              <w:t xml:space="preserve">　</w:t>
                            </w:r>
                            <w:r w:rsidRPr="00864844">
                              <w:rPr>
                                <w:rFonts w:ascii="標楷體" w:eastAsia="標楷體" w:hAnsi="標楷體" w:hint="eastAsia"/>
                                <w:b/>
                                <w:color w:val="000000"/>
                                <w:szCs w:val="24"/>
                              </w:rPr>
                              <w:t>112年度審核報告所列文化部主管普通公務相關重要審核意見覆核辦理情形</w:t>
                            </w:r>
                          </w:p>
                          <w:tbl>
                            <w:tblPr>
                              <w:tblW w:w="9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37"/>
                              <w:gridCol w:w="2897"/>
                            </w:tblGrid>
                            <w:tr w:rsidR="00DB1BD9" w:rsidRPr="00F421F4" w14:paraId="1668E3DC" w14:textId="77777777" w:rsidTr="00F53037">
                              <w:trPr>
                                <w:trHeight w:val="340"/>
                              </w:trPr>
                              <w:tc>
                                <w:tcPr>
                                  <w:tcW w:w="7037" w:type="dxa"/>
                                  <w:tcBorders>
                                    <w:top w:val="single" w:sz="4" w:space="0" w:color="auto"/>
                                    <w:left w:val="single" w:sz="4" w:space="0" w:color="auto"/>
                                    <w:bottom w:val="single" w:sz="4" w:space="0" w:color="auto"/>
                                    <w:right w:val="single" w:sz="4" w:space="0" w:color="auto"/>
                                  </w:tcBorders>
                                  <w:shd w:val="clear" w:color="auto" w:fill="auto"/>
                                  <w:vAlign w:val="center"/>
                                </w:tcPr>
                                <w:p w14:paraId="77D93058" w14:textId="77777777" w:rsidR="00DB1BD9" w:rsidRPr="00F421F4" w:rsidRDefault="00DB1BD9" w:rsidP="00F53037">
                                  <w:pPr>
                                    <w:widowControl/>
                                    <w:spacing w:line="0" w:lineRule="atLeast"/>
                                    <w:jc w:val="center"/>
                                    <w:rPr>
                                      <w:rFonts w:ascii="標楷體" w:eastAsia="標楷體" w:hAnsi="標楷體"/>
                                      <w:sz w:val="20"/>
                                      <w:szCs w:val="20"/>
                                    </w:rPr>
                                  </w:pPr>
                                  <w:r w:rsidRPr="00F421F4">
                                    <w:rPr>
                                      <w:rFonts w:ascii="標楷體" w:eastAsia="標楷體" w:hAnsi="標楷體" w:hint="eastAsia"/>
                                      <w:sz w:val="20"/>
                                      <w:szCs w:val="20"/>
                                    </w:rPr>
                                    <w:t>重要審核意見標題</w:t>
                                  </w:r>
                                </w:p>
                              </w:tc>
                              <w:tc>
                                <w:tcPr>
                                  <w:tcW w:w="2897" w:type="dxa"/>
                                  <w:tcBorders>
                                    <w:top w:val="single" w:sz="4" w:space="0" w:color="auto"/>
                                    <w:left w:val="single" w:sz="4" w:space="0" w:color="auto"/>
                                    <w:bottom w:val="single" w:sz="4" w:space="0" w:color="auto"/>
                                    <w:right w:val="single" w:sz="4" w:space="0" w:color="auto"/>
                                  </w:tcBorders>
                                  <w:shd w:val="clear" w:color="auto" w:fill="auto"/>
                                  <w:vAlign w:val="center"/>
                                </w:tcPr>
                                <w:p w14:paraId="62209109" w14:textId="77777777" w:rsidR="00DB1BD9" w:rsidRPr="00F421F4" w:rsidRDefault="00DB1BD9" w:rsidP="00F53037">
                                  <w:pPr>
                                    <w:widowControl/>
                                    <w:spacing w:line="0" w:lineRule="atLeast"/>
                                    <w:jc w:val="center"/>
                                    <w:rPr>
                                      <w:rFonts w:ascii="標楷體" w:eastAsia="標楷體" w:hAnsi="標楷體"/>
                                      <w:sz w:val="20"/>
                                      <w:szCs w:val="20"/>
                                    </w:rPr>
                                  </w:pPr>
                                  <w:r w:rsidRPr="00F421F4">
                                    <w:rPr>
                                      <w:rFonts w:ascii="標楷體" w:eastAsia="標楷體" w:hAnsi="標楷體" w:hint="eastAsia"/>
                                      <w:sz w:val="20"/>
                                      <w:szCs w:val="20"/>
                                    </w:rPr>
                                    <w:t>說明</w:t>
                                  </w:r>
                                </w:p>
                              </w:tc>
                            </w:tr>
                            <w:tr w:rsidR="00DB1BD9" w:rsidRPr="00F421F4" w14:paraId="614B2649" w14:textId="77777777" w:rsidTr="00F53037">
                              <w:trPr>
                                <w:trHeight w:val="323"/>
                              </w:trPr>
                              <w:tc>
                                <w:tcPr>
                                  <w:tcW w:w="7037" w:type="dxa"/>
                                  <w:tcBorders>
                                    <w:top w:val="single" w:sz="4" w:space="0" w:color="auto"/>
                                    <w:left w:val="single" w:sz="4" w:space="0" w:color="auto"/>
                                    <w:bottom w:val="single" w:sz="4" w:space="0" w:color="auto"/>
                                    <w:right w:val="nil"/>
                                  </w:tcBorders>
                                  <w:shd w:val="clear" w:color="auto" w:fill="auto"/>
                                  <w:vAlign w:val="center"/>
                                </w:tcPr>
                                <w:p w14:paraId="50FA1D60" w14:textId="77777777" w:rsidR="00DB1BD9" w:rsidRPr="00F421F4" w:rsidRDefault="00DB1BD9" w:rsidP="00F53037">
                                  <w:pPr>
                                    <w:widowControl/>
                                    <w:spacing w:line="0" w:lineRule="atLeast"/>
                                    <w:ind w:left="295" w:hanging="318"/>
                                    <w:jc w:val="both"/>
                                    <w:rPr>
                                      <w:rFonts w:ascii="標楷體" w:eastAsia="標楷體" w:hAnsi="標楷體"/>
                                      <w:b/>
                                      <w:sz w:val="20"/>
                                      <w:szCs w:val="20"/>
                                    </w:rPr>
                                  </w:pPr>
                                  <w:r w:rsidRPr="00F421F4">
                                    <w:rPr>
                                      <w:rFonts w:ascii="標楷體" w:eastAsia="標楷體" w:hAnsi="標楷體" w:hint="eastAsia"/>
                                      <w:b/>
                                      <w:noProof/>
                                      <w:sz w:val="20"/>
                                      <w:szCs w:val="20"/>
                                    </w:rPr>
                                    <w:t>仍待繼續改善</w:t>
                                  </w:r>
                                </w:p>
                              </w:tc>
                              <w:tc>
                                <w:tcPr>
                                  <w:tcW w:w="2897" w:type="dxa"/>
                                  <w:tcBorders>
                                    <w:top w:val="single" w:sz="4" w:space="0" w:color="auto"/>
                                    <w:left w:val="nil"/>
                                    <w:bottom w:val="single" w:sz="4" w:space="0" w:color="auto"/>
                                    <w:right w:val="single" w:sz="4" w:space="0" w:color="auto"/>
                                  </w:tcBorders>
                                  <w:shd w:val="clear" w:color="auto" w:fill="auto"/>
                                </w:tcPr>
                                <w:p w14:paraId="2645DD65" w14:textId="77777777" w:rsidR="00DB1BD9" w:rsidRPr="00F421F4" w:rsidRDefault="00DB1BD9" w:rsidP="00F53037">
                                  <w:pPr>
                                    <w:widowControl/>
                                    <w:spacing w:line="0" w:lineRule="atLeast"/>
                                    <w:jc w:val="both"/>
                                    <w:rPr>
                                      <w:rFonts w:ascii="標楷體" w:eastAsia="標楷體" w:hAnsi="標楷體"/>
                                      <w:b/>
                                      <w:sz w:val="20"/>
                                      <w:szCs w:val="20"/>
                                    </w:rPr>
                                  </w:pPr>
                                </w:p>
                              </w:tc>
                            </w:tr>
                            <w:tr w:rsidR="00DB1BD9" w:rsidRPr="00F421F4" w14:paraId="5AC132B4" w14:textId="77777777" w:rsidTr="00BE21FD">
                              <w:trPr>
                                <w:trHeight w:val="1339"/>
                              </w:trPr>
                              <w:tc>
                                <w:tcPr>
                                  <w:tcW w:w="7037" w:type="dxa"/>
                                  <w:tcBorders>
                                    <w:top w:val="single" w:sz="4" w:space="0" w:color="auto"/>
                                    <w:left w:val="single" w:sz="4" w:space="0" w:color="auto"/>
                                    <w:bottom w:val="single" w:sz="4" w:space="0" w:color="auto"/>
                                    <w:right w:val="single" w:sz="4" w:space="0" w:color="auto"/>
                                  </w:tcBorders>
                                  <w:shd w:val="clear" w:color="auto" w:fill="auto"/>
                                </w:tcPr>
                                <w:p w14:paraId="1B089A02" w14:textId="77777777" w:rsidR="00DB1BD9" w:rsidRPr="00F421F4" w:rsidRDefault="00DB1BD9" w:rsidP="00BE21FD">
                                  <w:pPr>
                                    <w:widowControl/>
                                    <w:spacing w:line="320" w:lineRule="exact"/>
                                    <w:jc w:val="both"/>
                                    <w:rPr>
                                      <w:rFonts w:ascii="標楷體" w:eastAsia="標楷體" w:hAnsi="標楷體"/>
                                      <w:sz w:val="20"/>
                                      <w:szCs w:val="20"/>
                                    </w:rPr>
                                  </w:pPr>
                                  <w:r w:rsidRPr="00F421F4">
                                    <w:rPr>
                                      <w:rFonts w:ascii="標楷體" w:eastAsia="標楷體" w:hAnsi="標楷體" w:hint="eastAsia"/>
                                      <w:noProof/>
                                      <w:sz w:val="20"/>
                                      <w:szCs w:val="20"/>
                                    </w:rPr>
                                    <w:t>文化部為協助藝文產業疫後振興及擴大藝文消費，發放文化禮金及推動文化體驗等措施，惟間有文化禮金符合資格者未領取及已領取尚未使用完畢、辦理文創展會及市集攤位集中於都會區、校外體驗計畫偏遠地區學校參與率僅2成餘等情事，允宜研謀改善。</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34091040" w14:textId="31EA2424" w:rsidR="00DB1BD9" w:rsidRPr="00F421F4" w:rsidRDefault="00DB1BD9" w:rsidP="00BE21FD">
                                  <w:pPr>
                                    <w:widowControl/>
                                    <w:spacing w:line="320" w:lineRule="exact"/>
                                    <w:jc w:val="both"/>
                                    <w:rPr>
                                      <w:rFonts w:ascii="標楷體" w:eastAsia="標楷體" w:hAnsi="標楷體"/>
                                      <w:sz w:val="20"/>
                                      <w:szCs w:val="20"/>
                                    </w:rPr>
                                  </w:pPr>
                                  <w:r w:rsidRPr="00F421F4">
                                    <w:rPr>
                                      <w:rFonts w:ascii="標楷體" w:eastAsia="標楷體" w:hAnsi="標楷體" w:hint="eastAsia"/>
                                      <w:noProof/>
                                      <w:sz w:val="20"/>
                                      <w:szCs w:val="20"/>
                                    </w:rPr>
                                    <w:t>因青年使用及領取文化禮金消費意願</w:t>
                                  </w:r>
                                  <w:r w:rsidR="00F8783E">
                                    <w:rPr>
                                      <w:rFonts w:ascii="標楷體" w:eastAsia="標楷體" w:hAnsi="標楷體" w:hint="eastAsia"/>
                                      <w:noProof/>
                                      <w:sz w:val="20"/>
                                      <w:szCs w:val="20"/>
                                    </w:rPr>
                                    <w:t>降</w:t>
                                  </w:r>
                                  <w:r w:rsidRPr="00F421F4">
                                    <w:rPr>
                                      <w:rFonts w:ascii="標楷體" w:eastAsia="標楷體" w:hAnsi="標楷體" w:hint="eastAsia"/>
                                      <w:noProof/>
                                      <w:sz w:val="20"/>
                                      <w:szCs w:val="20"/>
                                    </w:rPr>
                                    <w:t>低，業再研提審核意見詳「三、重要審核意見（一）1.」。</w:t>
                                  </w:r>
                                </w:p>
                              </w:tc>
                            </w:tr>
                            <w:tr w:rsidR="00DB1BD9" w:rsidRPr="00F421F4" w14:paraId="5786521E" w14:textId="77777777" w:rsidTr="00F53037">
                              <w:trPr>
                                <w:trHeight w:val="323"/>
                              </w:trPr>
                              <w:tc>
                                <w:tcPr>
                                  <w:tcW w:w="7037" w:type="dxa"/>
                                  <w:tcBorders>
                                    <w:top w:val="single" w:sz="4" w:space="0" w:color="auto"/>
                                    <w:left w:val="single" w:sz="4" w:space="0" w:color="auto"/>
                                    <w:bottom w:val="single" w:sz="4" w:space="0" w:color="auto"/>
                                    <w:right w:val="nil"/>
                                  </w:tcBorders>
                                  <w:shd w:val="clear" w:color="auto" w:fill="auto"/>
                                  <w:vAlign w:val="center"/>
                                </w:tcPr>
                                <w:p w14:paraId="40C2F9DC" w14:textId="77777777" w:rsidR="00DB1BD9" w:rsidRPr="00F421F4" w:rsidRDefault="00DB1BD9" w:rsidP="00F53037">
                                  <w:pPr>
                                    <w:widowControl/>
                                    <w:spacing w:line="0" w:lineRule="atLeast"/>
                                    <w:ind w:left="295" w:hanging="318"/>
                                    <w:jc w:val="both"/>
                                    <w:rPr>
                                      <w:rFonts w:ascii="標楷體" w:eastAsia="標楷體" w:hAnsi="標楷體"/>
                                      <w:b/>
                                      <w:sz w:val="20"/>
                                      <w:szCs w:val="20"/>
                                    </w:rPr>
                                  </w:pPr>
                                  <w:r w:rsidRPr="00F421F4">
                                    <w:rPr>
                                      <w:rFonts w:ascii="標楷體" w:eastAsia="標楷體" w:hAnsi="標楷體" w:hint="eastAsia"/>
                                      <w:b/>
                                      <w:noProof/>
                                      <w:sz w:val="20"/>
                                      <w:szCs w:val="20"/>
                                    </w:rPr>
                                    <w:t>處理中</w:t>
                                  </w:r>
                                </w:p>
                              </w:tc>
                              <w:tc>
                                <w:tcPr>
                                  <w:tcW w:w="2897" w:type="dxa"/>
                                  <w:tcBorders>
                                    <w:top w:val="single" w:sz="4" w:space="0" w:color="auto"/>
                                    <w:left w:val="nil"/>
                                    <w:bottom w:val="single" w:sz="4" w:space="0" w:color="auto"/>
                                    <w:right w:val="single" w:sz="4" w:space="0" w:color="auto"/>
                                  </w:tcBorders>
                                  <w:shd w:val="clear" w:color="auto" w:fill="auto"/>
                                </w:tcPr>
                                <w:p w14:paraId="12F837EE" w14:textId="77777777" w:rsidR="00DB1BD9" w:rsidRPr="00F421F4" w:rsidRDefault="00DB1BD9" w:rsidP="00BE21FD">
                                  <w:pPr>
                                    <w:widowControl/>
                                    <w:spacing w:line="320" w:lineRule="exact"/>
                                    <w:ind w:left="295" w:hanging="318"/>
                                    <w:jc w:val="both"/>
                                    <w:rPr>
                                      <w:rFonts w:ascii="標楷體" w:eastAsia="標楷體" w:hAnsi="標楷體"/>
                                      <w:b/>
                                      <w:sz w:val="20"/>
                                      <w:szCs w:val="20"/>
                                    </w:rPr>
                                  </w:pPr>
                                </w:p>
                              </w:tc>
                            </w:tr>
                            <w:tr w:rsidR="00DB1BD9" w:rsidRPr="00F421F4" w14:paraId="62F7F5D6" w14:textId="77777777" w:rsidTr="00BE21FD">
                              <w:trPr>
                                <w:trHeight w:val="1032"/>
                              </w:trPr>
                              <w:tc>
                                <w:tcPr>
                                  <w:tcW w:w="7037" w:type="dxa"/>
                                  <w:tcBorders>
                                    <w:top w:val="single" w:sz="4" w:space="0" w:color="auto"/>
                                    <w:left w:val="single" w:sz="4" w:space="0" w:color="auto"/>
                                    <w:bottom w:val="single" w:sz="4" w:space="0" w:color="auto"/>
                                    <w:right w:val="single" w:sz="4" w:space="0" w:color="auto"/>
                                  </w:tcBorders>
                                  <w:shd w:val="clear" w:color="auto" w:fill="auto"/>
                                </w:tcPr>
                                <w:p w14:paraId="57092CA0" w14:textId="77777777" w:rsidR="00DB1BD9" w:rsidRPr="00F421F4" w:rsidRDefault="00DB1BD9" w:rsidP="00BE21FD">
                                  <w:pPr>
                                    <w:widowControl/>
                                    <w:spacing w:line="320" w:lineRule="exact"/>
                                    <w:jc w:val="both"/>
                                    <w:rPr>
                                      <w:rFonts w:ascii="標楷體" w:eastAsia="標楷體" w:hAnsi="標楷體"/>
                                      <w:sz w:val="20"/>
                                      <w:szCs w:val="20"/>
                                    </w:rPr>
                                  </w:pPr>
                                  <w:r w:rsidRPr="00F421F4">
                                    <w:rPr>
                                      <w:rFonts w:ascii="標楷體" w:eastAsia="標楷體" w:hAnsi="標楷體" w:hint="eastAsia"/>
                                      <w:noProof/>
                                      <w:sz w:val="20"/>
                                      <w:szCs w:val="20"/>
                                    </w:rPr>
                                    <w:t>文化部為向國際傳播臺灣文化價值，辦理發展國際數位傳播計畫，惟TaiwanPlus影音內容與計畫目標未符，且觀看來源集中於亞洲及美洲，另部分申請展延案件核定日期逾契約期限等情事，允宜研謀改善。</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1601ED44" w14:textId="77777777" w:rsidR="00DB1BD9" w:rsidRPr="00F421F4" w:rsidRDefault="00DB1BD9" w:rsidP="00BE21FD">
                                  <w:pPr>
                                    <w:widowControl/>
                                    <w:spacing w:line="320" w:lineRule="exact"/>
                                    <w:jc w:val="both"/>
                                    <w:rPr>
                                      <w:rFonts w:ascii="標楷體" w:eastAsia="標楷體" w:hAnsi="標楷體"/>
                                      <w:sz w:val="20"/>
                                      <w:szCs w:val="20"/>
                                    </w:rPr>
                                  </w:pPr>
                                  <w:r w:rsidRPr="00F421F4">
                                    <w:rPr>
                                      <w:rFonts w:ascii="標楷體" w:eastAsia="標楷體" w:hAnsi="標楷體" w:hint="eastAsia"/>
                                      <w:noProof/>
                                      <w:sz w:val="20"/>
                                      <w:szCs w:val="20"/>
                                    </w:rPr>
                                    <w:t>前經監察院立案調查，該院尚在處理中。</w:t>
                                  </w:r>
                                </w:p>
                              </w:tc>
                            </w:tr>
                          </w:tbl>
                          <w:p w14:paraId="183146C8" w14:textId="17073955" w:rsidR="00DB1BD9" w:rsidRPr="00DB1BD9" w:rsidRDefault="00F53037">
                            <w:r>
                              <w:rPr>
                                <w:rFonts w:hint="eastAsia"/>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9703FB" id="_x0000_s1048" type="#_x0000_t202" style="position:absolute;left:0;text-align:left;margin-left:-8.75pt;margin-top:73.45pt;width:511.05pt;height:203.25pt;z-index:2517575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" stroked="f">
                <v:textbox>
                  <w:txbxContent>
                    <w:p w14:paraId="1E427D9A" w14:textId="298D3FDA" w:rsidR="00DB1BD9" w:rsidRDefault="00DB1BD9" w:rsidP="00BE21FD">
                      <w:pPr>
                        <w:jc w:val="center"/>
                      </w:pPr>
                      <w:r w:rsidRPr="00864844">
                        <w:rPr>
                          <w:rFonts w:ascii="標楷體" w:eastAsia="標楷體" w:hAnsi="標楷體" w:hint="eastAsia"/>
                          <w:b/>
                          <w:color w:val="000000"/>
                          <w:szCs w:val="24"/>
                        </w:rPr>
                        <w:t>表</w:t>
                      </w:r>
                      <w:r>
                        <w:rPr>
                          <w:rFonts w:ascii="標楷體" w:eastAsia="標楷體" w:hAnsi="標楷體" w:hint="eastAsia"/>
                          <w:b/>
                          <w:color w:val="000000"/>
                          <w:szCs w:val="24"/>
                        </w:rPr>
                        <w:t>2</w:t>
                      </w:r>
                      <w:r>
                        <w:rPr>
                          <w:rFonts w:ascii="標楷體" w:eastAsia="標楷體" w:hAnsi="標楷體"/>
                          <w:b/>
                          <w:color w:val="000000"/>
                          <w:szCs w:val="24"/>
                        </w:rPr>
                        <w:t>3</w:t>
                      </w:r>
                      <w:r w:rsidRPr="00864844">
                        <w:rPr>
                          <w:rFonts w:ascii="標楷體" w:eastAsia="標楷體" w:hAnsi="標楷體" w:hint="eastAsia"/>
                          <w:b/>
                          <w:color w:val="000000"/>
                          <w:szCs w:val="24"/>
                        </w:rPr>
                        <w:t xml:space="preserve">　</w:t>
                      </w:r>
                      <w:r w:rsidRPr="00864844">
                        <w:rPr>
                          <w:rFonts w:ascii="標楷體" w:eastAsia="標楷體" w:hAnsi="標楷體" w:hint="eastAsia"/>
                          <w:b/>
                          <w:color w:val="000000"/>
                          <w:szCs w:val="24"/>
                        </w:rPr>
                        <w:t>112年度審核報告所列文化部主管普通公務相關重要審核意見覆核辦理情形</w:t>
                      </w:r>
                    </w:p>
                    <w:tbl>
                      <w:tblPr>
                        <w:tblW w:w="9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37"/>
                        <w:gridCol w:w="2897"/>
                      </w:tblGrid>
                      <w:tr w:rsidR="00DB1BD9" w:rsidRPr="00F421F4" w14:paraId="1668E3DC" w14:textId="77777777" w:rsidTr="00F53037">
                        <w:trPr>
                          <w:trHeight w:val="340"/>
                        </w:trPr>
                        <w:tc>
                          <w:tcPr>
                            <w:tcW w:w="7037" w:type="dxa"/>
                            <w:tcBorders>
                              <w:top w:val="single" w:sz="4" w:space="0" w:color="auto"/>
                              <w:left w:val="single" w:sz="4" w:space="0" w:color="auto"/>
                              <w:bottom w:val="single" w:sz="4" w:space="0" w:color="auto"/>
                              <w:right w:val="single" w:sz="4" w:space="0" w:color="auto"/>
                            </w:tcBorders>
                            <w:shd w:val="clear" w:color="auto" w:fill="auto"/>
                            <w:vAlign w:val="center"/>
                          </w:tcPr>
                          <w:p w14:paraId="77D93058" w14:textId="77777777" w:rsidR="00DB1BD9" w:rsidRPr="00F421F4" w:rsidRDefault="00DB1BD9" w:rsidP="00F53037">
                            <w:pPr>
                              <w:widowControl/>
                              <w:spacing w:line="0" w:lineRule="atLeast"/>
                              <w:jc w:val="center"/>
                              <w:rPr>
                                <w:rFonts w:ascii="標楷體" w:eastAsia="標楷體" w:hAnsi="標楷體"/>
                                <w:sz w:val="20"/>
                                <w:szCs w:val="20"/>
                              </w:rPr>
                            </w:pPr>
                            <w:r w:rsidRPr="00F421F4">
                              <w:rPr>
                                <w:rFonts w:ascii="標楷體" w:eastAsia="標楷體" w:hAnsi="標楷體" w:hint="eastAsia"/>
                                <w:sz w:val="20"/>
                                <w:szCs w:val="20"/>
                              </w:rPr>
                              <w:t>重要審核意見標題</w:t>
                            </w:r>
                          </w:p>
                        </w:tc>
                        <w:tc>
                          <w:tcPr>
                            <w:tcW w:w="2897" w:type="dxa"/>
                            <w:tcBorders>
                              <w:top w:val="single" w:sz="4" w:space="0" w:color="auto"/>
                              <w:left w:val="single" w:sz="4" w:space="0" w:color="auto"/>
                              <w:bottom w:val="single" w:sz="4" w:space="0" w:color="auto"/>
                              <w:right w:val="single" w:sz="4" w:space="0" w:color="auto"/>
                            </w:tcBorders>
                            <w:shd w:val="clear" w:color="auto" w:fill="auto"/>
                            <w:vAlign w:val="center"/>
                          </w:tcPr>
                          <w:p w14:paraId="62209109" w14:textId="77777777" w:rsidR="00DB1BD9" w:rsidRPr="00F421F4" w:rsidRDefault="00DB1BD9" w:rsidP="00F53037">
                            <w:pPr>
                              <w:widowControl/>
                              <w:spacing w:line="0" w:lineRule="atLeast"/>
                              <w:jc w:val="center"/>
                              <w:rPr>
                                <w:rFonts w:ascii="標楷體" w:eastAsia="標楷體" w:hAnsi="標楷體"/>
                                <w:sz w:val="20"/>
                                <w:szCs w:val="20"/>
                              </w:rPr>
                            </w:pPr>
                            <w:r w:rsidRPr="00F421F4">
                              <w:rPr>
                                <w:rFonts w:ascii="標楷體" w:eastAsia="標楷體" w:hAnsi="標楷體" w:hint="eastAsia"/>
                                <w:sz w:val="20"/>
                                <w:szCs w:val="20"/>
                              </w:rPr>
                              <w:t>說明</w:t>
                            </w:r>
                          </w:p>
                        </w:tc>
                      </w:tr>
                      <w:tr w:rsidR="00DB1BD9" w:rsidRPr="00F421F4" w14:paraId="614B2649" w14:textId="77777777" w:rsidTr="00F53037">
                        <w:trPr>
                          <w:trHeight w:val="323"/>
                        </w:trPr>
                        <w:tc>
                          <w:tcPr>
                            <w:tcW w:w="7037" w:type="dxa"/>
                            <w:tcBorders>
                              <w:top w:val="single" w:sz="4" w:space="0" w:color="auto"/>
                              <w:left w:val="single" w:sz="4" w:space="0" w:color="auto"/>
                              <w:bottom w:val="single" w:sz="4" w:space="0" w:color="auto"/>
                              <w:right w:val="nil"/>
                            </w:tcBorders>
                            <w:shd w:val="clear" w:color="auto" w:fill="auto"/>
                            <w:vAlign w:val="center"/>
                          </w:tcPr>
                          <w:p w14:paraId="50FA1D60" w14:textId="77777777" w:rsidR="00DB1BD9" w:rsidRPr="00F421F4" w:rsidRDefault="00DB1BD9" w:rsidP="00F53037">
                            <w:pPr>
                              <w:widowControl/>
                              <w:spacing w:line="0" w:lineRule="atLeast"/>
                              <w:ind w:left="295" w:hanging="318"/>
                              <w:jc w:val="both"/>
                              <w:rPr>
                                <w:rFonts w:ascii="標楷體" w:eastAsia="標楷體" w:hAnsi="標楷體"/>
                                <w:b/>
                                <w:sz w:val="20"/>
                                <w:szCs w:val="20"/>
                              </w:rPr>
                            </w:pPr>
                            <w:r w:rsidRPr="00F421F4">
                              <w:rPr>
                                <w:rFonts w:ascii="標楷體" w:eastAsia="標楷體" w:hAnsi="標楷體" w:hint="eastAsia"/>
                                <w:b/>
                                <w:noProof/>
                                <w:sz w:val="20"/>
                                <w:szCs w:val="20"/>
                              </w:rPr>
                              <w:t>仍待繼續改善</w:t>
                            </w:r>
                          </w:p>
                        </w:tc>
                        <w:tc>
                          <w:tcPr>
                            <w:tcW w:w="2897" w:type="dxa"/>
                            <w:tcBorders>
                              <w:top w:val="single" w:sz="4" w:space="0" w:color="auto"/>
                              <w:left w:val="nil"/>
                              <w:bottom w:val="single" w:sz="4" w:space="0" w:color="auto"/>
                              <w:right w:val="single" w:sz="4" w:space="0" w:color="auto"/>
                            </w:tcBorders>
                            <w:shd w:val="clear" w:color="auto" w:fill="auto"/>
                          </w:tcPr>
                          <w:p w14:paraId="2645DD65" w14:textId="77777777" w:rsidR="00DB1BD9" w:rsidRPr="00F421F4" w:rsidRDefault="00DB1BD9" w:rsidP="00F53037">
                            <w:pPr>
                              <w:widowControl/>
                              <w:spacing w:line="0" w:lineRule="atLeast"/>
                              <w:jc w:val="both"/>
                              <w:rPr>
                                <w:rFonts w:ascii="標楷體" w:eastAsia="標楷體" w:hAnsi="標楷體"/>
                                <w:b/>
                                <w:sz w:val="20"/>
                                <w:szCs w:val="20"/>
                              </w:rPr>
                            </w:pPr>
                          </w:p>
                        </w:tc>
                      </w:tr>
                      <w:tr w:rsidR="00DB1BD9" w:rsidRPr="00F421F4" w14:paraId="5AC132B4" w14:textId="77777777" w:rsidTr="00BE21FD">
                        <w:trPr>
                          <w:trHeight w:val="1339"/>
                        </w:trPr>
                        <w:tc>
                          <w:tcPr>
                            <w:tcW w:w="7037" w:type="dxa"/>
                            <w:tcBorders>
                              <w:top w:val="single" w:sz="4" w:space="0" w:color="auto"/>
                              <w:left w:val="single" w:sz="4" w:space="0" w:color="auto"/>
                              <w:bottom w:val="single" w:sz="4" w:space="0" w:color="auto"/>
                              <w:right w:val="single" w:sz="4" w:space="0" w:color="auto"/>
                            </w:tcBorders>
                            <w:shd w:val="clear" w:color="auto" w:fill="auto"/>
                          </w:tcPr>
                          <w:p w14:paraId="1B089A02" w14:textId="77777777" w:rsidR="00DB1BD9" w:rsidRPr="00F421F4" w:rsidRDefault="00DB1BD9" w:rsidP="00BE21FD">
                            <w:pPr>
                              <w:widowControl/>
                              <w:spacing w:line="320" w:lineRule="exact"/>
                              <w:jc w:val="both"/>
                              <w:rPr>
                                <w:rFonts w:ascii="標楷體" w:eastAsia="標楷體" w:hAnsi="標楷體"/>
                                <w:sz w:val="20"/>
                                <w:szCs w:val="20"/>
                              </w:rPr>
                            </w:pPr>
                            <w:r w:rsidRPr="00F421F4">
                              <w:rPr>
                                <w:rFonts w:ascii="標楷體" w:eastAsia="標楷體" w:hAnsi="標楷體" w:hint="eastAsia"/>
                                <w:noProof/>
                                <w:sz w:val="20"/>
                                <w:szCs w:val="20"/>
                              </w:rPr>
                              <w:t>文化部為協助藝文產業疫後振興及擴大藝文消費，發放文化禮金及推動文化體驗等措施，惟間有文化禮金符合資格者未領取及已領取尚未使用完畢、辦理文創展會及市集攤位集中於都會區、校外體驗計畫偏遠地區學校參與率僅2成餘等情事，允宜研謀改善。</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34091040" w14:textId="31EA2424" w:rsidR="00DB1BD9" w:rsidRPr="00F421F4" w:rsidRDefault="00DB1BD9" w:rsidP="00BE21FD">
                            <w:pPr>
                              <w:widowControl/>
                              <w:spacing w:line="320" w:lineRule="exact"/>
                              <w:jc w:val="both"/>
                              <w:rPr>
                                <w:rFonts w:ascii="標楷體" w:eastAsia="標楷體" w:hAnsi="標楷體"/>
                                <w:sz w:val="20"/>
                                <w:szCs w:val="20"/>
                              </w:rPr>
                            </w:pPr>
                            <w:r w:rsidRPr="00F421F4">
                              <w:rPr>
                                <w:rFonts w:ascii="標楷體" w:eastAsia="標楷體" w:hAnsi="標楷體" w:hint="eastAsia"/>
                                <w:noProof/>
                                <w:sz w:val="20"/>
                                <w:szCs w:val="20"/>
                              </w:rPr>
                              <w:t>因青年使用及領取文化禮金消費意願</w:t>
                            </w:r>
                            <w:r w:rsidR="00F8783E">
                              <w:rPr>
                                <w:rFonts w:ascii="標楷體" w:eastAsia="標楷體" w:hAnsi="標楷體" w:hint="eastAsia"/>
                                <w:noProof/>
                                <w:sz w:val="20"/>
                                <w:szCs w:val="20"/>
                              </w:rPr>
                              <w:t>降</w:t>
                            </w:r>
                            <w:r w:rsidRPr="00F421F4">
                              <w:rPr>
                                <w:rFonts w:ascii="標楷體" w:eastAsia="標楷體" w:hAnsi="標楷體" w:hint="eastAsia"/>
                                <w:noProof/>
                                <w:sz w:val="20"/>
                                <w:szCs w:val="20"/>
                              </w:rPr>
                              <w:t>低，業再研提審核意見詳「三、重要審核意見（一）1.」。</w:t>
                            </w:r>
                          </w:p>
                        </w:tc>
                      </w:tr>
                      <w:tr w:rsidR="00DB1BD9" w:rsidRPr="00F421F4" w14:paraId="5786521E" w14:textId="77777777" w:rsidTr="00F53037">
                        <w:trPr>
                          <w:trHeight w:val="323"/>
                        </w:trPr>
                        <w:tc>
                          <w:tcPr>
                            <w:tcW w:w="7037" w:type="dxa"/>
                            <w:tcBorders>
                              <w:top w:val="single" w:sz="4" w:space="0" w:color="auto"/>
                              <w:left w:val="single" w:sz="4" w:space="0" w:color="auto"/>
                              <w:bottom w:val="single" w:sz="4" w:space="0" w:color="auto"/>
                              <w:right w:val="nil"/>
                            </w:tcBorders>
                            <w:shd w:val="clear" w:color="auto" w:fill="auto"/>
                            <w:vAlign w:val="center"/>
                          </w:tcPr>
                          <w:p w14:paraId="40C2F9DC" w14:textId="77777777" w:rsidR="00DB1BD9" w:rsidRPr="00F421F4" w:rsidRDefault="00DB1BD9" w:rsidP="00F53037">
                            <w:pPr>
                              <w:widowControl/>
                              <w:spacing w:line="0" w:lineRule="atLeast"/>
                              <w:ind w:left="295" w:hanging="318"/>
                              <w:jc w:val="both"/>
                              <w:rPr>
                                <w:rFonts w:ascii="標楷體" w:eastAsia="標楷體" w:hAnsi="標楷體"/>
                                <w:b/>
                                <w:sz w:val="20"/>
                                <w:szCs w:val="20"/>
                              </w:rPr>
                            </w:pPr>
                            <w:r w:rsidRPr="00F421F4">
                              <w:rPr>
                                <w:rFonts w:ascii="標楷體" w:eastAsia="標楷體" w:hAnsi="標楷體" w:hint="eastAsia"/>
                                <w:b/>
                                <w:noProof/>
                                <w:sz w:val="20"/>
                                <w:szCs w:val="20"/>
                              </w:rPr>
                              <w:t>處理中</w:t>
                            </w:r>
                          </w:p>
                        </w:tc>
                        <w:tc>
                          <w:tcPr>
                            <w:tcW w:w="2897" w:type="dxa"/>
                            <w:tcBorders>
                              <w:top w:val="single" w:sz="4" w:space="0" w:color="auto"/>
                              <w:left w:val="nil"/>
                              <w:bottom w:val="single" w:sz="4" w:space="0" w:color="auto"/>
                              <w:right w:val="single" w:sz="4" w:space="0" w:color="auto"/>
                            </w:tcBorders>
                            <w:shd w:val="clear" w:color="auto" w:fill="auto"/>
                          </w:tcPr>
                          <w:p w14:paraId="12F837EE" w14:textId="77777777" w:rsidR="00DB1BD9" w:rsidRPr="00F421F4" w:rsidRDefault="00DB1BD9" w:rsidP="00BE21FD">
                            <w:pPr>
                              <w:widowControl/>
                              <w:spacing w:line="320" w:lineRule="exact"/>
                              <w:ind w:left="295" w:hanging="318"/>
                              <w:jc w:val="both"/>
                              <w:rPr>
                                <w:rFonts w:ascii="標楷體" w:eastAsia="標楷體" w:hAnsi="標楷體"/>
                                <w:b/>
                                <w:sz w:val="20"/>
                                <w:szCs w:val="20"/>
                              </w:rPr>
                            </w:pPr>
                          </w:p>
                        </w:tc>
                      </w:tr>
                      <w:tr w:rsidR="00DB1BD9" w:rsidRPr="00F421F4" w14:paraId="62F7F5D6" w14:textId="77777777" w:rsidTr="00BE21FD">
                        <w:trPr>
                          <w:trHeight w:val="1032"/>
                        </w:trPr>
                        <w:tc>
                          <w:tcPr>
                            <w:tcW w:w="7037" w:type="dxa"/>
                            <w:tcBorders>
                              <w:top w:val="single" w:sz="4" w:space="0" w:color="auto"/>
                              <w:left w:val="single" w:sz="4" w:space="0" w:color="auto"/>
                              <w:bottom w:val="single" w:sz="4" w:space="0" w:color="auto"/>
                              <w:right w:val="single" w:sz="4" w:space="0" w:color="auto"/>
                            </w:tcBorders>
                            <w:shd w:val="clear" w:color="auto" w:fill="auto"/>
                          </w:tcPr>
                          <w:p w14:paraId="57092CA0" w14:textId="77777777" w:rsidR="00DB1BD9" w:rsidRPr="00F421F4" w:rsidRDefault="00DB1BD9" w:rsidP="00BE21FD">
                            <w:pPr>
                              <w:widowControl/>
                              <w:spacing w:line="320" w:lineRule="exact"/>
                              <w:jc w:val="both"/>
                              <w:rPr>
                                <w:rFonts w:ascii="標楷體" w:eastAsia="標楷體" w:hAnsi="標楷體"/>
                                <w:sz w:val="20"/>
                                <w:szCs w:val="20"/>
                              </w:rPr>
                            </w:pPr>
                            <w:r w:rsidRPr="00F421F4">
                              <w:rPr>
                                <w:rFonts w:ascii="標楷體" w:eastAsia="標楷體" w:hAnsi="標楷體" w:hint="eastAsia"/>
                                <w:noProof/>
                                <w:sz w:val="20"/>
                                <w:szCs w:val="20"/>
                              </w:rPr>
                              <w:t>文化部為向國際傳播臺灣文化價值，辦理發展國際數位傳播計畫，惟TaiwanPlus影音內容與計畫目標未符，且觀看來源集中於亞洲及美洲，另部分申請展延案件核定日期逾契約期限等情事，允宜研謀改善。</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1601ED44" w14:textId="77777777" w:rsidR="00DB1BD9" w:rsidRPr="00F421F4" w:rsidRDefault="00DB1BD9" w:rsidP="00BE21FD">
                            <w:pPr>
                              <w:widowControl/>
                              <w:spacing w:line="320" w:lineRule="exact"/>
                              <w:jc w:val="both"/>
                              <w:rPr>
                                <w:rFonts w:ascii="標楷體" w:eastAsia="標楷體" w:hAnsi="標楷體"/>
                                <w:sz w:val="20"/>
                                <w:szCs w:val="20"/>
                              </w:rPr>
                            </w:pPr>
                            <w:r w:rsidRPr="00F421F4">
                              <w:rPr>
                                <w:rFonts w:ascii="標楷體" w:eastAsia="標楷體" w:hAnsi="標楷體" w:hint="eastAsia"/>
                                <w:noProof/>
                                <w:sz w:val="20"/>
                                <w:szCs w:val="20"/>
                              </w:rPr>
                              <w:t>前經監察院立案調查，該院尚在處理中。</w:t>
                            </w:r>
                          </w:p>
                        </w:tc>
                      </w:tr>
                    </w:tbl>
                    <w:p w14:paraId="183146C8" w14:textId="17073955" w:rsidR="00DB1BD9" w:rsidRPr="00DB1BD9" w:rsidRDefault="00F53037">
                      <w:r>
                        <w:rPr>
                          <w:rFonts w:hint="eastAsia"/>
                        </w:rPr>
                        <w:t xml:space="preserve"> </w:t>
                      </w:r>
                    </w:p>
                  </w:txbxContent>
                </v:textbox>
                <w10:wrap type="square"/>
              </v:shape>
            </w:pict>
          </mc:Fallback>
        </mc:AlternateContent>
      </w:r>
      <w:r w:rsidR="00961730" w:rsidRPr="00C05DDA">
        <w:rPr>
          <w:rFonts w:ascii="標楷體" w:eastAsia="標楷體" w:hAnsi="標楷體" w:hint="eastAsia"/>
          <w:noProof/>
        </w:rPr>
        <w:t>本部於11</w:t>
      </w:r>
      <w:r w:rsidR="00BB719E" w:rsidRPr="00C05DDA">
        <w:rPr>
          <w:rFonts w:ascii="標楷體" w:eastAsia="標楷體" w:hAnsi="標楷體" w:hint="eastAsia"/>
          <w:noProof/>
        </w:rPr>
        <w:t>2</w:t>
      </w:r>
      <w:r w:rsidR="00961730" w:rsidRPr="00C05DDA">
        <w:rPr>
          <w:rFonts w:ascii="標楷體" w:eastAsia="標楷體" w:hAnsi="標楷體" w:hint="eastAsia"/>
          <w:noProof/>
        </w:rPr>
        <w:t>年度審核報告內列普通公務相關重要審核意見1</w:t>
      </w:r>
      <w:r w:rsidR="005B0421" w:rsidRPr="00C05DDA">
        <w:rPr>
          <w:rFonts w:ascii="標楷體" w:eastAsia="標楷體" w:hAnsi="標楷體"/>
          <w:noProof/>
        </w:rPr>
        <w:t>4</w:t>
      </w:r>
      <w:r w:rsidR="00961730" w:rsidRPr="00C05DDA">
        <w:rPr>
          <w:rFonts w:ascii="標楷體" w:eastAsia="標楷體" w:hAnsi="標楷體" w:hint="eastAsia"/>
          <w:noProof/>
        </w:rPr>
        <w:t>項，經賡續追蹤查核實際辦理結果，</w:t>
      </w:r>
      <w:r w:rsidR="00895D7A" w:rsidRPr="00C05DDA">
        <w:rPr>
          <w:rFonts w:ascii="標楷體" w:eastAsia="標楷體" w:hAnsi="標楷體" w:hint="eastAsia"/>
          <w:noProof/>
        </w:rPr>
        <w:t>仍待繼續改善者1項、處理中1項、</w:t>
      </w:r>
      <w:r w:rsidR="00961730" w:rsidRPr="00C05DDA">
        <w:rPr>
          <w:rFonts w:ascii="標楷體" w:eastAsia="標楷體" w:hAnsi="標楷體" w:hint="eastAsia"/>
          <w:noProof/>
        </w:rPr>
        <w:t>已研謀改善或依改善措施持續辦理</w:t>
      </w:r>
      <w:r w:rsidR="00895D7A" w:rsidRPr="00C05DDA">
        <w:rPr>
          <w:rFonts w:ascii="標楷體" w:eastAsia="標楷體" w:hAnsi="標楷體" w:hint="eastAsia"/>
          <w:noProof/>
        </w:rPr>
        <w:t>者1</w:t>
      </w:r>
      <w:r w:rsidR="00895D7A" w:rsidRPr="00C05DDA">
        <w:rPr>
          <w:rFonts w:ascii="標楷體" w:eastAsia="標楷體" w:hAnsi="標楷體"/>
          <w:noProof/>
        </w:rPr>
        <w:t>2</w:t>
      </w:r>
      <w:r w:rsidR="00895D7A" w:rsidRPr="00C05DDA">
        <w:rPr>
          <w:rFonts w:ascii="標楷體" w:eastAsia="標楷體" w:hAnsi="標楷體" w:hint="eastAsia"/>
          <w:noProof/>
        </w:rPr>
        <w:t>項</w:t>
      </w:r>
      <w:r w:rsidR="00961730" w:rsidRPr="00C05DDA">
        <w:rPr>
          <w:rFonts w:ascii="標楷體" w:eastAsia="標楷體" w:hAnsi="標楷體" w:hint="eastAsia"/>
          <w:noProof/>
        </w:rPr>
        <w:t>（表</w:t>
      </w:r>
      <w:r w:rsidR="005939AA" w:rsidRPr="00C05DDA">
        <w:rPr>
          <w:rFonts w:ascii="標楷體" w:eastAsia="標楷體" w:hAnsi="標楷體" w:hint="eastAsia"/>
          <w:noProof/>
        </w:rPr>
        <w:t>2</w:t>
      </w:r>
      <w:r w:rsidR="00AC7BE4" w:rsidRPr="00C05DDA">
        <w:rPr>
          <w:rFonts w:ascii="標楷體" w:eastAsia="標楷體" w:hAnsi="標楷體"/>
          <w:noProof/>
        </w:rPr>
        <w:t>3</w:t>
      </w:r>
      <w:r w:rsidR="00961730" w:rsidRPr="00C05DDA">
        <w:rPr>
          <w:rFonts w:ascii="標楷體" w:eastAsia="標楷體" w:hAnsi="標楷體" w:hint="eastAsia"/>
          <w:noProof/>
        </w:rPr>
        <w:t>）</w:t>
      </w:r>
      <w:r w:rsidR="00895D7A" w:rsidRPr="00C05DDA">
        <w:rPr>
          <w:rFonts w:ascii="標楷體" w:eastAsia="標楷體" w:hAnsi="標楷體" w:hint="eastAsia"/>
          <w:noProof/>
        </w:rPr>
        <w:t>，其中仍待繼續改善者，經再研提審核意見1項通知檢討改善</w:t>
      </w:r>
      <w:r w:rsidR="00CB6FEE" w:rsidRPr="00C05DDA">
        <w:rPr>
          <w:rFonts w:ascii="標楷體" w:eastAsia="標楷體" w:hAnsi="標楷體" w:hint="eastAsia"/>
          <w:szCs w:val="28"/>
        </w:rPr>
        <w:t>。</w:t>
      </w:r>
    </w:p>
    <w:p w14:paraId="0B12CE37" w14:textId="00C4DEC6" w:rsidR="00044B55" w:rsidRPr="00C05DDA" w:rsidRDefault="00C3134A" w:rsidP="00006574">
      <w:pPr>
        <w:pStyle w:val="3"/>
        <w:keepNext w:val="0"/>
        <w:overflowPunct w:val="0"/>
        <w:snapToGrid w:val="0"/>
        <w:spacing w:beforeLines="20" w:before="84" w:afterLines="20" w:after="84" w:line="400" w:lineRule="exact"/>
        <w:ind w:firstLineChars="100" w:firstLine="360"/>
        <w:jc w:val="both"/>
        <w:rPr>
          <w:rFonts w:ascii="標楷體" w:eastAsia="標楷體" w:hAnsi="標楷體"/>
          <w:noProof/>
        </w:rPr>
      </w:pPr>
      <w:r w:rsidRPr="00C05DDA">
        <w:rPr>
          <w:rFonts w:ascii="標楷體" w:eastAsia="標楷體" w:hAnsi="標楷體"/>
          <w:b w:val="0"/>
          <w:bCs w:val="0"/>
          <w:noProof/>
        </w:rPr>
        <w:lastRenderedPageBreak/>
        <mc:AlternateContent>
          <mc:Choice Requires="wps">
            <w:drawing>
              <wp:anchor distT="0" distB="0" distL="114300" distR="114300" simplePos="0" relativeHeight="251637760" behindDoc="0" locked="0" layoutInCell="1" allowOverlap="1" wp14:anchorId="5AF39C38" wp14:editId="5C2D1B8C">
                <wp:simplePos x="0" y="0"/>
                <wp:positionH relativeFrom="margin">
                  <wp:posOffset>-111760</wp:posOffset>
                </wp:positionH>
                <wp:positionV relativeFrom="margin">
                  <wp:posOffset>4445</wp:posOffset>
                </wp:positionV>
                <wp:extent cx="6515735" cy="9010650"/>
                <wp:effectExtent l="0" t="0" r="0" b="0"/>
                <wp:wrapSquare wrapText="bothSides"/>
                <wp:docPr id="36" name="文字方塊 36"/>
                <wp:cNvGraphicFramePr/>
                <a:graphic xmlns:a="http://schemas.openxmlformats.org/drawingml/2006/main">
                  <a:graphicData uri="http://schemas.microsoft.com/office/word/2010/wordprocessingShape">
                    <wps:wsp>
                      <wps:cNvSpPr txBox="1"/>
                      <wps:spPr>
                        <a:xfrm>
                          <a:off x="0" y="0"/>
                          <a:ext cx="6515735" cy="9010650"/>
                        </a:xfrm>
                        <a:prstGeom prst="rect">
                          <a:avLst/>
                        </a:prstGeom>
                        <a:noFill/>
                        <a:ln w="6350">
                          <a:noFill/>
                        </a:ln>
                        <a:effectLst/>
                      </wps:spPr>
                      <wps:txbx>
                        <w:txbxContent>
                          <w:p w14:paraId="3C7E032A" w14:textId="52C9B430" w:rsidR="00B724F1" w:rsidRDefault="00864844" w:rsidP="00BE54B9">
                            <w:pPr>
                              <w:adjustRightInd w:val="0"/>
                              <w:snapToGrid w:val="0"/>
                              <w:jc w:val="center"/>
                              <w:rPr>
                                <w:rFonts w:ascii="標楷體" w:eastAsia="標楷體" w:hAnsi="標楷體"/>
                                <w:b/>
                                <w:szCs w:val="24"/>
                              </w:rPr>
                            </w:pPr>
                            <w:bookmarkStart w:id="30" w:name="_Hlk201580576"/>
                            <w:r w:rsidRPr="00864844">
                              <w:rPr>
                                <w:rFonts w:ascii="標楷體" w:eastAsia="標楷體" w:hAnsi="標楷體" w:hint="eastAsia"/>
                                <w:b/>
                                <w:color w:val="000000"/>
                                <w:szCs w:val="24"/>
                              </w:rPr>
                              <w:t>表</w:t>
                            </w:r>
                            <w:r w:rsidR="005939AA">
                              <w:rPr>
                                <w:rFonts w:ascii="標楷體" w:eastAsia="標楷體" w:hAnsi="標楷體" w:hint="eastAsia"/>
                                <w:b/>
                                <w:color w:val="000000"/>
                                <w:szCs w:val="24"/>
                              </w:rPr>
                              <w:t>2</w:t>
                            </w:r>
                            <w:r w:rsidR="00AC7BE4">
                              <w:rPr>
                                <w:rFonts w:ascii="標楷體" w:eastAsia="標楷體" w:hAnsi="標楷體"/>
                                <w:b/>
                                <w:color w:val="000000"/>
                                <w:szCs w:val="24"/>
                              </w:rPr>
                              <w:t>3</w:t>
                            </w:r>
                            <w:r w:rsidRPr="00864844">
                              <w:rPr>
                                <w:rFonts w:ascii="標楷體" w:eastAsia="標楷體" w:hAnsi="標楷體" w:hint="eastAsia"/>
                                <w:b/>
                                <w:color w:val="000000"/>
                                <w:szCs w:val="24"/>
                              </w:rPr>
                              <w:t xml:space="preserve">　</w:t>
                            </w:r>
                            <w:r w:rsidRPr="00864844">
                              <w:rPr>
                                <w:rFonts w:ascii="標楷體" w:eastAsia="標楷體" w:hAnsi="標楷體" w:hint="eastAsia"/>
                                <w:b/>
                                <w:color w:val="000000"/>
                                <w:szCs w:val="24"/>
                              </w:rPr>
                              <w:t>112年度審核報告所列文化部主管普通公務相關重要審核意見覆核辦理情形</w:t>
                            </w:r>
                            <w:bookmarkEnd w:id="30"/>
                            <w:r w:rsidR="00DB1BD9">
                              <w:rPr>
                                <w:rFonts w:ascii="標楷體" w:eastAsia="標楷體" w:hAnsi="標楷體" w:hint="eastAsia"/>
                                <w:b/>
                                <w:color w:val="000000"/>
                                <w:szCs w:val="24"/>
                              </w:rPr>
                              <w:t>（續）</w:t>
                            </w:r>
                          </w:p>
                          <w:tbl>
                            <w:tblPr>
                              <w:tblW w:w="9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225"/>
                              <w:gridCol w:w="2709"/>
                            </w:tblGrid>
                            <w:tr w:rsidR="00F53037" w:rsidRPr="004811C2" w14:paraId="23C38500" w14:textId="77777777" w:rsidTr="00990146">
                              <w:trPr>
                                <w:trHeight w:val="283"/>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tcPr>
                                <w:p w14:paraId="47C647CC" w14:textId="7B5149C9" w:rsidR="00F53037" w:rsidRPr="004811C2" w:rsidRDefault="00F53037" w:rsidP="00F53037">
                                  <w:pPr>
                                    <w:widowControl/>
                                    <w:spacing w:line="0" w:lineRule="atLeast"/>
                                    <w:jc w:val="center"/>
                                    <w:rPr>
                                      <w:rFonts w:ascii="標楷體" w:eastAsia="標楷體" w:hAnsi="標楷體"/>
                                      <w:b/>
                                      <w:noProof/>
                                      <w:sz w:val="20"/>
                                      <w:szCs w:val="20"/>
                                    </w:rPr>
                                  </w:pPr>
                                  <w:r w:rsidRPr="00F421F4">
                                    <w:rPr>
                                      <w:rFonts w:ascii="標楷體" w:eastAsia="標楷體" w:hAnsi="標楷體" w:hint="eastAsia"/>
                                      <w:sz w:val="20"/>
                                      <w:szCs w:val="20"/>
                                    </w:rPr>
                                    <w:t>重要審核意見標題</w:t>
                                  </w:r>
                                </w:p>
                              </w:tc>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1CBD4317" w14:textId="78889A7B" w:rsidR="00F53037" w:rsidRPr="004811C2" w:rsidRDefault="00F53037" w:rsidP="00F53037">
                                  <w:pPr>
                                    <w:widowControl/>
                                    <w:spacing w:line="0" w:lineRule="atLeast"/>
                                    <w:jc w:val="center"/>
                                    <w:rPr>
                                      <w:rFonts w:ascii="標楷體" w:eastAsia="標楷體" w:hAnsi="標楷體"/>
                                      <w:b/>
                                      <w:sz w:val="20"/>
                                      <w:szCs w:val="20"/>
                                    </w:rPr>
                                  </w:pPr>
                                  <w:r w:rsidRPr="00F421F4">
                                    <w:rPr>
                                      <w:rFonts w:ascii="標楷體" w:eastAsia="標楷體" w:hAnsi="標楷體" w:hint="eastAsia"/>
                                      <w:sz w:val="20"/>
                                      <w:szCs w:val="20"/>
                                    </w:rPr>
                                    <w:t>說明</w:t>
                                  </w:r>
                                </w:p>
                              </w:tc>
                            </w:tr>
                            <w:tr w:rsidR="00F53037" w:rsidRPr="004811C2" w14:paraId="56383019" w14:textId="77777777" w:rsidTr="001E4257">
                              <w:trPr>
                                <w:trHeight w:val="283"/>
                              </w:trPr>
                              <w:tc>
                                <w:tcPr>
                                  <w:tcW w:w="7225" w:type="dxa"/>
                                  <w:tcBorders>
                                    <w:top w:val="single" w:sz="4" w:space="0" w:color="auto"/>
                                    <w:left w:val="single" w:sz="4" w:space="0" w:color="auto"/>
                                    <w:bottom w:val="single" w:sz="4" w:space="0" w:color="auto"/>
                                    <w:right w:val="nil"/>
                                  </w:tcBorders>
                                  <w:shd w:val="clear" w:color="auto" w:fill="auto"/>
                                </w:tcPr>
                                <w:p w14:paraId="567634F7" w14:textId="77777777" w:rsidR="00F53037" w:rsidRPr="004811C2" w:rsidRDefault="00F53037" w:rsidP="00F53037">
                                  <w:pPr>
                                    <w:widowControl/>
                                    <w:spacing w:line="0" w:lineRule="atLeast"/>
                                    <w:jc w:val="both"/>
                                    <w:rPr>
                                      <w:rFonts w:ascii="標楷體" w:eastAsia="標楷體" w:hAnsi="標楷體"/>
                                      <w:b/>
                                      <w:sz w:val="20"/>
                                      <w:szCs w:val="20"/>
                                    </w:rPr>
                                  </w:pPr>
                                  <w:r w:rsidRPr="004811C2">
                                    <w:rPr>
                                      <w:rFonts w:ascii="標楷體" w:eastAsia="標楷體" w:hAnsi="標楷體" w:hint="eastAsia"/>
                                      <w:b/>
                                      <w:noProof/>
                                      <w:sz w:val="20"/>
                                      <w:szCs w:val="20"/>
                                    </w:rPr>
                                    <w:t>已研謀改善或依改善措施持續辦理</w:t>
                                  </w:r>
                                </w:p>
                              </w:tc>
                              <w:tc>
                                <w:tcPr>
                                  <w:tcW w:w="2709" w:type="dxa"/>
                                  <w:tcBorders>
                                    <w:top w:val="single" w:sz="4" w:space="0" w:color="auto"/>
                                    <w:left w:val="nil"/>
                                    <w:bottom w:val="single" w:sz="4" w:space="0" w:color="auto"/>
                                    <w:right w:val="single" w:sz="4" w:space="0" w:color="auto"/>
                                  </w:tcBorders>
                                  <w:shd w:val="clear" w:color="auto" w:fill="auto"/>
                                </w:tcPr>
                                <w:p w14:paraId="0FDAC159" w14:textId="77777777" w:rsidR="00F53037" w:rsidRPr="004811C2" w:rsidRDefault="00F53037" w:rsidP="00F53037">
                                  <w:pPr>
                                    <w:widowControl/>
                                    <w:spacing w:line="0" w:lineRule="atLeast"/>
                                    <w:jc w:val="both"/>
                                    <w:rPr>
                                      <w:rFonts w:ascii="標楷體" w:eastAsia="標楷體" w:hAnsi="標楷體"/>
                                      <w:b/>
                                      <w:sz w:val="20"/>
                                      <w:szCs w:val="20"/>
                                    </w:rPr>
                                  </w:pPr>
                                </w:p>
                              </w:tc>
                            </w:tr>
                            <w:tr w:rsidR="00F53037" w:rsidRPr="004811C2" w14:paraId="2D2B8ECA" w14:textId="77777777" w:rsidTr="00F53037">
                              <w:trPr>
                                <w:trHeight w:val="1247"/>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tcPr>
                                <w:p w14:paraId="449A14D6" w14:textId="479B922F" w:rsidR="00F53037" w:rsidRPr="004811C2" w:rsidRDefault="00F53037" w:rsidP="00F53037">
                                  <w:pPr>
                                    <w:widowControl/>
                                    <w:spacing w:line="0" w:lineRule="atLeast"/>
                                    <w:ind w:leftChars="-10" w:left="552" w:hangingChars="288" w:hanging="576"/>
                                    <w:jc w:val="both"/>
                                    <w:rPr>
                                      <w:rFonts w:ascii="標楷體" w:eastAsia="標楷體" w:hAnsi="標楷體"/>
                                      <w:sz w:val="20"/>
                                      <w:szCs w:val="20"/>
                                    </w:rPr>
                                  </w:pPr>
                                  <w:r w:rsidRPr="004811C2">
                                    <w:rPr>
                                      <w:rFonts w:ascii="標楷體" w:eastAsia="標楷體" w:hAnsi="標楷體" w:hint="eastAsia"/>
                                      <w:noProof/>
                                      <w:sz w:val="20"/>
                                      <w:szCs w:val="20"/>
                                    </w:rPr>
                                    <w:t>（一）文化部辦理設計驅動跨域整合創新計畫，推動設計思維導入公共服務與社會議題，惟未建置追蹤成果機制、規劃階段未審慎評估合作對象及場域，致延宕計畫期程並徒增經費支出，及工藝數位平臺內容與媒合情形尚待加強等情，允宜檢討改善。</w:t>
                                  </w:r>
                                </w:p>
                              </w:tc>
                              <w:tc>
                                <w:tcPr>
                                  <w:tcW w:w="2709" w:type="dxa"/>
                                  <w:vMerge w:val="restart"/>
                                  <w:tcBorders>
                                    <w:top w:val="single" w:sz="4" w:space="0" w:color="auto"/>
                                    <w:left w:val="single" w:sz="4" w:space="0" w:color="auto"/>
                                    <w:right w:val="single" w:sz="4" w:space="0" w:color="auto"/>
                                    <w:tl2br w:val="single" w:sz="4" w:space="0" w:color="auto"/>
                                  </w:tcBorders>
                                  <w:shd w:val="clear" w:color="auto" w:fill="auto"/>
                                </w:tcPr>
                                <w:p w14:paraId="661E22D7" w14:textId="77777777" w:rsidR="00F53037" w:rsidRPr="004811C2" w:rsidRDefault="00F53037" w:rsidP="00F53037">
                                  <w:pPr>
                                    <w:widowControl/>
                                    <w:spacing w:line="280" w:lineRule="exact"/>
                                    <w:jc w:val="both"/>
                                    <w:rPr>
                                      <w:rFonts w:ascii="標楷體" w:eastAsia="標楷體" w:hAnsi="標楷體"/>
                                      <w:sz w:val="20"/>
                                      <w:szCs w:val="20"/>
                                    </w:rPr>
                                  </w:pPr>
                                </w:p>
                              </w:tc>
                            </w:tr>
                            <w:tr w:rsidR="00F53037" w:rsidRPr="004811C2" w14:paraId="726F15C3" w14:textId="77777777" w:rsidTr="007519A2">
                              <w:trPr>
                                <w:trHeight w:val="1015"/>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tcPr>
                                <w:p w14:paraId="7B119872" w14:textId="66CF9D13" w:rsidR="00F53037" w:rsidRPr="004811C2" w:rsidRDefault="00F53037" w:rsidP="00F53037">
                                  <w:pPr>
                                    <w:widowControl/>
                                    <w:spacing w:line="0" w:lineRule="atLeast"/>
                                    <w:ind w:leftChars="-10" w:left="552" w:hangingChars="288" w:hanging="576"/>
                                    <w:jc w:val="both"/>
                                    <w:rPr>
                                      <w:rFonts w:ascii="標楷體" w:eastAsia="標楷體" w:hAnsi="標楷體"/>
                                      <w:sz w:val="20"/>
                                      <w:szCs w:val="20"/>
                                    </w:rPr>
                                  </w:pPr>
                                  <w:r w:rsidRPr="004811C2">
                                    <w:rPr>
                                      <w:rFonts w:ascii="標楷體" w:eastAsia="標楷體" w:hAnsi="標楷體" w:hint="eastAsia"/>
                                      <w:noProof/>
                                      <w:sz w:val="20"/>
                                      <w:szCs w:val="20"/>
                                    </w:rPr>
                                    <w:t>（二）文化部為順應數位時代5G應用趨勢，促進文化科技發展，辦理5G文化科技人才培育暨跨域應用計畫，惟間有產業人才需求調查未臻周妥，且未落實培訓後效益追蹤及補助案件監督管考作業等情事，允宜檢討改善。</w:t>
                                  </w:r>
                                </w:p>
                              </w:tc>
                              <w:tc>
                                <w:tcPr>
                                  <w:tcW w:w="2709" w:type="dxa"/>
                                  <w:vMerge/>
                                  <w:tcBorders>
                                    <w:left w:val="single" w:sz="4" w:space="0" w:color="auto"/>
                                    <w:right w:val="single" w:sz="4" w:space="0" w:color="auto"/>
                                    <w:tl2br w:val="single" w:sz="4" w:space="0" w:color="auto"/>
                                  </w:tcBorders>
                                  <w:shd w:val="clear" w:color="auto" w:fill="auto"/>
                                </w:tcPr>
                                <w:p w14:paraId="6D124F0A" w14:textId="77777777" w:rsidR="00F53037" w:rsidRPr="004811C2" w:rsidRDefault="00F53037" w:rsidP="00F53037">
                                  <w:pPr>
                                    <w:widowControl/>
                                    <w:spacing w:line="280" w:lineRule="exact"/>
                                    <w:jc w:val="both"/>
                                    <w:rPr>
                                      <w:rFonts w:ascii="標楷體" w:eastAsia="標楷體" w:hAnsi="標楷體"/>
                                      <w:sz w:val="20"/>
                                      <w:szCs w:val="20"/>
                                    </w:rPr>
                                  </w:pPr>
                                </w:p>
                              </w:tc>
                            </w:tr>
                            <w:tr w:rsidR="00F53037" w:rsidRPr="004811C2" w14:paraId="4F1224DE" w14:textId="77777777" w:rsidTr="007519A2">
                              <w:trPr>
                                <w:trHeight w:val="1015"/>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tcPr>
                                <w:p w14:paraId="2AA2BFAB" w14:textId="6AE30F46" w:rsidR="00F53037" w:rsidRPr="004811C2" w:rsidRDefault="00F53037" w:rsidP="00F53037">
                                  <w:pPr>
                                    <w:widowControl/>
                                    <w:spacing w:line="0" w:lineRule="atLeast"/>
                                    <w:ind w:leftChars="-10" w:left="552" w:hangingChars="288" w:hanging="576"/>
                                    <w:jc w:val="both"/>
                                    <w:rPr>
                                      <w:rFonts w:ascii="標楷體" w:eastAsia="標楷體" w:hAnsi="標楷體"/>
                                      <w:sz w:val="20"/>
                                      <w:szCs w:val="20"/>
                                    </w:rPr>
                                  </w:pPr>
                                  <w:r w:rsidRPr="004811C2">
                                    <w:rPr>
                                      <w:rFonts w:ascii="標楷體" w:eastAsia="標楷體" w:hAnsi="標楷體" w:hint="eastAsia"/>
                                      <w:noProof/>
                                      <w:sz w:val="20"/>
                                      <w:szCs w:val="20"/>
                                    </w:rPr>
                                    <w:t>（三）文化部為提升演藝團隊創作及展演水準，辦理表演藝術之策劃、輔導與推動計畫，惟補助演藝團隊數占全國立案總數比率、文化體驗教育補助範圍類型、偏遠地區學校參與率均待提升，允宜研謀改善。</w:t>
                                  </w:r>
                                </w:p>
                              </w:tc>
                              <w:tc>
                                <w:tcPr>
                                  <w:tcW w:w="2709" w:type="dxa"/>
                                  <w:vMerge/>
                                  <w:tcBorders>
                                    <w:left w:val="single" w:sz="4" w:space="0" w:color="auto"/>
                                    <w:right w:val="single" w:sz="4" w:space="0" w:color="auto"/>
                                    <w:tl2br w:val="single" w:sz="4" w:space="0" w:color="auto"/>
                                  </w:tcBorders>
                                  <w:shd w:val="clear" w:color="auto" w:fill="auto"/>
                                </w:tcPr>
                                <w:p w14:paraId="409FD744" w14:textId="77777777" w:rsidR="00F53037" w:rsidRPr="004811C2" w:rsidRDefault="00F53037" w:rsidP="00F53037">
                                  <w:pPr>
                                    <w:widowControl/>
                                    <w:spacing w:line="280" w:lineRule="exact"/>
                                    <w:jc w:val="both"/>
                                    <w:rPr>
                                      <w:rFonts w:ascii="標楷體" w:eastAsia="標楷體" w:hAnsi="標楷體"/>
                                      <w:sz w:val="20"/>
                                      <w:szCs w:val="20"/>
                                    </w:rPr>
                                  </w:pPr>
                                </w:p>
                              </w:tc>
                            </w:tr>
                            <w:tr w:rsidR="00F53037" w:rsidRPr="004811C2" w14:paraId="66BEBD7D" w14:textId="77777777" w:rsidTr="007519A2">
                              <w:trPr>
                                <w:trHeight w:val="1015"/>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tcPr>
                                <w:p w14:paraId="061D3856" w14:textId="2D2B18E5" w:rsidR="00F53037" w:rsidRPr="004811C2" w:rsidRDefault="00F53037" w:rsidP="00F53037">
                                  <w:pPr>
                                    <w:widowControl/>
                                    <w:spacing w:line="0" w:lineRule="atLeast"/>
                                    <w:ind w:leftChars="-10" w:left="552" w:hangingChars="288" w:hanging="576"/>
                                    <w:jc w:val="both"/>
                                    <w:rPr>
                                      <w:rFonts w:ascii="標楷體" w:eastAsia="標楷體" w:hAnsi="標楷體"/>
                                      <w:sz w:val="20"/>
                                      <w:szCs w:val="20"/>
                                    </w:rPr>
                                  </w:pPr>
                                  <w:r w:rsidRPr="004811C2">
                                    <w:rPr>
                                      <w:rFonts w:ascii="標楷體" w:eastAsia="標楷體" w:hAnsi="標楷體" w:hint="eastAsia"/>
                                      <w:noProof/>
                                      <w:sz w:val="20"/>
                                      <w:szCs w:val="20"/>
                                    </w:rPr>
                                    <w:t>（四）文化部推動再造歷史現場計畫，擴大文化資產應用場域，惟部分已修復場域</w:t>
                                  </w:r>
                                  <w:r w:rsidRPr="004811C2">
                                    <w:rPr>
                                      <w:rFonts w:ascii="標楷體" w:eastAsia="標楷體" w:hAnsi="標楷體" w:hint="eastAsia"/>
                                      <w:noProof/>
                                      <w:spacing w:val="-2"/>
                                      <w:sz w:val="20"/>
                                      <w:szCs w:val="20"/>
                                    </w:rPr>
                                    <w:t>尚未</w:t>
                                  </w:r>
                                  <w:r w:rsidRPr="004811C2">
                                    <w:rPr>
                                      <w:rFonts w:ascii="標楷體" w:eastAsia="標楷體" w:hAnsi="標楷體" w:hint="eastAsia"/>
                                      <w:noProof/>
                                      <w:sz w:val="20"/>
                                      <w:szCs w:val="20"/>
                                    </w:rPr>
                                    <w:t>營運、輔導考核各地方政府計畫執行之面向及指標標準不一等情，允宜研謀改善。</w:t>
                                  </w:r>
                                </w:p>
                              </w:tc>
                              <w:tc>
                                <w:tcPr>
                                  <w:tcW w:w="2709" w:type="dxa"/>
                                  <w:vMerge/>
                                  <w:tcBorders>
                                    <w:left w:val="single" w:sz="4" w:space="0" w:color="auto"/>
                                    <w:right w:val="single" w:sz="4" w:space="0" w:color="auto"/>
                                    <w:tl2br w:val="single" w:sz="4" w:space="0" w:color="auto"/>
                                  </w:tcBorders>
                                  <w:shd w:val="clear" w:color="auto" w:fill="auto"/>
                                </w:tcPr>
                                <w:p w14:paraId="2A06ECFF" w14:textId="77777777" w:rsidR="00F53037" w:rsidRPr="004811C2" w:rsidRDefault="00F53037" w:rsidP="00F53037">
                                  <w:pPr>
                                    <w:widowControl/>
                                    <w:spacing w:line="280" w:lineRule="exact"/>
                                    <w:jc w:val="both"/>
                                    <w:rPr>
                                      <w:rFonts w:ascii="標楷體" w:eastAsia="標楷體" w:hAnsi="標楷體"/>
                                      <w:sz w:val="20"/>
                                      <w:szCs w:val="20"/>
                                    </w:rPr>
                                  </w:pPr>
                                </w:p>
                              </w:tc>
                            </w:tr>
                            <w:tr w:rsidR="00F53037" w:rsidRPr="004811C2" w14:paraId="1495E16F" w14:textId="77777777" w:rsidTr="00F53037">
                              <w:trPr>
                                <w:trHeight w:val="1247"/>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tcPr>
                                <w:p w14:paraId="3E784FDC" w14:textId="296E6F1C" w:rsidR="00F53037" w:rsidRPr="004811C2" w:rsidRDefault="00F53037" w:rsidP="00F53037">
                                  <w:pPr>
                                    <w:widowControl/>
                                    <w:spacing w:line="0" w:lineRule="atLeast"/>
                                    <w:ind w:leftChars="-10" w:left="552" w:hangingChars="288" w:hanging="576"/>
                                    <w:jc w:val="both"/>
                                    <w:rPr>
                                      <w:rFonts w:ascii="標楷體" w:eastAsia="標楷體" w:hAnsi="標楷體"/>
                                      <w:sz w:val="20"/>
                                      <w:szCs w:val="20"/>
                                    </w:rPr>
                                  </w:pPr>
                                  <w:r w:rsidRPr="004811C2">
                                    <w:rPr>
                                      <w:rFonts w:ascii="標楷體" w:eastAsia="標楷體" w:hAnsi="標楷體" w:hint="eastAsia"/>
                                      <w:noProof/>
                                      <w:sz w:val="20"/>
                                      <w:szCs w:val="20"/>
                                    </w:rPr>
                                    <w:t>（五）</w:t>
                                  </w:r>
                                  <w:r w:rsidRPr="00574336">
                                    <w:rPr>
                                      <w:rFonts w:ascii="標楷體" w:eastAsia="標楷體" w:hAnsi="標楷體" w:hint="eastAsia"/>
                                      <w:noProof/>
                                      <w:spacing w:val="6"/>
                                      <w:sz w:val="20"/>
                                      <w:szCs w:val="20"/>
                                    </w:rPr>
                                    <w:t>文資局為因應環境變遷與極端天氣，提升文化資產管理維護及災害應變</w:t>
                                  </w:r>
                                  <w:r w:rsidRPr="00574336">
                                    <w:rPr>
                                      <w:rFonts w:ascii="標楷體" w:eastAsia="標楷體" w:hAnsi="標楷體" w:hint="eastAsia"/>
                                      <w:noProof/>
                                      <w:spacing w:val="4"/>
                                      <w:sz w:val="20"/>
                                      <w:szCs w:val="20"/>
                                    </w:rPr>
                                    <w:t>能</w:t>
                                  </w:r>
                                  <w:r w:rsidRPr="004811C2">
                                    <w:rPr>
                                      <w:rFonts w:ascii="標楷體" w:eastAsia="標楷體" w:hAnsi="標楷體" w:hint="eastAsia"/>
                                      <w:noProof/>
                                      <w:sz w:val="20"/>
                                      <w:szCs w:val="20"/>
                                    </w:rPr>
                                    <w:t>力，辦理文化資產數典及防災科技應用計畫，惟部分文化資產尚未設置環境監測設備及傳輸模組待優化、3D模型建置作業待強化，及部分市縣政府尚未善加運用巡查系統APP等情事，允宜研謀改善。</w:t>
                                  </w:r>
                                </w:p>
                              </w:tc>
                              <w:tc>
                                <w:tcPr>
                                  <w:tcW w:w="2709" w:type="dxa"/>
                                  <w:vMerge/>
                                  <w:tcBorders>
                                    <w:left w:val="single" w:sz="4" w:space="0" w:color="auto"/>
                                    <w:right w:val="single" w:sz="4" w:space="0" w:color="auto"/>
                                    <w:tl2br w:val="single" w:sz="4" w:space="0" w:color="auto"/>
                                  </w:tcBorders>
                                  <w:shd w:val="clear" w:color="auto" w:fill="auto"/>
                                </w:tcPr>
                                <w:p w14:paraId="289C7088" w14:textId="77777777" w:rsidR="00F53037" w:rsidRPr="004811C2" w:rsidRDefault="00F53037" w:rsidP="00F53037">
                                  <w:pPr>
                                    <w:widowControl/>
                                    <w:spacing w:line="280" w:lineRule="exact"/>
                                    <w:jc w:val="both"/>
                                    <w:rPr>
                                      <w:rFonts w:ascii="標楷體" w:eastAsia="標楷體" w:hAnsi="標楷體"/>
                                      <w:sz w:val="20"/>
                                      <w:szCs w:val="20"/>
                                    </w:rPr>
                                  </w:pPr>
                                </w:p>
                              </w:tc>
                            </w:tr>
                            <w:tr w:rsidR="00F53037" w:rsidRPr="004811C2" w14:paraId="05C40146" w14:textId="77777777" w:rsidTr="007519A2">
                              <w:trPr>
                                <w:trHeight w:val="1015"/>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tcPr>
                                <w:p w14:paraId="54F61280" w14:textId="54229C23" w:rsidR="00F53037" w:rsidRPr="004811C2" w:rsidRDefault="00F53037" w:rsidP="00F53037">
                                  <w:pPr>
                                    <w:widowControl/>
                                    <w:spacing w:line="0" w:lineRule="atLeast"/>
                                    <w:ind w:leftChars="-10" w:left="552" w:hangingChars="288" w:hanging="576"/>
                                    <w:jc w:val="both"/>
                                    <w:rPr>
                                      <w:rFonts w:ascii="標楷體" w:eastAsia="標楷體" w:hAnsi="標楷體"/>
                                      <w:sz w:val="20"/>
                                      <w:szCs w:val="20"/>
                                    </w:rPr>
                                  </w:pPr>
                                  <w:r w:rsidRPr="004811C2">
                                    <w:rPr>
                                      <w:rFonts w:ascii="標楷體" w:eastAsia="標楷體" w:hAnsi="標楷體" w:hint="eastAsia"/>
                                      <w:noProof/>
                                      <w:sz w:val="20"/>
                                      <w:szCs w:val="20"/>
                                    </w:rPr>
                                    <w:t>（六）文資局推動產業、眷村、聚落等文化資產場域治理，惟部分計畫經費流用而未執行、或未設定績效指標及文化資產學院功能待提升等情事，允宜督促檢討改進。</w:t>
                                  </w:r>
                                </w:p>
                              </w:tc>
                              <w:tc>
                                <w:tcPr>
                                  <w:tcW w:w="2709" w:type="dxa"/>
                                  <w:vMerge/>
                                  <w:tcBorders>
                                    <w:left w:val="single" w:sz="4" w:space="0" w:color="auto"/>
                                    <w:right w:val="single" w:sz="4" w:space="0" w:color="auto"/>
                                    <w:tl2br w:val="single" w:sz="4" w:space="0" w:color="auto"/>
                                  </w:tcBorders>
                                  <w:shd w:val="clear" w:color="auto" w:fill="auto"/>
                                </w:tcPr>
                                <w:p w14:paraId="7F3094A9" w14:textId="77777777" w:rsidR="00F53037" w:rsidRPr="004811C2" w:rsidRDefault="00F53037" w:rsidP="00F53037">
                                  <w:pPr>
                                    <w:widowControl/>
                                    <w:spacing w:line="280" w:lineRule="exact"/>
                                    <w:jc w:val="both"/>
                                    <w:rPr>
                                      <w:rFonts w:ascii="標楷體" w:eastAsia="標楷體" w:hAnsi="標楷體"/>
                                      <w:sz w:val="20"/>
                                      <w:szCs w:val="20"/>
                                    </w:rPr>
                                  </w:pPr>
                                </w:p>
                              </w:tc>
                            </w:tr>
                            <w:tr w:rsidR="00F53037" w:rsidRPr="004811C2" w14:paraId="5BFD470E" w14:textId="77777777" w:rsidTr="007519A2">
                              <w:trPr>
                                <w:trHeight w:val="1015"/>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tcPr>
                                <w:p w14:paraId="4B7180DE" w14:textId="23748C8A" w:rsidR="00F53037" w:rsidRPr="004811C2" w:rsidRDefault="00F53037" w:rsidP="00F53037">
                                  <w:pPr>
                                    <w:widowControl/>
                                    <w:spacing w:line="0" w:lineRule="atLeast"/>
                                    <w:ind w:leftChars="-10" w:left="552" w:hangingChars="288" w:hanging="576"/>
                                    <w:jc w:val="both"/>
                                    <w:rPr>
                                      <w:rFonts w:ascii="標楷體" w:eastAsia="標楷體" w:hAnsi="標楷體"/>
                                      <w:sz w:val="20"/>
                                      <w:szCs w:val="20"/>
                                    </w:rPr>
                                  </w:pPr>
                                  <w:r w:rsidRPr="004811C2">
                                    <w:rPr>
                                      <w:rFonts w:ascii="標楷體" w:eastAsia="標楷體" w:hAnsi="標楷體" w:hint="eastAsia"/>
                                      <w:noProof/>
                                      <w:sz w:val="20"/>
                                      <w:szCs w:val="20"/>
                                    </w:rPr>
                                    <w:t>（七）</w:t>
                                  </w:r>
                                  <w:r w:rsidRPr="004811C2">
                                    <w:rPr>
                                      <w:rFonts w:ascii="標楷體" w:eastAsia="標楷體" w:hAnsi="標楷體" w:hint="eastAsia"/>
                                      <w:noProof/>
                                      <w:spacing w:val="-2"/>
                                      <w:sz w:val="20"/>
                                      <w:szCs w:val="20"/>
                                    </w:rPr>
                                    <w:t>文資局辦理臺灣文化路徑推動社會發展計畫，接軌國際發展「文化路徑」以保存文化資產趨勢，惟未成立臺灣文化路徑委員會及建立跨部會層次溝通協力機制、各文化路徑尚有多處社區營造團體迄未完成盤點等情，允宜研謀改善。</w:t>
                                  </w:r>
                                </w:p>
                              </w:tc>
                              <w:tc>
                                <w:tcPr>
                                  <w:tcW w:w="2709" w:type="dxa"/>
                                  <w:vMerge/>
                                  <w:tcBorders>
                                    <w:left w:val="single" w:sz="4" w:space="0" w:color="auto"/>
                                    <w:right w:val="single" w:sz="4" w:space="0" w:color="auto"/>
                                    <w:tl2br w:val="single" w:sz="4" w:space="0" w:color="auto"/>
                                  </w:tcBorders>
                                  <w:shd w:val="clear" w:color="auto" w:fill="auto"/>
                                </w:tcPr>
                                <w:p w14:paraId="5C69A574" w14:textId="77777777" w:rsidR="00F53037" w:rsidRPr="004811C2" w:rsidRDefault="00F53037" w:rsidP="00F53037">
                                  <w:pPr>
                                    <w:widowControl/>
                                    <w:spacing w:line="280" w:lineRule="exact"/>
                                    <w:jc w:val="both"/>
                                    <w:rPr>
                                      <w:rFonts w:ascii="標楷體" w:eastAsia="標楷體" w:hAnsi="標楷體"/>
                                      <w:sz w:val="20"/>
                                      <w:szCs w:val="20"/>
                                    </w:rPr>
                                  </w:pPr>
                                </w:p>
                              </w:tc>
                            </w:tr>
                            <w:tr w:rsidR="00F53037" w:rsidRPr="004811C2" w14:paraId="3FE13B11" w14:textId="77777777" w:rsidTr="007519A2">
                              <w:trPr>
                                <w:trHeight w:val="1015"/>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tcPr>
                                <w:p w14:paraId="1E9BBDDA" w14:textId="453145AC" w:rsidR="00F53037" w:rsidRPr="004811C2" w:rsidRDefault="00F53037" w:rsidP="00F53037">
                                  <w:pPr>
                                    <w:widowControl/>
                                    <w:spacing w:line="0" w:lineRule="atLeast"/>
                                    <w:ind w:leftChars="-10" w:left="552" w:hangingChars="288" w:hanging="576"/>
                                    <w:jc w:val="both"/>
                                    <w:rPr>
                                      <w:rFonts w:ascii="標楷體" w:eastAsia="標楷體" w:hAnsi="標楷體"/>
                                      <w:sz w:val="20"/>
                                      <w:szCs w:val="20"/>
                                    </w:rPr>
                                  </w:pPr>
                                  <w:r w:rsidRPr="004811C2">
                                    <w:rPr>
                                      <w:rFonts w:ascii="標楷體" w:eastAsia="標楷體" w:hAnsi="標楷體" w:hint="eastAsia"/>
                                      <w:noProof/>
                                      <w:sz w:val="20"/>
                                      <w:szCs w:val="20"/>
                                    </w:rPr>
                                    <w:t>（八）國立臺灣交響樂團為有效運用資源，依促參法辦理學員宿舍委託營運，惟未妥慎規劃取得旅館業登記、督促營運廠商改善違規經營事項等情事，允宜研謀改善。</w:t>
                                  </w:r>
                                </w:p>
                              </w:tc>
                              <w:tc>
                                <w:tcPr>
                                  <w:tcW w:w="2709" w:type="dxa"/>
                                  <w:vMerge/>
                                  <w:tcBorders>
                                    <w:left w:val="single" w:sz="4" w:space="0" w:color="auto"/>
                                    <w:right w:val="single" w:sz="4" w:space="0" w:color="auto"/>
                                    <w:tl2br w:val="single" w:sz="4" w:space="0" w:color="auto"/>
                                  </w:tcBorders>
                                  <w:shd w:val="clear" w:color="auto" w:fill="auto"/>
                                </w:tcPr>
                                <w:p w14:paraId="57CF1EE6" w14:textId="77777777" w:rsidR="00F53037" w:rsidRPr="004811C2" w:rsidRDefault="00F53037" w:rsidP="00F53037">
                                  <w:pPr>
                                    <w:widowControl/>
                                    <w:spacing w:line="280" w:lineRule="exact"/>
                                    <w:jc w:val="both"/>
                                    <w:rPr>
                                      <w:rFonts w:ascii="標楷體" w:eastAsia="標楷體" w:hAnsi="標楷體"/>
                                      <w:sz w:val="20"/>
                                      <w:szCs w:val="20"/>
                                    </w:rPr>
                                  </w:pPr>
                                </w:p>
                              </w:tc>
                            </w:tr>
                            <w:tr w:rsidR="00F53037" w:rsidRPr="004811C2" w14:paraId="0EB49283" w14:textId="77777777" w:rsidTr="007519A2">
                              <w:trPr>
                                <w:trHeight w:val="1015"/>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tcPr>
                                <w:p w14:paraId="3EA3C907" w14:textId="4CEDDBDA" w:rsidR="00F53037" w:rsidRPr="004811C2" w:rsidRDefault="00F53037" w:rsidP="00F53037">
                                  <w:pPr>
                                    <w:widowControl/>
                                    <w:spacing w:line="0" w:lineRule="atLeast"/>
                                    <w:ind w:leftChars="-10" w:left="566" w:hangingChars="295" w:hanging="590"/>
                                    <w:jc w:val="both"/>
                                    <w:rPr>
                                      <w:rFonts w:ascii="標楷體" w:eastAsia="標楷體" w:hAnsi="標楷體"/>
                                      <w:sz w:val="20"/>
                                      <w:szCs w:val="20"/>
                                    </w:rPr>
                                  </w:pPr>
                                  <w:r w:rsidRPr="004811C2">
                                    <w:rPr>
                                      <w:rFonts w:ascii="標楷體" w:eastAsia="標楷體" w:hAnsi="標楷體" w:hint="eastAsia"/>
                                      <w:noProof/>
                                      <w:sz w:val="20"/>
                                      <w:szCs w:val="20"/>
                                    </w:rPr>
                                    <w:t>（九</w:t>
                                  </w:r>
                                  <w:r>
                                    <w:rPr>
                                      <w:rFonts w:ascii="標楷體" w:eastAsia="標楷體" w:hAnsi="標楷體" w:hint="eastAsia"/>
                                      <w:noProof/>
                                      <w:sz w:val="20"/>
                                      <w:szCs w:val="20"/>
                                    </w:rPr>
                                    <w:t>）</w:t>
                                  </w:r>
                                  <w:r w:rsidRPr="004811C2">
                                    <w:rPr>
                                      <w:rFonts w:ascii="標楷體" w:eastAsia="標楷體" w:hAnsi="標楷體" w:hint="eastAsia"/>
                                      <w:noProof/>
                                      <w:sz w:val="20"/>
                                      <w:szCs w:val="20"/>
                                    </w:rPr>
                                    <w:t>文化部推動博物館智慧升級示範計畫，有助所屬博物館發展為智慧博物館，惟部分館舍建置智慧管理系統未臻完善、3D數位模型平臺功能尚待精進等情事，允宜研謀改善。</w:t>
                                  </w:r>
                                </w:p>
                              </w:tc>
                              <w:tc>
                                <w:tcPr>
                                  <w:tcW w:w="2709" w:type="dxa"/>
                                  <w:vMerge/>
                                  <w:tcBorders>
                                    <w:left w:val="single" w:sz="4" w:space="0" w:color="auto"/>
                                    <w:right w:val="single" w:sz="4" w:space="0" w:color="auto"/>
                                    <w:tl2br w:val="single" w:sz="4" w:space="0" w:color="auto"/>
                                  </w:tcBorders>
                                  <w:shd w:val="clear" w:color="auto" w:fill="auto"/>
                                </w:tcPr>
                                <w:p w14:paraId="2C63E0D2" w14:textId="77777777" w:rsidR="00F53037" w:rsidRPr="004811C2" w:rsidRDefault="00F53037" w:rsidP="00F53037">
                                  <w:pPr>
                                    <w:widowControl/>
                                    <w:spacing w:line="280" w:lineRule="exact"/>
                                    <w:jc w:val="both"/>
                                    <w:rPr>
                                      <w:rFonts w:ascii="標楷體" w:eastAsia="標楷體" w:hAnsi="標楷體"/>
                                      <w:sz w:val="20"/>
                                      <w:szCs w:val="20"/>
                                    </w:rPr>
                                  </w:pPr>
                                </w:p>
                              </w:tc>
                            </w:tr>
                            <w:tr w:rsidR="00F53037" w:rsidRPr="004811C2" w14:paraId="384548AE" w14:textId="77777777" w:rsidTr="007519A2">
                              <w:trPr>
                                <w:trHeight w:val="1015"/>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tcPr>
                                <w:p w14:paraId="4065643C" w14:textId="398E7265" w:rsidR="00F53037" w:rsidRPr="004811C2" w:rsidRDefault="00F53037" w:rsidP="00F53037">
                                  <w:pPr>
                                    <w:widowControl/>
                                    <w:spacing w:line="0" w:lineRule="atLeast"/>
                                    <w:ind w:leftChars="-10" w:left="552" w:hangingChars="288" w:hanging="576"/>
                                    <w:jc w:val="both"/>
                                    <w:rPr>
                                      <w:rFonts w:ascii="標楷體" w:eastAsia="標楷體" w:hAnsi="標楷體"/>
                                      <w:sz w:val="20"/>
                                      <w:szCs w:val="20"/>
                                    </w:rPr>
                                  </w:pPr>
                                  <w:r w:rsidRPr="004811C2">
                                    <w:rPr>
                                      <w:rFonts w:ascii="標楷體" w:eastAsia="標楷體" w:hAnsi="標楷體" w:hint="eastAsia"/>
                                      <w:noProof/>
                                      <w:sz w:val="20"/>
                                      <w:szCs w:val="20"/>
                                    </w:rPr>
                                    <w:t>（十</w:t>
                                  </w:r>
                                  <w:r w:rsidRPr="009C600E">
                                    <w:rPr>
                                      <w:rFonts w:ascii="標楷體" w:eastAsia="標楷體" w:hAnsi="標楷體" w:hint="eastAsia"/>
                                      <w:noProof/>
                                      <w:sz w:val="20"/>
                                      <w:szCs w:val="20"/>
                                    </w:rPr>
                                    <w:t>）</w:t>
                                  </w:r>
                                  <w:r w:rsidRPr="004811C2">
                                    <w:rPr>
                                      <w:rFonts w:ascii="標楷體" w:eastAsia="標楷體" w:hAnsi="標楷體" w:hint="eastAsia"/>
                                      <w:noProof/>
                                      <w:spacing w:val="-2"/>
                                      <w:sz w:val="20"/>
                                      <w:szCs w:val="20"/>
                                    </w:rPr>
                                    <w:t>文化</w:t>
                                  </w:r>
                                  <w:r w:rsidRPr="004811C2">
                                    <w:rPr>
                                      <w:rFonts w:ascii="標楷體" w:eastAsia="標楷體" w:hAnsi="標楷體" w:hint="eastAsia"/>
                                      <w:noProof/>
                                      <w:sz w:val="20"/>
                                      <w:szCs w:val="20"/>
                                    </w:rPr>
                                    <w:t>部辦理藝文場館科藝創新計畫，鼓勵運用科技藝術創新，惟未將補助資訊周知具相關藝術學系之校院，且媒合藝術家進駐科研單位之行政作業延遲，壓縮藝術家創作執行期間等情事，允宜研謀改善。</w:t>
                                  </w:r>
                                </w:p>
                              </w:tc>
                              <w:tc>
                                <w:tcPr>
                                  <w:tcW w:w="2709" w:type="dxa"/>
                                  <w:vMerge/>
                                  <w:tcBorders>
                                    <w:left w:val="single" w:sz="4" w:space="0" w:color="auto"/>
                                    <w:right w:val="single" w:sz="4" w:space="0" w:color="auto"/>
                                    <w:tl2br w:val="single" w:sz="4" w:space="0" w:color="auto"/>
                                  </w:tcBorders>
                                  <w:shd w:val="clear" w:color="auto" w:fill="auto"/>
                                </w:tcPr>
                                <w:p w14:paraId="0CC337ED" w14:textId="77777777" w:rsidR="00F53037" w:rsidRPr="004811C2" w:rsidRDefault="00F53037" w:rsidP="00F53037">
                                  <w:pPr>
                                    <w:widowControl/>
                                    <w:spacing w:line="280" w:lineRule="exact"/>
                                    <w:jc w:val="both"/>
                                    <w:rPr>
                                      <w:rFonts w:ascii="標楷體" w:eastAsia="標楷體" w:hAnsi="標楷體"/>
                                      <w:sz w:val="20"/>
                                      <w:szCs w:val="20"/>
                                    </w:rPr>
                                  </w:pPr>
                                </w:p>
                              </w:tc>
                            </w:tr>
                            <w:tr w:rsidR="00F53037" w:rsidRPr="004811C2" w14:paraId="5F237C49" w14:textId="77777777" w:rsidTr="007519A2">
                              <w:trPr>
                                <w:trHeight w:val="1015"/>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tcPr>
                                <w:p w14:paraId="5501FCEC" w14:textId="4F158324" w:rsidR="00F53037" w:rsidRPr="004811C2" w:rsidRDefault="00F53037" w:rsidP="00F53037">
                                  <w:pPr>
                                    <w:widowControl/>
                                    <w:spacing w:line="0" w:lineRule="atLeast"/>
                                    <w:ind w:leftChars="-10" w:left="734" w:hangingChars="379" w:hanging="758"/>
                                    <w:jc w:val="both"/>
                                    <w:rPr>
                                      <w:rFonts w:ascii="標楷體" w:eastAsia="標楷體" w:hAnsi="標楷體"/>
                                      <w:sz w:val="20"/>
                                      <w:szCs w:val="20"/>
                                    </w:rPr>
                                  </w:pPr>
                                  <w:r w:rsidRPr="004811C2">
                                    <w:rPr>
                                      <w:rFonts w:ascii="標楷體" w:eastAsia="標楷體" w:hAnsi="標楷體" w:hint="eastAsia"/>
                                      <w:noProof/>
                                      <w:sz w:val="20"/>
                                      <w:szCs w:val="20"/>
                                    </w:rPr>
                                    <w:t>（十一）文化部為提供兒童學習及體驗多元文化科技互動共學環境，推動國家兒童未來館興建計畫，惟計畫推動初期即調整場館定位並變更樓地板面積，致延遲主要建築規劃設計採購作業，影響計畫執行進度，允宜檢討改善。</w:t>
                                  </w:r>
                                </w:p>
                              </w:tc>
                              <w:tc>
                                <w:tcPr>
                                  <w:tcW w:w="2709" w:type="dxa"/>
                                  <w:vMerge/>
                                  <w:tcBorders>
                                    <w:left w:val="single" w:sz="4" w:space="0" w:color="auto"/>
                                    <w:right w:val="single" w:sz="4" w:space="0" w:color="auto"/>
                                    <w:tl2br w:val="single" w:sz="4" w:space="0" w:color="auto"/>
                                  </w:tcBorders>
                                  <w:shd w:val="clear" w:color="auto" w:fill="auto"/>
                                </w:tcPr>
                                <w:p w14:paraId="4850CF0A" w14:textId="77777777" w:rsidR="00F53037" w:rsidRPr="004811C2" w:rsidRDefault="00F53037" w:rsidP="00F53037">
                                  <w:pPr>
                                    <w:widowControl/>
                                    <w:spacing w:line="280" w:lineRule="exact"/>
                                    <w:jc w:val="both"/>
                                    <w:rPr>
                                      <w:rFonts w:ascii="標楷體" w:eastAsia="標楷體" w:hAnsi="標楷體"/>
                                      <w:sz w:val="20"/>
                                      <w:szCs w:val="20"/>
                                    </w:rPr>
                                  </w:pPr>
                                </w:p>
                              </w:tc>
                            </w:tr>
                            <w:tr w:rsidR="00F53037" w:rsidRPr="004811C2" w14:paraId="22F4D63E" w14:textId="77777777" w:rsidTr="00F53037">
                              <w:trPr>
                                <w:trHeight w:val="1247"/>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tcPr>
                                <w:p w14:paraId="6F63EB90" w14:textId="60232D07" w:rsidR="00F53037" w:rsidRPr="004811C2" w:rsidRDefault="00F53037" w:rsidP="00F53037">
                                  <w:pPr>
                                    <w:widowControl/>
                                    <w:spacing w:line="0" w:lineRule="atLeast"/>
                                    <w:ind w:leftChars="-10" w:left="748" w:hangingChars="386" w:hanging="772"/>
                                    <w:jc w:val="both"/>
                                    <w:rPr>
                                      <w:rFonts w:ascii="標楷體" w:eastAsia="標楷體" w:hAnsi="標楷體"/>
                                      <w:sz w:val="20"/>
                                      <w:szCs w:val="20"/>
                                    </w:rPr>
                                  </w:pPr>
                                  <w:r w:rsidRPr="004811C2">
                                    <w:rPr>
                                      <w:rFonts w:ascii="標楷體" w:eastAsia="標楷體" w:hAnsi="標楷體" w:hint="eastAsia"/>
                                      <w:noProof/>
                                      <w:sz w:val="20"/>
                                      <w:szCs w:val="20"/>
                                    </w:rPr>
                                    <w:t>（十二）文化部成立蒙藏文化中心，接續推動蒙藏文化保存及傳揚等業務，惟年度預算與計畫年度經費需求差距甚遠，致年度施政計畫之部分工作項目無法執行、部分館藏文物經管數量與產籍登記資料未符，或數位化及內容詮釋作業尚待辦理等情事，允宜檢討改善。</w:t>
                                  </w:r>
                                </w:p>
                              </w:tc>
                              <w:tc>
                                <w:tcPr>
                                  <w:tcW w:w="2709" w:type="dxa"/>
                                  <w:vMerge/>
                                  <w:tcBorders>
                                    <w:left w:val="single" w:sz="4" w:space="0" w:color="auto"/>
                                    <w:bottom w:val="single" w:sz="4" w:space="0" w:color="auto"/>
                                    <w:right w:val="single" w:sz="4" w:space="0" w:color="auto"/>
                                    <w:tl2br w:val="single" w:sz="4" w:space="0" w:color="auto"/>
                                  </w:tcBorders>
                                  <w:shd w:val="clear" w:color="auto" w:fill="auto"/>
                                </w:tcPr>
                                <w:p w14:paraId="6750D47E" w14:textId="77777777" w:rsidR="00F53037" w:rsidRPr="004811C2" w:rsidRDefault="00F53037" w:rsidP="00F53037">
                                  <w:pPr>
                                    <w:widowControl/>
                                    <w:spacing w:line="280" w:lineRule="exact"/>
                                    <w:jc w:val="both"/>
                                    <w:rPr>
                                      <w:rFonts w:ascii="標楷體" w:eastAsia="標楷體" w:hAnsi="標楷體"/>
                                      <w:sz w:val="20"/>
                                      <w:szCs w:val="20"/>
                                    </w:rPr>
                                  </w:pPr>
                                </w:p>
                              </w:tc>
                            </w:tr>
                          </w:tbl>
                          <w:p w14:paraId="23659205" w14:textId="77777777" w:rsidR="00B724F1" w:rsidRPr="00F421F4" w:rsidRDefault="00B724F1" w:rsidP="005A6742">
                            <w:pPr>
                              <w:spacing w:line="320" w:lineRule="exact"/>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F39C38" id="文字方塊 36" o:spid="_x0000_s1049" type="#_x0000_t202" style="position:absolute;left:0;text-align:left;margin-left:-8.8pt;margin-top:.35pt;width:513.05pt;height:709.5pt;z-index:2516377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" filled="f" stroked="f" strokeweight=".5pt">
                <v:textbox>
                  <w:txbxContent>
                    <w:p w14:paraId="3C7E032A" w14:textId="52C9B430" w:rsidR="00B724F1" w:rsidRDefault="00864844" w:rsidP="00BE54B9">
                      <w:pPr>
                        <w:adjustRightInd w:val="0"/>
                        <w:snapToGrid w:val="0"/>
                        <w:jc w:val="center"/>
                        <w:rPr>
                          <w:rFonts w:ascii="標楷體" w:eastAsia="標楷體" w:hAnsi="標楷體"/>
                          <w:b/>
                          <w:szCs w:val="24"/>
                        </w:rPr>
                      </w:pPr>
                      <w:bookmarkStart w:id="31" w:name="_Hlk201580576"/>
                      <w:r w:rsidRPr="00864844">
                        <w:rPr>
                          <w:rFonts w:ascii="標楷體" w:eastAsia="標楷體" w:hAnsi="標楷體" w:hint="eastAsia"/>
                          <w:b/>
                          <w:color w:val="000000"/>
                          <w:szCs w:val="24"/>
                        </w:rPr>
                        <w:t>表</w:t>
                      </w:r>
                      <w:r w:rsidR="005939AA">
                        <w:rPr>
                          <w:rFonts w:ascii="標楷體" w:eastAsia="標楷體" w:hAnsi="標楷體" w:hint="eastAsia"/>
                          <w:b/>
                          <w:color w:val="000000"/>
                          <w:szCs w:val="24"/>
                        </w:rPr>
                        <w:t>2</w:t>
                      </w:r>
                      <w:r w:rsidR="00AC7BE4">
                        <w:rPr>
                          <w:rFonts w:ascii="標楷體" w:eastAsia="標楷體" w:hAnsi="標楷體"/>
                          <w:b/>
                          <w:color w:val="000000"/>
                          <w:szCs w:val="24"/>
                        </w:rPr>
                        <w:t>3</w:t>
                      </w:r>
                      <w:r w:rsidRPr="00864844">
                        <w:rPr>
                          <w:rFonts w:ascii="標楷體" w:eastAsia="標楷體" w:hAnsi="標楷體" w:hint="eastAsia"/>
                          <w:b/>
                          <w:color w:val="000000"/>
                          <w:szCs w:val="24"/>
                        </w:rPr>
                        <w:t xml:space="preserve">　</w:t>
                      </w:r>
                      <w:r w:rsidRPr="00864844">
                        <w:rPr>
                          <w:rFonts w:ascii="標楷體" w:eastAsia="標楷體" w:hAnsi="標楷體" w:hint="eastAsia"/>
                          <w:b/>
                          <w:color w:val="000000"/>
                          <w:szCs w:val="24"/>
                        </w:rPr>
                        <w:t>112年度審核報告所列文化部主管普通公務相關重要審核意見覆核辦理情形</w:t>
                      </w:r>
                      <w:bookmarkEnd w:id="31"/>
                      <w:r w:rsidR="00DB1BD9">
                        <w:rPr>
                          <w:rFonts w:ascii="標楷體" w:eastAsia="標楷體" w:hAnsi="標楷體" w:hint="eastAsia"/>
                          <w:b/>
                          <w:color w:val="000000"/>
                          <w:szCs w:val="24"/>
                        </w:rPr>
                        <w:t>（續）</w:t>
                      </w:r>
                    </w:p>
                    <w:tbl>
                      <w:tblPr>
                        <w:tblW w:w="9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225"/>
                        <w:gridCol w:w="2709"/>
                      </w:tblGrid>
                      <w:tr w:rsidR="00F53037" w:rsidRPr="004811C2" w14:paraId="23C38500" w14:textId="77777777" w:rsidTr="00990146">
                        <w:trPr>
                          <w:trHeight w:val="283"/>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tcPr>
                          <w:p w14:paraId="47C647CC" w14:textId="7B5149C9" w:rsidR="00F53037" w:rsidRPr="004811C2" w:rsidRDefault="00F53037" w:rsidP="00F53037">
                            <w:pPr>
                              <w:widowControl/>
                              <w:spacing w:line="0" w:lineRule="atLeast"/>
                              <w:jc w:val="center"/>
                              <w:rPr>
                                <w:rFonts w:ascii="標楷體" w:eastAsia="標楷體" w:hAnsi="標楷體"/>
                                <w:b/>
                                <w:noProof/>
                                <w:sz w:val="20"/>
                                <w:szCs w:val="20"/>
                              </w:rPr>
                            </w:pPr>
                            <w:r w:rsidRPr="00F421F4">
                              <w:rPr>
                                <w:rFonts w:ascii="標楷體" w:eastAsia="標楷體" w:hAnsi="標楷體" w:hint="eastAsia"/>
                                <w:sz w:val="20"/>
                                <w:szCs w:val="20"/>
                              </w:rPr>
                              <w:t>重要審核意見標題</w:t>
                            </w:r>
                          </w:p>
                        </w:tc>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1CBD4317" w14:textId="78889A7B" w:rsidR="00F53037" w:rsidRPr="004811C2" w:rsidRDefault="00F53037" w:rsidP="00F53037">
                            <w:pPr>
                              <w:widowControl/>
                              <w:spacing w:line="0" w:lineRule="atLeast"/>
                              <w:jc w:val="center"/>
                              <w:rPr>
                                <w:rFonts w:ascii="標楷體" w:eastAsia="標楷體" w:hAnsi="標楷體"/>
                                <w:b/>
                                <w:sz w:val="20"/>
                                <w:szCs w:val="20"/>
                              </w:rPr>
                            </w:pPr>
                            <w:r w:rsidRPr="00F421F4">
                              <w:rPr>
                                <w:rFonts w:ascii="標楷體" w:eastAsia="標楷體" w:hAnsi="標楷體" w:hint="eastAsia"/>
                                <w:sz w:val="20"/>
                                <w:szCs w:val="20"/>
                              </w:rPr>
                              <w:t>說明</w:t>
                            </w:r>
                          </w:p>
                        </w:tc>
                      </w:tr>
                      <w:tr w:rsidR="00F53037" w:rsidRPr="004811C2" w14:paraId="56383019" w14:textId="77777777" w:rsidTr="001E4257">
                        <w:trPr>
                          <w:trHeight w:val="283"/>
                        </w:trPr>
                        <w:tc>
                          <w:tcPr>
                            <w:tcW w:w="7225" w:type="dxa"/>
                            <w:tcBorders>
                              <w:top w:val="single" w:sz="4" w:space="0" w:color="auto"/>
                              <w:left w:val="single" w:sz="4" w:space="0" w:color="auto"/>
                              <w:bottom w:val="single" w:sz="4" w:space="0" w:color="auto"/>
                              <w:right w:val="nil"/>
                            </w:tcBorders>
                            <w:shd w:val="clear" w:color="auto" w:fill="auto"/>
                          </w:tcPr>
                          <w:p w14:paraId="567634F7" w14:textId="77777777" w:rsidR="00F53037" w:rsidRPr="004811C2" w:rsidRDefault="00F53037" w:rsidP="00F53037">
                            <w:pPr>
                              <w:widowControl/>
                              <w:spacing w:line="0" w:lineRule="atLeast"/>
                              <w:jc w:val="both"/>
                              <w:rPr>
                                <w:rFonts w:ascii="標楷體" w:eastAsia="標楷體" w:hAnsi="標楷體"/>
                                <w:b/>
                                <w:sz w:val="20"/>
                                <w:szCs w:val="20"/>
                              </w:rPr>
                            </w:pPr>
                            <w:r w:rsidRPr="004811C2">
                              <w:rPr>
                                <w:rFonts w:ascii="標楷體" w:eastAsia="標楷體" w:hAnsi="標楷體" w:hint="eastAsia"/>
                                <w:b/>
                                <w:noProof/>
                                <w:sz w:val="20"/>
                                <w:szCs w:val="20"/>
                              </w:rPr>
                              <w:t>已研謀改善或依改善措施持續辦理</w:t>
                            </w:r>
                          </w:p>
                        </w:tc>
                        <w:tc>
                          <w:tcPr>
                            <w:tcW w:w="2709" w:type="dxa"/>
                            <w:tcBorders>
                              <w:top w:val="single" w:sz="4" w:space="0" w:color="auto"/>
                              <w:left w:val="nil"/>
                              <w:bottom w:val="single" w:sz="4" w:space="0" w:color="auto"/>
                              <w:right w:val="single" w:sz="4" w:space="0" w:color="auto"/>
                            </w:tcBorders>
                            <w:shd w:val="clear" w:color="auto" w:fill="auto"/>
                          </w:tcPr>
                          <w:p w14:paraId="0FDAC159" w14:textId="77777777" w:rsidR="00F53037" w:rsidRPr="004811C2" w:rsidRDefault="00F53037" w:rsidP="00F53037">
                            <w:pPr>
                              <w:widowControl/>
                              <w:spacing w:line="0" w:lineRule="atLeast"/>
                              <w:jc w:val="both"/>
                              <w:rPr>
                                <w:rFonts w:ascii="標楷體" w:eastAsia="標楷體" w:hAnsi="標楷體"/>
                                <w:b/>
                                <w:sz w:val="20"/>
                                <w:szCs w:val="20"/>
                              </w:rPr>
                            </w:pPr>
                          </w:p>
                        </w:tc>
                      </w:tr>
                      <w:tr w:rsidR="00F53037" w:rsidRPr="004811C2" w14:paraId="2D2B8ECA" w14:textId="77777777" w:rsidTr="00F53037">
                        <w:trPr>
                          <w:trHeight w:val="1247"/>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tcPr>
                          <w:p w14:paraId="449A14D6" w14:textId="479B922F" w:rsidR="00F53037" w:rsidRPr="004811C2" w:rsidRDefault="00F53037" w:rsidP="00F53037">
                            <w:pPr>
                              <w:widowControl/>
                              <w:spacing w:line="0" w:lineRule="atLeast"/>
                              <w:ind w:leftChars="-10" w:left="552" w:hangingChars="288" w:hanging="576"/>
                              <w:jc w:val="both"/>
                              <w:rPr>
                                <w:rFonts w:ascii="標楷體" w:eastAsia="標楷體" w:hAnsi="標楷體"/>
                                <w:sz w:val="20"/>
                                <w:szCs w:val="20"/>
                              </w:rPr>
                            </w:pPr>
                            <w:r w:rsidRPr="004811C2">
                              <w:rPr>
                                <w:rFonts w:ascii="標楷體" w:eastAsia="標楷體" w:hAnsi="標楷體" w:hint="eastAsia"/>
                                <w:noProof/>
                                <w:sz w:val="20"/>
                                <w:szCs w:val="20"/>
                              </w:rPr>
                              <w:t>（一）文化部辦理設計驅動跨域整合創新計畫，推動設計思維導入公共服務與社會議題，惟未建置追蹤成果機制、規劃階段未審慎評估合作對象及場域，致延宕計畫期程並徒增經費支出，及工藝數位平臺內容與媒合情形尚待加強等情，允宜檢討改善。</w:t>
                            </w:r>
                          </w:p>
                        </w:tc>
                        <w:tc>
                          <w:tcPr>
                            <w:tcW w:w="2709" w:type="dxa"/>
                            <w:vMerge w:val="restart"/>
                            <w:tcBorders>
                              <w:top w:val="single" w:sz="4" w:space="0" w:color="auto"/>
                              <w:left w:val="single" w:sz="4" w:space="0" w:color="auto"/>
                              <w:right w:val="single" w:sz="4" w:space="0" w:color="auto"/>
                              <w:tl2br w:val="single" w:sz="4" w:space="0" w:color="auto"/>
                            </w:tcBorders>
                            <w:shd w:val="clear" w:color="auto" w:fill="auto"/>
                          </w:tcPr>
                          <w:p w14:paraId="661E22D7" w14:textId="77777777" w:rsidR="00F53037" w:rsidRPr="004811C2" w:rsidRDefault="00F53037" w:rsidP="00F53037">
                            <w:pPr>
                              <w:widowControl/>
                              <w:spacing w:line="280" w:lineRule="exact"/>
                              <w:jc w:val="both"/>
                              <w:rPr>
                                <w:rFonts w:ascii="標楷體" w:eastAsia="標楷體" w:hAnsi="標楷體"/>
                                <w:sz w:val="20"/>
                                <w:szCs w:val="20"/>
                              </w:rPr>
                            </w:pPr>
                          </w:p>
                        </w:tc>
                      </w:tr>
                      <w:tr w:rsidR="00F53037" w:rsidRPr="004811C2" w14:paraId="726F15C3" w14:textId="77777777" w:rsidTr="007519A2">
                        <w:trPr>
                          <w:trHeight w:val="1015"/>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tcPr>
                          <w:p w14:paraId="7B119872" w14:textId="66CF9D13" w:rsidR="00F53037" w:rsidRPr="004811C2" w:rsidRDefault="00F53037" w:rsidP="00F53037">
                            <w:pPr>
                              <w:widowControl/>
                              <w:spacing w:line="0" w:lineRule="atLeast"/>
                              <w:ind w:leftChars="-10" w:left="552" w:hangingChars="288" w:hanging="576"/>
                              <w:jc w:val="both"/>
                              <w:rPr>
                                <w:rFonts w:ascii="標楷體" w:eastAsia="標楷體" w:hAnsi="標楷體"/>
                                <w:sz w:val="20"/>
                                <w:szCs w:val="20"/>
                              </w:rPr>
                            </w:pPr>
                            <w:r w:rsidRPr="004811C2">
                              <w:rPr>
                                <w:rFonts w:ascii="標楷體" w:eastAsia="標楷體" w:hAnsi="標楷體" w:hint="eastAsia"/>
                                <w:noProof/>
                                <w:sz w:val="20"/>
                                <w:szCs w:val="20"/>
                              </w:rPr>
                              <w:t>（二）文化部為順應數位時代5G應用趨勢，促進文化科技發展，辦理5G文化科技人才培育暨跨域應用計畫，惟間有產業人才需求調查未臻周妥，且未落實培訓後效益追蹤及補助案件監督管考作業等情事，允宜檢討改善。</w:t>
                            </w:r>
                          </w:p>
                        </w:tc>
                        <w:tc>
                          <w:tcPr>
                            <w:tcW w:w="2709" w:type="dxa"/>
                            <w:vMerge/>
                            <w:tcBorders>
                              <w:left w:val="single" w:sz="4" w:space="0" w:color="auto"/>
                              <w:right w:val="single" w:sz="4" w:space="0" w:color="auto"/>
                              <w:tl2br w:val="single" w:sz="4" w:space="0" w:color="auto"/>
                            </w:tcBorders>
                            <w:shd w:val="clear" w:color="auto" w:fill="auto"/>
                          </w:tcPr>
                          <w:p w14:paraId="6D124F0A" w14:textId="77777777" w:rsidR="00F53037" w:rsidRPr="004811C2" w:rsidRDefault="00F53037" w:rsidP="00F53037">
                            <w:pPr>
                              <w:widowControl/>
                              <w:spacing w:line="280" w:lineRule="exact"/>
                              <w:jc w:val="both"/>
                              <w:rPr>
                                <w:rFonts w:ascii="標楷體" w:eastAsia="標楷體" w:hAnsi="標楷體"/>
                                <w:sz w:val="20"/>
                                <w:szCs w:val="20"/>
                              </w:rPr>
                            </w:pPr>
                          </w:p>
                        </w:tc>
                      </w:tr>
                      <w:tr w:rsidR="00F53037" w:rsidRPr="004811C2" w14:paraId="4F1224DE" w14:textId="77777777" w:rsidTr="007519A2">
                        <w:trPr>
                          <w:trHeight w:val="1015"/>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tcPr>
                          <w:p w14:paraId="2AA2BFAB" w14:textId="6AE30F46" w:rsidR="00F53037" w:rsidRPr="004811C2" w:rsidRDefault="00F53037" w:rsidP="00F53037">
                            <w:pPr>
                              <w:widowControl/>
                              <w:spacing w:line="0" w:lineRule="atLeast"/>
                              <w:ind w:leftChars="-10" w:left="552" w:hangingChars="288" w:hanging="576"/>
                              <w:jc w:val="both"/>
                              <w:rPr>
                                <w:rFonts w:ascii="標楷體" w:eastAsia="標楷體" w:hAnsi="標楷體"/>
                                <w:sz w:val="20"/>
                                <w:szCs w:val="20"/>
                              </w:rPr>
                            </w:pPr>
                            <w:r w:rsidRPr="004811C2">
                              <w:rPr>
                                <w:rFonts w:ascii="標楷體" w:eastAsia="標楷體" w:hAnsi="標楷體" w:hint="eastAsia"/>
                                <w:noProof/>
                                <w:sz w:val="20"/>
                                <w:szCs w:val="20"/>
                              </w:rPr>
                              <w:t>（三）文化部為提升演藝團隊創作及展演水準，辦理表演藝術之策劃、輔導與推動計畫，惟補助演藝團隊數占全國立案總數比率、文化體驗教育補助範圍類型、偏遠地區學校參與率均待提升，允宜研謀改善。</w:t>
                            </w:r>
                          </w:p>
                        </w:tc>
                        <w:tc>
                          <w:tcPr>
                            <w:tcW w:w="2709" w:type="dxa"/>
                            <w:vMerge/>
                            <w:tcBorders>
                              <w:left w:val="single" w:sz="4" w:space="0" w:color="auto"/>
                              <w:right w:val="single" w:sz="4" w:space="0" w:color="auto"/>
                              <w:tl2br w:val="single" w:sz="4" w:space="0" w:color="auto"/>
                            </w:tcBorders>
                            <w:shd w:val="clear" w:color="auto" w:fill="auto"/>
                          </w:tcPr>
                          <w:p w14:paraId="409FD744" w14:textId="77777777" w:rsidR="00F53037" w:rsidRPr="004811C2" w:rsidRDefault="00F53037" w:rsidP="00F53037">
                            <w:pPr>
                              <w:widowControl/>
                              <w:spacing w:line="280" w:lineRule="exact"/>
                              <w:jc w:val="both"/>
                              <w:rPr>
                                <w:rFonts w:ascii="標楷體" w:eastAsia="標楷體" w:hAnsi="標楷體"/>
                                <w:sz w:val="20"/>
                                <w:szCs w:val="20"/>
                              </w:rPr>
                            </w:pPr>
                          </w:p>
                        </w:tc>
                      </w:tr>
                      <w:tr w:rsidR="00F53037" w:rsidRPr="004811C2" w14:paraId="66BEBD7D" w14:textId="77777777" w:rsidTr="007519A2">
                        <w:trPr>
                          <w:trHeight w:val="1015"/>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tcPr>
                          <w:p w14:paraId="061D3856" w14:textId="2D2B18E5" w:rsidR="00F53037" w:rsidRPr="004811C2" w:rsidRDefault="00F53037" w:rsidP="00F53037">
                            <w:pPr>
                              <w:widowControl/>
                              <w:spacing w:line="0" w:lineRule="atLeast"/>
                              <w:ind w:leftChars="-10" w:left="552" w:hangingChars="288" w:hanging="576"/>
                              <w:jc w:val="both"/>
                              <w:rPr>
                                <w:rFonts w:ascii="標楷體" w:eastAsia="標楷體" w:hAnsi="標楷體"/>
                                <w:sz w:val="20"/>
                                <w:szCs w:val="20"/>
                              </w:rPr>
                            </w:pPr>
                            <w:r w:rsidRPr="004811C2">
                              <w:rPr>
                                <w:rFonts w:ascii="標楷體" w:eastAsia="標楷體" w:hAnsi="標楷體" w:hint="eastAsia"/>
                                <w:noProof/>
                                <w:sz w:val="20"/>
                                <w:szCs w:val="20"/>
                              </w:rPr>
                              <w:t>（四）文化部推動再造歷史現場計畫，擴大文化資產應用場域，惟部分已修復場域</w:t>
                            </w:r>
                            <w:r w:rsidRPr="004811C2">
                              <w:rPr>
                                <w:rFonts w:ascii="標楷體" w:eastAsia="標楷體" w:hAnsi="標楷體" w:hint="eastAsia"/>
                                <w:noProof/>
                                <w:spacing w:val="-2"/>
                                <w:sz w:val="20"/>
                                <w:szCs w:val="20"/>
                              </w:rPr>
                              <w:t>尚未</w:t>
                            </w:r>
                            <w:r w:rsidRPr="004811C2">
                              <w:rPr>
                                <w:rFonts w:ascii="標楷體" w:eastAsia="標楷體" w:hAnsi="標楷體" w:hint="eastAsia"/>
                                <w:noProof/>
                                <w:sz w:val="20"/>
                                <w:szCs w:val="20"/>
                              </w:rPr>
                              <w:t>營運、輔導考核各地方政府計畫執行之面向及指標標準不一等情，允宜研謀改善。</w:t>
                            </w:r>
                          </w:p>
                        </w:tc>
                        <w:tc>
                          <w:tcPr>
                            <w:tcW w:w="2709" w:type="dxa"/>
                            <w:vMerge/>
                            <w:tcBorders>
                              <w:left w:val="single" w:sz="4" w:space="0" w:color="auto"/>
                              <w:right w:val="single" w:sz="4" w:space="0" w:color="auto"/>
                              <w:tl2br w:val="single" w:sz="4" w:space="0" w:color="auto"/>
                            </w:tcBorders>
                            <w:shd w:val="clear" w:color="auto" w:fill="auto"/>
                          </w:tcPr>
                          <w:p w14:paraId="2A06ECFF" w14:textId="77777777" w:rsidR="00F53037" w:rsidRPr="004811C2" w:rsidRDefault="00F53037" w:rsidP="00F53037">
                            <w:pPr>
                              <w:widowControl/>
                              <w:spacing w:line="280" w:lineRule="exact"/>
                              <w:jc w:val="both"/>
                              <w:rPr>
                                <w:rFonts w:ascii="標楷體" w:eastAsia="標楷體" w:hAnsi="標楷體"/>
                                <w:sz w:val="20"/>
                                <w:szCs w:val="20"/>
                              </w:rPr>
                            </w:pPr>
                          </w:p>
                        </w:tc>
                      </w:tr>
                      <w:tr w:rsidR="00F53037" w:rsidRPr="004811C2" w14:paraId="1495E16F" w14:textId="77777777" w:rsidTr="00F53037">
                        <w:trPr>
                          <w:trHeight w:val="1247"/>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tcPr>
                          <w:p w14:paraId="3E784FDC" w14:textId="296E6F1C" w:rsidR="00F53037" w:rsidRPr="004811C2" w:rsidRDefault="00F53037" w:rsidP="00F53037">
                            <w:pPr>
                              <w:widowControl/>
                              <w:spacing w:line="0" w:lineRule="atLeast"/>
                              <w:ind w:leftChars="-10" w:left="552" w:hangingChars="288" w:hanging="576"/>
                              <w:jc w:val="both"/>
                              <w:rPr>
                                <w:rFonts w:ascii="標楷體" w:eastAsia="標楷體" w:hAnsi="標楷體"/>
                                <w:sz w:val="20"/>
                                <w:szCs w:val="20"/>
                              </w:rPr>
                            </w:pPr>
                            <w:r w:rsidRPr="004811C2">
                              <w:rPr>
                                <w:rFonts w:ascii="標楷體" w:eastAsia="標楷體" w:hAnsi="標楷體" w:hint="eastAsia"/>
                                <w:noProof/>
                                <w:sz w:val="20"/>
                                <w:szCs w:val="20"/>
                              </w:rPr>
                              <w:t>（五）</w:t>
                            </w:r>
                            <w:r w:rsidRPr="00574336">
                              <w:rPr>
                                <w:rFonts w:ascii="標楷體" w:eastAsia="標楷體" w:hAnsi="標楷體" w:hint="eastAsia"/>
                                <w:noProof/>
                                <w:spacing w:val="6"/>
                                <w:sz w:val="20"/>
                                <w:szCs w:val="20"/>
                              </w:rPr>
                              <w:t>文資局為因應環境變遷與極端天氣，提升文化資產管理維護及災害應變</w:t>
                            </w:r>
                            <w:r w:rsidRPr="00574336">
                              <w:rPr>
                                <w:rFonts w:ascii="標楷體" w:eastAsia="標楷體" w:hAnsi="標楷體" w:hint="eastAsia"/>
                                <w:noProof/>
                                <w:spacing w:val="4"/>
                                <w:sz w:val="20"/>
                                <w:szCs w:val="20"/>
                              </w:rPr>
                              <w:t>能</w:t>
                            </w:r>
                            <w:r w:rsidRPr="004811C2">
                              <w:rPr>
                                <w:rFonts w:ascii="標楷體" w:eastAsia="標楷體" w:hAnsi="標楷體" w:hint="eastAsia"/>
                                <w:noProof/>
                                <w:sz w:val="20"/>
                                <w:szCs w:val="20"/>
                              </w:rPr>
                              <w:t>力，辦理文化資產數典及防災科技應用計畫，惟部分文化資產尚未設置環境監測設備及傳輸模組待優化、3D模型建置作業待強化，及部分市縣政府尚未善加運用巡查系統APP等情事，允宜研謀改善。</w:t>
                            </w:r>
                          </w:p>
                        </w:tc>
                        <w:tc>
                          <w:tcPr>
                            <w:tcW w:w="2709" w:type="dxa"/>
                            <w:vMerge/>
                            <w:tcBorders>
                              <w:left w:val="single" w:sz="4" w:space="0" w:color="auto"/>
                              <w:right w:val="single" w:sz="4" w:space="0" w:color="auto"/>
                              <w:tl2br w:val="single" w:sz="4" w:space="0" w:color="auto"/>
                            </w:tcBorders>
                            <w:shd w:val="clear" w:color="auto" w:fill="auto"/>
                          </w:tcPr>
                          <w:p w14:paraId="289C7088" w14:textId="77777777" w:rsidR="00F53037" w:rsidRPr="004811C2" w:rsidRDefault="00F53037" w:rsidP="00F53037">
                            <w:pPr>
                              <w:widowControl/>
                              <w:spacing w:line="280" w:lineRule="exact"/>
                              <w:jc w:val="both"/>
                              <w:rPr>
                                <w:rFonts w:ascii="標楷體" w:eastAsia="標楷體" w:hAnsi="標楷體"/>
                                <w:sz w:val="20"/>
                                <w:szCs w:val="20"/>
                              </w:rPr>
                            </w:pPr>
                          </w:p>
                        </w:tc>
                      </w:tr>
                      <w:tr w:rsidR="00F53037" w:rsidRPr="004811C2" w14:paraId="05C40146" w14:textId="77777777" w:rsidTr="007519A2">
                        <w:trPr>
                          <w:trHeight w:val="1015"/>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tcPr>
                          <w:p w14:paraId="54F61280" w14:textId="54229C23" w:rsidR="00F53037" w:rsidRPr="004811C2" w:rsidRDefault="00F53037" w:rsidP="00F53037">
                            <w:pPr>
                              <w:widowControl/>
                              <w:spacing w:line="0" w:lineRule="atLeast"/>
                              <w:ind w:leftChars="-10" w:left="552" w:hangingChars="288" w:hanging="576"/>
                              <w:jc w:val="both"/>
                              <w:rPr>
                                <w:rFonts w:ascii="標楷體" w:eastAsia="標楷體" w:hAnsi="標楷體"/>
                                <w:sz w:val="20"/>
                                <w:szCs w:val="20"/>
                              </w:rPr>
                            </w:pPr>
                            <w:r w:rsidRPr="004811C2">
                              <w:rPr>
                                <w:rFonts w:ascii="標楷體" w:eastAsia="標楷體" w:hAnsi="標楷體" w:hint="eastAsia"/>
                                <w:noProof/>
                                <w:sz w:val="20"/>
                                <w:szCs w:val="20"/>
                              </w:rPr>
                              <w:t>（六）文資局推動產業、眷村、聚落等文化資產場域治理，惟部分計畫經費流用而未執行、或未設定績效指標及文化資產學院功能待提升等情事，允宜督促檢討改進。</w:t>
                            </w:r>
                          </w:p>
                        </w:tc>
                        <w:tc>
                          <w:tcPr>
                            <w:tcW w:w="2709" w:type="dxa"/>
                            <w:vMerge/>
                            <w:tcBorders>
                              <w:left w:val="single" w:sz="4" w:space="0" w:color="auto"/>
                              <w:right w:val="single" w:sz="4" w:space="0" w:color="auto"/>
                              <w:tl2br w:val="single" w:sz="4" w:space="0" w:color="auto"/>
                            </w:tcBorders>
                            <w:shd w:val="clear" w:color="auto" w:fill="auto"/>
                          </w:tcPr>
                          <w:p w14:paraId="7F3094A9" w14:textId="77777777" w:rsidR="00F53037" w:rsidRPr="004811C2" w:rsidRDefault="00F53037" w:rsidP="00F53037">
                            <w:pPr>
                              <w:widowControl/>
                              <w:spacing w:line="280" w:lineRule="exact"/>
                              <w:jc w:val="both"/>
                              <w:rPr>
                                <w:rFonts w:ascii="標楷體" w:eastAsia="標楷體" w:hAnsi="標楷體"/>
                                <w:sz w:val="20"/>
                                <w:szCs w:val="20"/>
                              </w:rPr>
                            </w:pPr>
                          </w:p>
                        </w:tc>
                      </w:tr>
                      <w:tr w:rsidR="00F53037" w:rsidRPr="004811C2" w14:paraId="5BFD470E" w14:textId="77777777" w:rsidTr="007519A2">
                        <w:trPr>
                          <w:trHeight w:val="1015"/>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tcPr>
                          <w:p w14:paraId="4B7180DE" w14:textId="23748C8A" w:rsidR="00F53037" w:rsidRPr="004811C2" w:rsidRDefault="00F53037" w:rsidP="00F53037">
                            <w:pPr>
                              <w:widowControl/>
                              <w:spacing w:line="0" w:lineRule="atLeast"/>
                              <w:ind w:leftChars="-10" w:left="552" w:hangingChars="288" w:hanging="576"/>
                              <w:jc w:val="both"/>
                              <w:rPr>
                                <w:rFonts w:ascii="標楷體" w:eastAsia="標楷體" w:hAnsi="標楷體"/>
                                <w:sz w:val="20"/>
                                <w:szCs w:val="20"/>
                              </w:rPr>
                            </w:pPr>
                            <w:r w:rsidRPr="004811C2">
                              <w:rPr>
                                <w:rFonts w:ascii="標楷體" w:eastAsia="標楷體" w:hAnsi="標楷體" w:hint="eastAsia"/>
                                <w:noProof/>
                                <w:sz w:val="20"/>
                                <w:szCs w:val="20"/>
                              </w:rPr>
                              <w:t>（七）</w:t>
                            </w:r>
                            <w:r w:rsidRPr="004811C2">
                              <w:rPr>
                                <w:rFonts w:ascii="標楷體" w:eastAsia="標楷體" w:hAnsi="標楷體" w:hint="eastAsia"/>
                                <w:noProof/>
                                <w:spacing w:val="-2"/>
                                <w:sz w:val="20"/>
                                <w:szCs w:val="20"/>
                              </w:rPr>
                              <w:t>文資局辦理臺灣文化路徑推動社會發展計畫，接軌國際發展「文化路徑」以保存文化資產趨勢，惟未成立臺灣文化路徑委員會及建立跨部會層次溝通協力機制、各文化路徑尚有多處社區營造團體迄未完成盤點等情，允宜研謀改善。</w:t>
                            </w:r>
                          </w:p>
                        </w:tc>
                        <w:tc>
                          <w:tcPr>
                            <w:tcW w:w="2709" w:type="dxa"/>
                            <w:vMerge/>
                            <w:tcBorders>
                              <w:left w:val="single" w:sz="4" w:space="0" w:color="auto"/>
                              <w:right w:val="single" w:sz="4" w:space="0" w:color="auto"/>
                              <w:tl2br w:val="single" w:sz="4" w:space="0" w:color="auto"/>
                            </w:tcBorders>
                            <w:shd w:val="clear" w:color="auto" w:fill="auto"/>
                          </w:tcPr>
                          <w:p w14:paraId="5C69A574" w14:textId="77777777" w:rsidR="00F53037" w:rsidRPr="004811C2" w:rsidRDefault="00F53037" w:rsidP="00F53037">
                            <w:pPr>
                              <w:widowControl/>
                              <w:spacing w:line="280" w:lineRule="exact"/>
                              <w:jc w:val="both"/>
                              <w:rPr>
                                <w:rFonts w:ascii="標楷體" w:eastAsia="標楷體" w:hAnsi="標楷體"/>
                                <w:sz w:val="20"/>
                                <w:szCs w:val="20"/>
                              </w:rPr>
                            </w:pPr>
                          </w:p>
                        </w:tc>
                      </w:tr>
                      <w:tr w:rsidR="00F53037" w:rsidRPr="004811C2" w14:paraId="3FE13B11" w14:textId="77777777" w:rsidTr="007519A2">
                        <w:trPr>
                          <w:trHeight w:val="1015"/>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tcPr>
                          <w:p w14:paraId="1E9BBDDA" w14:textId="453145AC" w:rsidR="00F53037" w:rsidRPr="004811C2" w:rsidRDefault="00F53037" w:rsidP="00F53037">
                            <w:pPr>
                              <w:widowControl/>
                              <w:spacing w:line="0" w:lineRule="atLeast"/>
                              <w:ind w:leftChars="-10" w:left="552" w:hangingChars="288" w:hanging="576"/>
                              <w:jc w:val="both"/>
                              <w:rPr>
                                <w:rFonts w:ascii="標楷體" w:eastAsia="標楷體" w:hAnsi="標楷體"/>
                                <w:sz w:val="20"/>
                                <w:szCs w:val="20"/>
                              </w:rPr>
                            </w:pPr>
                            <w:r w:rsidRPr="004811C2">
                              <w:rPr>
                                <w:rFonts w:ascii="標楷體" w:eastAsia="標楷體" w:hAnsi="標楷體" w:hint="eastAsia"/>
                                <w:noProof/>
                                <w:sz w:val="20"/>
                                <w:szCs w:val="20"/>
                              </w:rPr>
                              <w:t>（八）國立臺灣交響樂團為有效運用資源，依促參法辦理學員宿舍委託營運，惟未妥慎規劃取得旅館業登記、督促營運廠商改善違規經營事項等情事，允宜研謀改善。</w:t>
                            </w:r>
                          </w:p>
                        </w:tc>
                        <w:tc>
                          <w:tcPr>
                            <w:tcW w:w="2709" w:type="dxa"/>
                            <w:vMerge/>
                            <w:tcBorders>
                              <w:left w:val="single" w:sz="4" w:space="0" w:color="auto"/>
                              <w:right w:val="single" w:sz="4" w:space="0" w:color="auto"/>
                              <w:tl2br w:val="single" w:sz="4" w:space="0" w:color="auto"/>
                            </w:tcBorders>
                            <w:shd w:val="clear" w:color="auto" w:fill="auto"/>
                          </w:tcPr>
                          <w:p w14:paraId="57CF1EE6" w14:textId="77777777" w:rsidR="00F53037" w:rsidRPr="004811C2" w:rsidRDefault="00F53037" w:rsidP="00F53037">
                            <w:pPr>
                              <w:widowControl/>
                              <w:spacing w:line="280" w:lineRule="exact"/>
                              <w:jc w:val="both"/>
                              <w:rPr>
                                <w:rFonts w:ascii="標楷體" w:eastAsia="標楷體" w:hAnsi="標楷體"/>
                                <w:sz w:val="20"/>
                                <w:szCs w:val="20"/>
                              </w:rPr>
                            </w:pPr>
                          </w:p>
                        </w:tc>
                      </w:tr>
                      <w:tr w:rsidR="00F53037" w:rsidRPr="004811C2" w14:paraId="0EB49283" w14:textId="77777777" w:rsidTr="007519A2">
                        <w:trPr>
                          <w:trHeight w:val="1015"/>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tcPr>
                          <w:p w14:paraId="3EA3C907" w14:textId="4CEDDBDA" w:rsidR="00F53037" w:rsidRPr="004811C2" w:rsidRDefault="00F53037" w:rsidP="00F53037">
                            <w:pPr>
                              <w:widowControl/>
                              <w:spacing w:line="0" w:lineRule="atLeast"/>
                              <w:ind w:leftChars="-10" w:left="566" w:hangingChars="295" w:hanging="590"/>
                              <w:jc w:val="both"/>
                              <w:rPr>
                                <w:rFonts w:ascii="標楷體" w:eastAsia="標楷體" w:hAnsi="標楷體"/>
                                <w:sz w:val="20"/>
                                <w:szCs w:val="20"/>
                              </w:rPr>
                            </w:pPr>
                            <w:r w:rsidRPr="004811C2">
                              <w:rPr>
                                <w:rFonts w:ascii="標楷體" w:eastAsia="標楷體" w:hAnsi="標楷體" w:hint="eastAsia"/>
                                <w:noProof/>
                                <w:sz w:val="20"/>
                                <w:szCs w:val="20"/>
                              </w:rPr>
                              <w:t>（九</w:t>
                            </w:r>
                            <w:r>
                              <w:rPr>
                                <w:rFonts w:ascii="標楷體" w:eastAsia="標楷體" w:hAnsi="標楷體" w:hint="eastAsia"/>
                                <w:noProof/>
                                <w:sz w:val="20"/>
                                <w:szCs w:val="20"/>
                              </w:rPr>
                              <w:t>）</w:t>
                            </w:r>
                            <w:r w:rsidRPr="004811C2">
                              <w:rPr>
                                <w:rFonts w:ascii="標楷體" w:eastAsia="標楷體" w:hAnsi="標楷體" w:hint="eastAsia"/>
                                <w:noProof/>
                                <w:sz w:val="20"/>
                                <w:szCs w:val="20"/>
                              </w:rPr>
                              <w:t>文化部推動博物館智慧升級示範計畫，有助所屬博物館發展為智慧博物館，惟部分館舍建置智慧管理系統未臻完善、3D數位模型平臺功能尚待精進等情事，允宜研謀改善。</w:t>
                            </w:r>
                          </w:p>
                        </w:tc>
                        <w:tc>
                          <w:tcPr>
                            <w:tcW w:w="2709" w:type="dxa"/>
                            <w:vMerge/>
                            <w:tcBorders>
                              <w:left w:val="single" w:sz="4" w:space="0" w:color="auto"/>
                              <w:right w:val="single" w:sz="4" w:space="0" w:color="auto"/>
                              <w:tl2br w:val="single" w:sz="4" w:space="0" w:color="auto"/>
                            </w:tcBorders>
                            <w:shd w:val="clear" w:color="auto" w:fill="auto"/>
                          </w:tcPr>
                          <w:p w14:paraId="2C63E0D2" w14:textId="77777777" w:rsidR="00F53037" w:rsidRPr="004811C2" w:rsidRDefault="00F53037" w:rsidP="00F53037">
                            <w:pPr>
                              <w:widowControl/>
                              <w:spacing w:line="280" w:lineRule="exact"/>
                              <w:jc w:val="both"/>
                              <w:rPr>
                                <w:rFonts w:ascii="標楷體" w:eastAsia="標楷體" w:hAnsi="標楷體"/>
                                <w:sz w:val="20"/>
                                <w:szCs w:val="20"/>
                              </w:rPr>
                            </w:pPr>
                          </w:p>
                        </w:tc>
                      </w:tr>
                      <w:tr w:rsidR="00F53037" w:rsidRPr="004811C2" w14:paraId="384548AE" w14:textId="77777777" w:rsidTr="007519A2">
                        <w:trPr>
                          <w:trHeight w:val="1015"/>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tcPr>
                          <w:p w14:paraId="4065643C" w14:textId="398E7265" w:rsidR="00F53037" w:rsidRPr="004811C2" w:rsidRDefault="00F53037" w:rsidP="00F53037">
                            <w:pPr>
                              <w:widowControl/>
                              <w:spacing w:line="0" w:lineRule="atLeast"/>
                              <w:ind w:leftChars="-10" w:left="552" w:hangingChars="288" w:hanging="576"/>
                              <w:jc w:val="both"/>
                              <w:rPr>
                                <w:rFonts w:ascii="標楷體" w:eastAsia="標楷體" w:hAnsi="標楷體"/>
                                <w:sz w:val="20"/>
                                <w:szCs w:val="20"/>
                              </w:rPr>
                            </w:pPr>
                            <w:r w:rsidRPr="004811C2">
                              <w:rPr>
                                <w:rFonts w:ascii="標楷體" w:eastAsia="標楷體" w:hAnsi="標楷體" w:hint="eastAsia"/>
                                <w:noProof/>
                                <w:sz w:val="20"/>
                                <w:szCs w:val="20"/>
                              </w:rPr>
                              <w:t>（十</w:t>
                            </w:r>
                            <w:r w:rsidRPr="009C600E">
                              <w:rPr>
                                <w:rFonts w:ascii="標楷體" w:eastAsia="標楷體" w:hAnsi="標楷體" w:hint="eastAsia"/>
                                <w:noProof/>
                                <w:sz w:val="20"/>
                                <w:szCs w:val="20"/>
                              </w:rPr>
                              <w:t>）</w:t>
                            </w:r>
                            <w:r w:rsidRPr="004811C2">
                              <w:rPr>
                                <w:rFonts w:ascii="標楷體" w:eastAsia="標楷體" w:hAnsi="標楷體" w:hint="eastAsia"/>
                                <w:noProof/>
                                <w:spacing w:val="-2"/>
                                <w:sz w:val="20"/>
                                <w:szCs w:val="20"/>
                              </w:rPr>
                              <w:t>文化</w:t>
                            </w:r>
                            <w:r w:rsidRPr="004811C2">
                              <w:rPr>
                                <w:rFonts w:ascii="標楷體" w:eastAsia="標楷體" w:hAnsi="標楷體" w:hint="eastAsia"/>
                                <w:noProof/>
                                <w:sz w:val="20"/>
                                <w:szCs w:val="20"/>
                              </w:rPr>
                              <w:t>部辦理藝文場館科藝創新計畫，鼓勵運用科技藝術創新，惟未將補助資訊周知具相關藝術學系之校院，且媒合藝術家進駐科研單位之行政作業延遲，壓縮藝術家創作執行期間等情事，允宜研謀改善。</w:t>
                            </w:r>
                          </w:p>
                        </w:tc>
                        <w:tc>
                          <w:tcPr>
                            <w:tcW w:w="2709" w:type="dxa"/>
                            <w:vMerge/>
                            <w:tcBorders>
                              <w:left w:val="single" w:sz="4" w:space="0" w:color="auto"/>
                              <w:right w:val="single" w:sz="4" w:space="0" w:color="auto"/>
                              <w:tl2br w:val="single" w:sz="4" w:space="0" w:color="auto"/>
                            </w:tcBorders>
                            <w:shd w:val="clear" w:color="auto" w:fill="auto"/>
                          </w:tcPr>
                          <w:p w14:paraId="0CC337ED" w14:textId="77777777" w:rsidR="00F53037" w:rsidRPr="004811C2" w:rsidRDefault="00F53037" w:rsidP="00F53037">
                            <w:pPr>
                              <w:widowControl/>
                              <w:spacing w:line="280" w:lineRule="exact"/>
                              <w:jc w:val="both"/>
                              <w:rPr>
                                <w:rFonts w:ascii="標楷體" w:eastAsia="標楷體" w:hAnsi="標楷體"/>
                                <w:sz w:val="20"/>
                                <w:szCs w:val="20"/>
                              </w:rPr>
                            </w:pPr>
                          </w:p>
                        </w:tc>
                      </w:tr>
                      <w:tr w:rsidR="00F53037" w:rsidRPr="004811C2" w14:paraId="5F237C49" w14:textId="77777777" w:rsidTr="007519A2">
                        <w:trPr>
                          <w:trHeight w:val="1015"/>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tcPr>
                          <w:p w14:paraId="5501FCEC" w14:textId="4F158324" w:rsidR="00F53037" w:rsidRPr="004811C2" w:rsidRDefault="00F53037" w:rsidP="00F53037">
                            <w:pPr>
                              <w:widowControl/>
                              <w:spacing w:line="0" w:lineRule="atLeast"/>
                              <w:ind w:leftChars="-10" w:left="734" w:hangingChars="379" w:hanging="758"/>
                              <w:jc w:val="both"/>
                              <w:rPr>
                                <w:rFonts w:ascii="標楷體" w:eastAsia="標楷體" w:hAnsi="標楷體"/>
                                <w:sz w:val="20"/>
                                <w:szCs w:val="20"/>
                              </w:rPr>
                            </w:pPr>
                            <w:r w:rsidRPr="004811C2">
                              <w:rPr>
                                <w:rFonts w:ascii="標楷體" w:eastAsia="標楷體" w:hAnsi="標楷體" w:hint="eastAsia"/>
                                <w:noProof/>
                                <w:sz w:val="20"/>
                                <w:szCs w:val="20"/>
                              </w:rPr>
                              <w:t>（十一）文化部為提供兒童學習及體驗多元文化科技互動共學環境，推動國家兒童未來館興建計畫，惟計畫推動初期即調整場館定位並變更樓地板面積，致延遲主要建築規劃設計採購作業，影響計畫執行進度，允宜檢討改善。</w:t>
                            </w:r>
                          </w:p>
                        </w:tc>
                        <w:tc>
                          <w:tcPr>
                            <w:tcW w:w="2709" w:type="dxa"/>
                            <w:vMerge/>
                            <w:tcBorders>
                              <w:left w:val="single" w:sz="4" w:space="0" w:color="auto"/>
                              <w:right w:val="single" w:sz="4" w:space="0" w:color="auto"/>
                              <w:tl2br w:val="single" w:sz="4" w:space="0" w:color="auto"/>
                            </w:tcBorders>
                            <w:shd w:val="clear" w:color="auto" w:fill="auto"/>
                          </w:tcPr>
                          <w:p w14:paraId="4850CF0A" w14:textId="77777777" w:rsidR="00F53037" w:rsidRPr="004811C2" w:rsidRDefault="00F53037" w:rsidP="00F53037">
                            <w:pPr>
                              <w:widowControl/>
                              <w:spacing w:line="280" w:lineRule="exact"/>
                              <w:jc w:val="both"/>
                              <w:rPr>
                                <w:rFonts w:ascii="標楷體" w:eastAsia="標楷體" w:hAnsi="標楷體"/>
                                <w:sz w:val="20"/>
                                <w:szCs w:val="20"/>
                              </w:rPr>
                            </w:pPr>
                          </w:p>
                        </w:tc>
                      </w:tr>
                      <w:tr w:rsidR="00F53037" w:rsidRPr="004811C2" w14:paraId="22F4D63E" w14:textId="77777777" w:rsidTr="00F53037">
                        <w:trPr>
                          <w:trHeight w:val="1247"/>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tcPr>
                          <w:p w14:paraId="6F63EB90" w14:textId="60232D07" w:rsidR="00F53037" w:rsidRPr="004811C2" w:rsidRDefault="00F53037" w:rsidP="00F53037">
                            <w:pPr>
                              <w:widowControl/>
                              <w:spacing w:line="0" w:lineRule="atLeast"/>
                              <w:ind w:leftChars="-10" w:left="748" w:hangingChars="386" w:hanging="772"/>
                              <w:jc w:val="both"/>
                              <w:rPr>
                                <w:rFonts w:ascii="標楷體" w:eastAsia="標楷體" w:hAnsi="標楷體"/>
                                <w:sz w:val="20"/>
                                <w:szCs w:val="20"/>
                              </w:rPr>
                            </w:pPr>
                            <w:r w:rsidRPr="004811C2">
                              <w:rPr>
                                <w:rFonts w:ascii="標楷體" w:eastAsia="標楷體" w:hAnsi="標楷體" w:hint="eastAsia"/>
                                <w:noProof/>
                                <w:sz w:val="20"/>
                                <w:szCs w:val="20"/>
                              </w:rPr>
                              <w:t>（十二）文化部成立蒙藏文化中心，接續推動蒙藏文化保存及傳揚等業務，惟年度預算與計畫年度經費需求差距甚遠，致年度施政計畫之部分工作項目無法執行、部分館藏文物經管數量與產籍登記資料未符，或數位化及內容詮釋作業尚待辦理等情事，允宜檢討改善。</w:t>
                            </w:r>
                          </w:p>
                        </w:tc>
                        <w:tc>
                          <w:tcPr>
                            <w:tcW w:w="2709" w:type="dxa"/>
                            <w:vMerge/>
                            <w:tcBorders>
                              <w:left w:val="single" w:sz="4" w:space="0" w:color="auto"/>
                              <w:bottom w:val="single" w:sz="4" w:space="0" w:color="auto"/>
                              <w:right w:val="single" w:sz="4" w:space="0" w:color="auto"/>
                              <w:tl2br w:val="single" w:sz="4" w:space="0" w:color="auto"/>
                            </w:tcBorders>
                            <w:shd w:val="clear" w:color="auto" w:fill="auto"/>
                          </w:tcPr>
                          <w:p w14:paraId="6750D47E" w14:textId="77777777" w:rsidR="00F53037" w:rsidRPr="004811C2" w:rsidRDefault="00F53037" w:rsidP="00F53037">
                            <w:pPr>
                              <w:widowControl/>
                              <w:spacing w:line="280" w:lineRule="exact"/>
                              <w:jc w:val="both"/>
                              <w:rPr>
                                <w:rFonts w:ascii="標楷體" w:eastAsia="標楷體" w:hAnsi="標楷體"/>
                                <w:sz w:val="20"/>
                                <w:szCs w:val="20"/>
                              </w:rPr>
                            </w:pPr>
                          </w:p>
                        </w:tc>
                      </w:tr>
                    </w:tbl>
                    <w:p w14:paraId="23659205" w14:textId="77777777" w:rsidR="00B724F1" w:rsidRPr="00F421F4" w:rsidRDefault="00B724F1" w:rsidP="005A6742">
                      <w:pPr>
                        <w:spacing w:line="320" w:lineRule="exact"/>
                        <w:rPr>
                          <w:color w:val="FF0000"/>
                        </w:rPr>
                      </w:pPr>
                    </w:p>
                  </w:txbxContent>
                </v:textbox>
                <w10:wrap type="square" anchorx="margin" anchory="margin"/>
              </v:shape>
            </w:pict>
          </mc:Fallback>
        </mc:AlternateContent>
      </w:r>
    </w:p>
    <w:sectPr w:rsidR="00044B55" w:rsidRPr="00C05DDA" w:rsidSect="00D15F7C">
      <w:pgSz w:w="11906" w:h="16838" w:code="9"/>
      <w:pgMar w:top="1418" w:right="851" w:bottom="1418" w:left="851" w:header="1021" w:footer="737" w:gutter="284"/>
      <w:cols w:space="425"/>
      <w:docGrid w:type="lines" w:linePitch="4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18BCE" w14:textId="77777777" w:rsidR="00B724F1" w:rsidRDefault="00B724F1" w:rsidP="00EE3CA2">
      <w:r>
        <w:separator/>
      </w:r>
    </w:p>
  </w:endnote>
  <w:endnote w:type="continuationSeparator" w:id="0">
    <w:p w14:paraId="5E72FCE1" w14:textId="77777777" w:rsidR="00B724F1" w:rsidRDefault="00B724F1" w:rsidP="00EE3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楷書體W5">
    <w:altName w:val="Arial Unicode MS"/>
    <w:charset w:val="88"/>
    <w:family w:val="modern"/>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4806A" w14:textId="78889C04" w:rsidR="00B724F1" w:rsidRDefault="006350BA" w:rsidP="00B724F1">
    <w:pPr>
      <w:pStyle w:val="ad"/>
      <w:jc w:val="center"/>
    </w:pPr>
    <w:sdt>
      <w:sdtPr>
        <w:id w:val="827324416"/>
        <w:docPartObj>
          <w:docPartGallery w:val="Page Numbers (Bottom of Page)"/>
          <w:docPartUnique/>
        </w:docPartObj>
      </w:sdtPr>
      <w:sdtEndPr>
        <w:rPr>
          <w:rFonts w:ascii="標楷體" w:eastAsia="標楷體" w:hAnsi="標楷體"/>
        </w:rPr>
      </w:sdtEndPr>
      <w:sdtContent>
        <w:r w:rsidR="00B724F1">
          <w:rPr>
            <w:rFonts w:ascii="標楷體" w:eastAsia="標楷體" w:hAnsi="標楷體" w:hint="eastAsia"/>
          </w:rPr>
          <w:t>丙</w:t>
        </w:r>
        <w:r w:rsidR="00B724F1" w:rsidRPr="00160AE7">
          <w:rPr>
            <w:rFonts w:ascii="標楷體" w:eastAsia="標楷體" w:hAnsi="標楷體" w:hint="eastAsia"/>
          </w:rPr>
          <w:t>－</w:t>
        </w:r>
      </w:sdtContent>
    </w:sdt>
    <w:sdt>
      <w:sdtPr>
        <w:rPr>
          <w:rFonts w:ascii="標楷體" w:eastAsia="標楷體" w:hAnsi="標楷體"/>
        </w:rPr>
        <w:id w:val="950591117"/>
        <w:docPartObj>
          <w:docPartGallery w:val="Page Numbers (Bottom of Page)"/>
          <w:docPartUnique/>
        </w:docPartObj>
      </w:sdtPr>
      <w:sdtEndPr/>
      <w:sdtContent>
        <w:r w:rsidR="00B724F1" w:rsidRPr="000438F3">
          <w:rPr>
            <w:rFonts w:ascii="標楷體" w:eastAsia="標楷體" w:hAnsi="標楷體"/>
          </w:rPr>
          <w:fldChar w:fldCharType="begin"/>
        </w:r>
        <w:r w:rsidR="00B724F1" w:rsidRPr="000438F3">
          <w:rPr>
            <w:rFonts w:ascii="標楷體" w:eastAsia="標楷體" w:hAnsi="標楷體"/>
          </w:rPr>
          <w:instrText>PAGE   \* MERGEFORMAT</w:instrText>
        </w:r>
        <w:r w:rsidR="00B724F1" w:rsidRPr="000438F3">
          <w:rPr>
            <w:rFonts w:ascii="標楷體" w:eastAsia="標楷體" w:hAnsi="標楷體"/>
          </w:rPr>
          <w:fldChar w:fldCharType="separate"/>
        </w:r>
        <w:r w:rsidR="00CA35AD" w:rsidRPr="00CA35AD">
          <w:rPr>
            <w:rFonts w:ascii="標楷體" w:eastAsia="標楷體" w:hAnsi="標楷體"/>
            <w:noProof/>
            <w:lang w:val="zh-TW"/>
          </w:rPr>
          <w:t>32</w:t>
        </w:r>
        <w:r w:rsidR="00B724F1" w:rsidRPr="000438F3">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5432438"/>
      <w:docPartObj>
        <w:docPartGallery w:val="Page Numbers (Bottom of Page)"/>
        <w:docPartUnique/>
      </w:docPartObj>
    </w:sdtPr>
    <w:sdtEndPr/>
    <w:sdtContent>
      <w:p w14:paraId="679B9BE4" w14:textId="5799C000" w:rsidR="00B724F1" w:rsidRDefault="006350BA" w:rsidP="00B724F1">
        <w:pPr>
          <w:pStyle w:val="ad"/>
          <w:jc w:val="center"/>
        </w:pPr>
        <w:sdt>
          <w:sdtPr>
            <w:id w:val="850003459"/>
            <w:docPartObj>
              <w:docPartGallery w:val="Page Numbers (Bottom of Page)"/>
              <w:docPartUnique/>
            </w:docPartObj>
          </w:sdtPr>
          <w:sdtEndPr>
            <w:rPr>
              <w:rFonts w:ascii="標楷體" w:eastAsia="標楷體" w:hAnsi="標楷體"/>
            </w:rPr>
          </w:sdtEndPr>
          <w:sdtContent>
            <w:r w:rsidR="00B724F1">
              <w:rPr>
                <w:rFonts w:ascii="標楷體" w:eastAsia="標楷體" w:hAnsi="標楷體" w:hint="eastAsia"/>
              </w:rPr>
              <w:t>丙</w:t>
            </w:r>
            <w:r w:rsidR="00B724F1" w:rsidRPr="00160AE7">
              <w:rPr>
                <w:rFonts w:ascii="標楷體" w:eastAsia="標楷體" w:hAnsi="標楷體" w:hint="eastAsia"/>
              </w:rPr>
              <w:t>－</w:t>
            </w:r>
          </w:sdtContent>
        </w:sdt>
        <w:r w:rsidR="00B724F1" w:rsidRPr="000438F3">
          <w:rPr>
            <w:rFonts w:ascii="標楷體" w:eastAsia="標楷體" w:hAnsi="標楷體"/>
          </w:rPr>
          <w:fldChar w:fldCharType="begin"/>
        </w:r>
        <w:r w:rsidR="00B724F1" w:rsidRPr="000438F3">
          <w:rPr>
            <w:rFonts w:ascii="標楷體" w:eastAsia="標楷體" w:hAnsi="標楷體"/>
          </w:rPr>
          <w:instrText>PAGE   \* MERGEFORMAT</w:instrText>
        </w:r>
        <w:r w:rsidR="00B724F1" w:rsidRPr="000438F3">
          <w:rPr>
            <w:rFonts w:ascii="標楷體" w:eastAsia="標楷體" w:hAnsi="標楷體"/>
          </w:rPr>
          <w:fldChar w:fldCharType="separate"/>
        </w:r>
        <w:r w:rsidR="00CA35AD" w:rsidRPr="00CA35AD">
          <w:rPr>
            <w:rFonts w:ascii="標楷體" w:eastAsia="標楷體" w:hAnsi="標楷體"/>
            <w:noProof/>
            <w:lang w:val="zh-TW"/>
          </w:rPr>
          <w:t>33</w:t>
        </w:r>
        <w:r w:rsidR="00B724F1" w:rsidRPr="000438F3">
          <w:rPr>
            <w:rFonts w:ascii="標楷體" w:eastAsia="標楷體" w:hAnsi="標楷體"/>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0F5C6" w14:textId="77777777" w:rsidR="006350BA" w:rsidRDefault="006350B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FC4E2" w14:textId="77777777" w:rsidR="00B724F1" w:rsidRDefault="00B724F1" w:rsidP="00EE3CA2">
      <w:r>
        <w:separator/>
      </w:r>
    </w:p>
  </w:footnote>
  <w:footnote w:type="continuationSeparator" w:id="0">
    <w:p w14:paraId="432E2F12" w14:textId="77777777" w:rsidR="00B724F1" w:rsidRDefault="00B724F1" w:rsidP="00EE3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E1049" w14:textId="77777777" w:rsidR="006350BA" w:rsidRDefault="006350BA">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554B4" w14:textId="77777777" w:rsidR="00B724F1" w:rsidRDefault="00B724F1" w:rsidP="009D7962">
    <w:pPr>
      <w:pStyle w:val="ab"/>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B277A" w14:textId="77777777" w:rsidR="006350BA" w:rsidRDefault="006350BA">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1471A"/>
    <w:multiLevelType w:val="hybridMultilevel"/>
    <w:tmpl w:val="D0061E60"/>
    <w:lvl w:ilvl="0" w:tplc="C762B71A">
      <w:start w:val="1"/>
      <w:numFmt w:val="decimal"/>
      <w:lvlText w:val="(%1)"/>
      <w:lvlJc w:val="left"/>
      <w:pPr>
        <w:ind w:left="336" w:hanging="360"/>
      </w:pPr>
      <w:rPr>
        <w:rFonts w:hint="default"/>
      </w:rPr>
    </w:lvl>
    <w:lvl w:ilvl="1" w:tplc="04090019" w:tentative="1">
      <w:start w:val="1"/>
      <w:numFmt w:val="ideographTraditional"/>
      <w:lvlText w:val="%2、"/>
      <w:lvlJc w:val="left"/>
      <w:pPr>
        <w:ind w:left="936" w:hanging="480"/>
      </w:pPr>
    </w:lvl>
    <w:lvl w:ilvl="2" w:tplc="0409001B" w:tentative="1">
      <w:start w:val="1"/>
      <w:numFmt w:val="lowerRoman"/>
      <w:lvlText w:val="%3."/>
      <w:lvlJc w:val="right"/>
      <w:pPr>
        <w:ind w:left="1416" w:hanging="480"/>
      </w:pPr>
    </w:lvl>
    <w:lvl w:ilvl="3" w:tplc="0409000F" w:tentative="1">
      <w:start w:val="1"/>
      <w:numFmt w:val="decimal"/>
      <w:lvlText w:val="%4."/>
      <w:lvlJc w:val="left"/>
      <w:pPr>
        <w:ind w:left="1896" w:hanging="480"/>
      </w:pPr>
    </w:lvl>
    <w:lvl w:ilvl="4" w:tplc="04090019" w:tentative="1">
      <w:start w:val="1"/>
      <w:numFmt w:val="ideographTraditional"/>
      <w:lvlText w:val="%5、"/>
      <w:lvlJc w:val="left"/>
      <w:pPr>
        <w:ind w:left="2376" w:hanging="480"/>
      </w:pPr>
    </w:lvl>
    <w:lvl w:ilvl="5" w:tplc="0409001B" w:tentative="1">
      <w:start w:val="1"/>
      <w:numFmt w:val="lowerRoman"/>
      <w:lvlText w:val="%6."/>
      <w:lvlJc w:val="right"/>
      <w:pPr>
        <w:ind w:left="2856" w:hanging="480"/>
      </w:pPr>
    </w:lvl>
    <w:lvl w:ilvl="6" w:tplc="0409000F" w:tentative="1">
      <w:start w:val="1"/>
      <w:numFmt w:val="decimal"/>
      <w:lvlText w:val="%7."/>
      <w:lvlJc w:val="left"/>
      <w:pPr>
        <w:ind w:left="3336" w:hanging="480"/>
      </w:pPr>
    </w:lvl>
    <w:lvl w:ilvl="7" w:tplc="04090019" w:tentative="1">
      <w:start w:val="1"/>
      <w:numFmt w:val="ideographTraditional"/>
      <w:lvlText w:val="%8、"/>
      <w:lvlJc w:val="left"/>
      <w:pPr>
        <w:ind w:left="3816" w:hanging="480"/>
      </w:pPr>
    </w:lvl>
    <w:lvl w:ilvl="8" w:tplc="0409001B" w:tentative="1">
      <w:start w:val="1"/>
      <w:numFmt w:val="lowerRoman"/>
      <w:lvlText w:val="%9."/>
      <w:lvlJc w:val="right"/>
      <w:pPr>
        <w:ind w:left="4296" w:hanging="480"/>
      </w:pPr>
    </w:lvl>
  </w:abstractNum>
  <w:abstractNum w:abstractNumId="1" w15:restartNumberingAfterBreak="0">
    <w:nsid w:val="1E0B4D2E"/>
    <w:multiLevelType w:val="hybridMultilevel"/>
    <w:tmpl w:val="91607506"/>
    <w:lvl w:ilvl="0" w:tplc="78B8B28E">
      <w:start w:val="1"/>
      <w:numFmt w:val="taiwaneseCountingThousand"/>
      <w:lvlText w:val="（%1）"/>
      <w:lvlJc w:val="left"/>
      <w:pPr>
        <w:ind w:left="1080" w:hanging="10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13821D4"/>
    <w:multiLevelType w:val="hybridMultilevel"/>
    <w:tmpl w:val="4AC03B90"/>
    <w:lvl w:ilvl="0" w:tplc="5A1E9BCE">
      <w:start w:val="1"/>
      <w:numFmt w:val="decimal"/>
      <w:lvlText w:val="%1."/>
      <w:lvlJc w:val="left"/>
      <w:pPr>
        <w:ind w:left="2083" w:hanging="360"/>
      </w:pPr>
      <w:rPr>
        <w:rFonts w:ascii="標楷體" w:eastAsia="標楷體" w:hAnsi="標楷體" w:hint="default"/>
        <w:sz w:val="32"/>
      </w:rPr>
    </w:lvl>
    <w:lvl w:ilvl="1" w:tplc="04090019" w:tentative="1">
      <w:start w:val="1"/>
      <w:numFmt w:val="ideographTraditional"/>
      <w:lvlText w:val="%2、"/>
      <w:lvlJc w:val="left"/>
      <w:pPr>
        <w:ind w:left="2683" w:hanging="480"/>
      </w:pPr>
    </w:lvl>
    <w:lvl w:ilvl="2" w:tplc="0409001B" w:tentative="1">
      <w:start w:val="1"/>
      <w:numFmt w:val="lowerRoman"/>
      <w:lvlText w:val="%3."/>
      <w:lvlJc w:val="right"/>
      <w:pPr>
        <w:ind w:left="3163" w:hanging="480"/>
      </w:pPr>
    </w:lvl>
    <w:lvl w:ilvl="3" w:tplc="0409000F" w:tentative="1">
      <w:start w:val="1"/>
      <w:numFmt w:val="decimal"/>
      <w:lvlText w:val="%4."/>
      <w:lvlJc w:val="left"/>
      <w:pPr>
        <w:ind w:left="3643" w:hanging="480"/>
      </w:pPr>
    </w:lvl>
    <w:lvl w:ilvl="4" w:tplc="04090019" w:tentative="1">
      <w:start w:val="1"/>
      <w:numFmt w:val="ideographTraditional"/>
      <w:lvlText w:val="%5、"/>
      <w:lvlJc w:val="left"/>
      <w:pPr>
        <w:ind w:left="4123" w:hanging="480"/>
      </w:pPr>
    </w:lvl>
    <w:lvl w:ilvl="5" w:tplc="0409001B" w:tentative="1">
      <w:start w:val="1"/>
      <w:numFmt w:val="lowerRoman"/>
      <w:lvlText w:val="%6."/>
      <w:lvlJc w:val="right"/>
      <w:pPr>
        <w:ind w:left="4603" w:hanging="480"/>
      </w:pPr>
    </w:lvl>
    <w:lvl w:ilvl="6" w:tplc="0409000F" w:tentative="1">
      <w:start w:val="1"/>
      <w:numFmt w:val="decimal"/>
      <w:lvlText w:val="%7."/>
      <w:lvlJc w:val="left"/>
      <w:pPr>
        <w:ind w:left="5083" w:hanging="480"/>
      </w:pPr>
    </w:lvl>
    <w:lvl w:ilvl="7" w:tplc="04090019" w:tentative="1">
      <w:start w:val="1"/>
      <w:numFmt w:val="ideographTraditional"/>
      <w:lvlText w:val="%8、"/>
      <w:lvlJc w:val="left"/>
      <w:pPr>
        <w:ind w:left="5563" w:hanging="480"/>
      </w:pPr>
    </w:lvl>
    <w:lvl w:ilvl="8" w:tplc="0409001B" w:tentative="1">
      <w:start w:val="1"/>
      <w:numFmt w:val="lowerRoman"/>
      <w:lvlText w:val="%9."/>
      <w:lvlJc w:val="right"/>
      <w:pPr>
        <w:ind w:left="6043" w:hanging="480"/>
      </w:pPr>
    </w:lvl>
  </w:abstractNum>
  <w:abstractNum w:abstractNumId="3" w15:restartNumberingAfterBreak="0">
    <w:nsid w:val="27A87F62"/>
    <w:multiLevelType w:val="hybridMultilevel"/>
    <w:tmpl w:val="475E5544"/>
    <w:lvl w:ilvl="0" w:tplc="BE6E2290">
      <w:start w:val="1"/>
      <w:numFmt w:val="taiwaneseCountingThousand"/>
      <w:lvlText w:val="（%1」"/>
      <w:lvlJc w:val="left"/>
      <w:pPr>
        <w:ind w:left="1080" w:hanging="10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7AC3D97"/>
    <w:multiLevelType w:val="hybridMultilevel"/>
    <w:tmpl w:val="B516AF3C"/>
    <w:lvl w:ilvl="0" w:tplc="C890AFAA">
      <w:start w:val="1"/>
      <w:numFmt w:val="decimal"/>
      <w:lvlText w:val="%1."/>
      <w:lvlJc w:val="left"/>
      <w:pPr>
        <w:ind w:left="1441" w:hanging="360"/>
      </w:pPr>
      <w:rPr>
        <w:rFonts w:hint="default"/>
        <w:b/>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abstractNum w:abstractNumId="5" w15:restartNumberingAfterBreak="0">
    <w:nsid w:val="27BD2B4B"/>
    <w:multiLevelType w:val="hybridMultilevel"/>
    <w:tmpl w:val="D9A67440"/>
    <w:lvl w:ilvl="0" w:tplc="A1FAA2BE">
      <w:start w:val="1"/>
      <w:numFmt w:val="taiwaneseCountingThousand"/>
      <w:suff w:val="nothing"/>
      <w:lvlText w:val="（%1）"/>
      <w:lvlJc w:val="left"/>
      <w:pPr>
        <w:ind w:left="1705" w:hanging="1080"/>
      </w:pPr>
      <w:rPr>
        <w:rFonts w:hint="default"/>
      </w:rPr>
    </w:lvl>
    <w:lvl w:ilvl="1" w:tplc="04090019" w:tentative="1">
      <w:start w:val="1"/>
      <w:numFmt w:val="ideographTraditional"/>
      <w:lvlText w:val="%2、"/>
      <w:lvlJc w:val="left"/>
      <w:pPr>
        <w:ind w:left="1585" w:hanging="480"/>
      </w:pPr>
    </w:lvl>
    <w:lvl w:ilvl="2" w:tplc="0409001B" w:tentative="1">
      <w:start w:val="1"/>
      <w:numFmt w:val="lowerRoman"/>
      <w:lvlText w:val="%3."/>
      <w:lvlJc w:val="right"/>
      <w:pPr>
        <w:ind w:left="2065" w:hanging="480"/>
      </w:pPr>
    </w:lvl>
    <w:lvl w:ilvl="3" w:tplc="0409000F" w:tentative="1">
      <w:start w:val="1"/>
      <w:numFmt w:val="decimal"/>
      <w:lvlText w:val="%4."/>
      <w:lvlJc w:val="left"/>
      <w:pPr>
        <w:ind w:left="2545" w:hanging="480"/>
      </w:pPr>
    </w:lvl>
    <w:lvl w:ilvl="4" w:tplc="04090019" w:tentative="1">
      <w:start w:val="1"/>
      <w:numFmt w:val="ideographTraditional"/>
      <w:lvlText w:val="%5、"/>
      <w:lvlJc w:val="left"/>
      <w:pPr>
        <w:ind w:left="3025" w:hanging="480"/>
      </w:pPr>
    </w:lvl>
    <w:lvl w:ilvl="5" w:tplc="0409001B" w:tentative="1">
      <w:start w:val="1"/>
      <w:numFmt w:val="lowerRoman"/>
      <w:lvlText w:val="%6."/>
      <w:lvlJc w:val="right"/>
      <w:pPr>
        <w:ind w:left="3505" w:hanging="480"/>
      </w:pPr>
    </w:lvl>
    <w:lvl w:ilvl="6" w:tplc="0409000F" w:tentative="1">
      <w:start w:val="1"/>
      <w:numFmt w:val="decimal"/>
      <w:lvlText w:val="%7."/>
      <w:lvlJc w:val="left"/>
      <w:pPr>
        <w:ind w:left="3985" w:hanging="480"/>
      </w:pPr>
    </w:lvl>
    <w:lvl w:ilvl="7" w:tplc="04090019" w:tentative="1">
      <w:start w:val="1"/>
      <w:numFmt w:val="ideographTraditional"/>
      <w:lvlText w:val="%8、"/>
      <w:lvlJc w:val="left"/>
      <w:pPr>
        <w:ind w:left="4465" w:hanging="480"/>
      </w:pPr>
    </w:lvl>
    <w:lvl w:ilvl="8" w:tplc="0409001B" w:tentative="1">
      <w:start w:val="1"/>
      <w:numFmt w:val="lowerRoman"/>
      <w:lvlText w:val="%9."/>
      <w:lvlJc w:val="right"/>
      <w:pPr>
        <w:ind w:left="4945" w:hanging="480"/>
      </w:pPr>
    </w:lvl>
  </w:abstractNum>
  <w:abstractNum w:abstractNumId="6" w15:restartNumberingAfterBreak="0">
    <w:nsid w:val="33822CEC"/>
    <w:multiLevelType w:val="hybridMultilevel"/>
    <w:tmpl w:val="50E8456E"/>
    <w:lvl w:ilvl="0" w:tplc="0C2AE88A">
      <w:start w:val="1"/>
      <w:numFmt w:val="decimal"/>
      <w:suff w:val="nothing"/>
      <w:lvlText w:val="%1."/>
      <w:lvlJc w:val="left"/>
      <w:pPr>
        <w:ind w:left="1000" w:hanging="360"/>
      </w:pPr>
      <w:rPr>
        <w:rFonts w:hint="default"/>
        <w:b/>
        <w:color w:val="auto"/>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7" w15:restartNumberingAfterBreak="0">
    <w:nsid w:val="34AA1E0D"/>
    <w:multiLevelType w:val="hybridMultilevel"/>
    <w:tmpl w:val="D0061E60"/>
    <w:lvl w:ilvl="0" w:tplc="C762B71A">
      <w:start w:val="1"/>
      <w:numFmt w:val="decimal"/>
      <w:lvlText w:val="(%1)"/>
      <w:lvlJc w:val="left"/>
      <w:pPr>
        <w:ind w:left="336" w:hanging="360"/>
      </w:pPr>
      <w:rPr>
        <w:rFonts w:hint="default"/>
      </w:rPr>
    </w:lvl>
    <w:lvl w:ilvl="1" w:tplc="04090019" w:tentative="1">
      <w:start w:val="1"/>
      <w:numFmt w:val="ideographTraditional"/>
      <w:lvlText w:val="%2、"/>
      <w:lvlJc w:val="left"/>
      <w:pPr>
        <w:ind w:left="936" w:hanging="480"/>
      </w:pPr>
    </w:lvl>
    <w:lvl w:ilvl="2" w:tplc="0409001B" w:tentative="1">
      <w:start w:val="1"/>
      <w:numFmt w:val="lowerRoman"/>
      <w:lvlText w:val="%3."/>
      <w:lvlJc w:val="right"/>
      <w:pPr>
        <w:ind w:left="1416" w:hanging="480"/>
      </w:pPr>
    </w:lvl>
    <w:lvl w:ilvl="3" w:tplc="0409000F" w:tentative="1">
      <w:start w:val="1"/>
      <w:numFmt w:val="decimal"/>
      <w:lvlText w:val="%4."/>
      <w:lvlJc w:val="left"/>
      <w:pPr>
        <w:ind w:left="1896" w:hanging="480"/>
      </w:pPr>
    </w:lvl>
    <w:lvl w:ilvl="4" w:tplc="04090019" w:tentative="1">
      <w:start w:val="1"/>
      <w:numFmt w:val="ideographTraditional"/>
      <w:lvlText w:val="%5、"/>
      <w:lvlJc w:val="left"/>
      <w:pPr>
        <w:ind w:left="2376" w:hanging="480"/>
      </w:pPr>
    </w:lvl>
    <w:lvl w:ilvl="5" w:tplc="0409001B" w:tentative="1">
      <w:start w:val="1"/>
      <w:numFmt w:val="lowerRoman"/>
      <w:lvlText w:val="%6."/>
      <w:lvlJc w:val="right"/>
      <w:pPr>
        <w:ind w:left="2856" w:hanging="480"/>
      </w:pPr>
    </w:lvl>
    <w:lvl w:ilvl="6" w:tplc="0409000F" w:tentative="1">
      <w:start w:val="1"/>
      <w:numFmt w:val="decimal"/>
      <w:lvlText w:val="%7."/>
      <w:lvlJc w:val="left"/>
      <w:pPr>
        <w:ind w:left="3336" w:hanging="480"/>
      </w:pPr>
    </w:lvl>
    <w:lvl w:ilvl="7" w:tplc="04090019" w:tentative="1">
      <w:start w:val="1"/>
      <w:numFmt w:val="ideographTraditional"/>
      <w:lvlText w:val="%8、"/>
      <w:lvlJc w:val="left"/>
      <w:pPr>
        <w:ind w:left="3816" w:hanging="480"/>
      </w:pPr>
    </w:lvl>
    <w:lvl w:ilvl="8" w:tplc="0409001B" w:tentative="1">
      <w:start w:val="1"/>
      <w:numFmt w:val="lowerRoman"/>
      <w:lvlText w:val="%9."/>
      <w:lvlJc w:val="right"/>
      <w:pPr>
        <w:ind w:left="4296" w:hanging="480"/>
      </w:pPr>
    </w:lvl>
  </w:abstractNum>
  <w:abstractNum w:abstractNumId="8" w15:restartNumberingAfterBreak="0">
    <w:nsid w:val="356E7405"/>
    <w:multiLevelType w:val="hybridMultilevel"/>
    <w:tmpl w:val="DC2C39D6"/>
    <w:lvl w:ilvl="0" w:tplc="A192F83C">
      <w:start w:val="1"/>
      <w:numFmt w:val="decimal"/>
      <w:lvlText w:val="%1."/>
      <w:lvlJc w:val="left"/>
      <w:pPr>
        <w:ind w:left="360" w:hanging="360"/>
      </w:pPr>
      <w:rPr>
        <w:rFonts w:hint="default"/>
        <w:b/>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E6B50A5"/>
    <w:multiLevelType w:val="hybridMultilevel"/>
    <w:tmpl w:val="B74668E4"/>
    <w:lvl w:ilvl="0" w:tplc="F1DAFB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07D39B8"/>
    <w:multiLevelType w:val="hybridMultilevel"/>
    <w:tmpl w:val="80280408"/>
    <w:lvl w:ilvl="0" w:tplc="2346899A">
      <w:start w:val="1"/>
      <w:numFmt w:val="decimal"/>
      <w:lvlText w:val="%1."/>
      <w:lvlJc w:val="left"/>
      <w:pPr>
        <w:ind w:left="2641" w:hanging="1560"/>
      </w:pPr>
      <w:rPr>
        <w:rFonts w:hint="default"/>
        <w:b/>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abstractNum w:abstractNumId="11" w15:restartNumberingAfterBreak="0">
    <w:nsid w:val="43A43657"/>
    <w:multiLevelType w:val="hybridMultilevel"/>
    <w:tmpl w:val="BA6AEE54"/>
    <w:lvl w:ilvl="0" w:tplc="2898BA12">
      <w:start w:val="1"/>
      <w:numFmt w:val="decimal"/>
      <w:lvlText w:val="%1."/>
      <w:lvlJc w:val="left"/>
      <w:pPr>
        <w:ind w:left="2640" w:hanging="1560"/>
      </w:pPr>
      <w:rPr>
        <w:rFonts w:hint="default"/>
        <w:b/>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2" w15:restartNumberingAfterBreak="0">
    <w:nsid w:val="44390C22"/>
    <w:multiLevelType w:val="hybridMultilevel"/>
    <w:tmpl w:val="893C4FC6"/>
    <w:lvl w:ilvl="0" w:tplc="A1803FEA">
      <w:start w:val="1"/>
      <w:numFmt w:val="decimal"/>
      <w:lvlText w:val="%1."/>
      <w:lvlJc w:val="left"/>
      <w:pPr>
        <w:ind w:left="1441" w:hanging="360"/>
      </w:pPr>
      <w:rPr>
        <w:rFonts w:hint="default"/>
        <w:b/>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num w:numId="1">
    <w:abstractNumId w:val="5"/>
  </w:num>
  <w:num w:numId="2">
    <w:abstractNumId w:val="1"/>
  </w:num>
  <w:num w:numId="3">
    <w:abstractNumId w:val="3"/>
  </w:num>
  <w:num w:numId="4">
    <w:abstractNumId w:val="10"/>
  </w:num>
  <w:num w:numId="5">
    <w:abstractNumId w:val="2"/>
  </w:num>
  <w:num w:numId="6">
    <w:abstractNumId w:val="6"/>
  </w:num>
  <w:num w:numId="7">
    <w:abstractNumId w:val="11"/>
  </w:num>
  <w:num w:numId="8">
    <w:abstractNumId w:val="4"/>
  </w:num>
  <w:num w:numId="9">
    <w:abstractNumId w:val="12"/>
  </w:num>
  <w:num w:numId="10">
    <w:abstractNumId w:val="9"/>
  </w:num>
  <w:num w:numId="11">
    <w:abstractNumId w:val="0"/>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mirrorMargins/>
  <w:bordersDoNotSurroundHeader/>
  <w:bordersDoNotSurroundFooter/>
  <w:proofState w:spelling="clean" w:grammar="clean"/>
  <w:defaultTabStop w:val="480"/>
  <w:evenAndOddHeaders/>
  <w:drawingGridHorizontalSpacing w:val="120"/>
  <w:drawingGridVerticalSpacing w:val="210"/>
  <w:displayHorizontalDrawingGridEvery w:val="0"/>
  <w:displayVerticalDrawingGridEvery w:val="2"/>
  <w:characterSpacingControl w:val="compressPunctuation"/>
  <w:hdrShapeDefaults>
    <o:shapedefaults v:ext="edit" spidmax="2068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49CA"/>
    <w:rsid w:val="000004B6"/>
    <w:rsid w:val="00000734"/>
    <w:rsid w:val="00000D0B"/>
    <w:rsid w:val="000019D1"/>
    <w:rsid w:val="0000420B"/>
    <w:rsid w:val="00005AE0"/>
    <w:rsid w:val="00006574"/>
    <w:rsid w:val="00006EB9"/>
    <w:rsid w:val="000070B6"/>
    <w:rsid w:val="00007668"/>
    <w:rsid w:val="000079F7"/>
    <w:rsid w:val="000100B9"/>
    <w:rsid w:val="00012054"/>
    <w:rsid w:val="00014963"/>
    <w:rsid w:val="00015593"/>
    <w:rsid w:val="000156A8"/>
    <w:rsid w:val="00015A50"/>
    <w:rsid w:val="00017B69"/>
    <w:rsid w:val="000202A7"/>
    <w:rsid w:val="000226C4"/>
    <w:rsid w:val="000227A9"/>
    <w:rsid w:val="0002389C"/>
    <w:rsid w:val="0002563A"/>
    <w:rsid w:val="0002623C"/>
    <w:rsid w:val="00026361"/>
    <w:rsid w:val="00026BAD"/>
    <w:rsid w:val="00030FFF"/>
    <w:rsid w:val="00031FBE"/>
    <w:rsid w:val="000326E6"/>
    <w:rsid w:val="00034CCC"/>
    <w:rsid w:val="00035103"/>
    <w:rsid w:val="00035DAC"/>
    <w:rsid w:val="00036645"/>
    <w:rsid w:val="00037105"/>
    <w:rsid w:val="00040F4F"/>
    <w:rsid w:val="000410F3"/>
    <w:rsid w:val="00041F70"/>
    <w:rsid w:val="00042402"/>
    <w:rsid w:val="00042596"/>
    <w:rsid w:val="00042B82"/>
    <w:rsid w:val="000438F3"/>
    <w:rsid w:val="00043E5A"/>
    <w:rsid w:val="00044B55"/>
    <w:rsid w:val="000456D6"/>
    <w:rsid w:val="00045D48"/>
    <w:rsid w:val="00046C6C"/>
    <w:rsid w:val="0005023B"/>
    <w:rsid w:val="000505C5"/>
    <w:rsid w:val="00050A74"/>
    <w:rsid w:val="000510B2"/>
    <w:rsid w:val="000518A5"/>
    <w:rsid w:val="000527BA"/>
    <w:rsid w:val="00053622"/>
    <w:rsid w:val="00054531"/>
    <w:rsid w:val="00054544"/>
    <w:rsid w:val="0005633A"/>
    <w:rsid w:val="0005670C"/>
    <w:rsid w:val="00056EBD"/>
    <w:rsid w:val="0005739F"/>
    <w:rsid w:val="00057D95"/>
    <w:rsid w:val="00060A8F"/>
    <w:rsid w:val="0006101A"/>
    <w:rsid w:val="000612B1"/>
    <w:rsid w:val="00061FCE"/>
    <w:rsid w:val="00063E95"/>
    <w:rsid w:val="00064BF1"/>
    <w:rsid w:val="000652E0"/>
    <w:rsid w:val="0006659E"/>
    <w:rsid w:val="00066994"/>
    <w:rsid w:val="00066EFA"/>
    <w:rsid w:val="00070043"/>
    <w:rsid w:val="0007295B"/>
    <w:rsid w:val="00072C1A"/>
    <w:rsid w:val="00074418"/>
    <w:rsid w:val="0007505E"/>
    <w:rsid w:val="000811AA"/>
    <w:rsid w:val="00081417"/>
    <w:rsid w:val="00081628"/>
    <w:rsid w:val="000834BC"/>
    <w:rsid w:val="00083C57"/>
    <w:rsid w:val="00084238"/>
    <w:rsid w:val="0008488A"/>
    <w:rsid w:val="00084BCE"/>
    <w:rsid w:val="0008702B"/>
    <w:rsid w:val="00087D33"/>
    <w:rsid w:val="0009493D"/>
    <w:rsid w:val="00094DE9"/>
    <w:rsid w:val="00094FFD"/>
    <w:rsid w:val="00095311"/>
    <w:rsid w:val="00095444"/>
    <w:rsid w:val="000973AE"/>
    <w:rsid w:val="00097468"/>
    <w:rsid w:val="00097DF1"/>
    <w:rsid w:val="000A017E"/>
    <w:rsid w:val="000A0F56"/>
    <w:rsid w:val="000A1BFF"/>
    <w:rsid w:val="000A1E39"/>
    <w:rsid w:val="000A1EAD"/>
    <w:rsid w:val="000A2720"/>
    <w:rsid w:val="000A3903"/>
    <w:rsid w:val="000A50AB"/>
    <w:rsid w:val="000A55B2"/>
    <w:rsid w:val="000A5ACA"/>
    <w:rsid w:val="000A7EF6"/>
    <w:rsid w:val="000B0F50"/>
    <w:rsid w:val="000B237F"/>
    <w:rsid w:val="000B292D"/>
    <w:rsid w:val="000B3E2E"/>
    <w:rsid w:val="000B3E9D"/>
    <w:rsid w:val="000B4D92"/>
    <w:rsid w:val="000B6774"/>
    <w:rsid w:val="000C10BD"/>
    <w:rsid w:val="000C13A7"/>
    <w:rsid w:val="000C188A"/>
    <w:rsid w:val="000C492F"/>
    <w:rsid w:val="000C4BEF"/>
    <w:rsid w:val="000C4F12"/>
    <w:rsid w:val="000C4F47"/>
    <w:rsid w:val="000C58C6"/>
    <w:rsid w:val="000C6B29"/>
    <w:rsid w:val="000D02BC"/>
    <w:rsid w:val="000D02BD"/>
    <w:rsid w:val="000D0985"/>
    <w:rsid w:val="000D1F04"/>
    <w:rsid w:val="000D207A"/>
    <w:rsid w:val="000D2F7B"/>
    <w:rsid w:val="000D3D7D"/>
    <w:rsid w:val="000D75BB"/>
    <w:rsid w:val="000E0A41"/>
    <w:rsid w:val="000E1DC2"/>
    <w:rsid w:val="000E405E"/>
    <w:rsid w:val="000E522E"/>
    <w:rsid w:val="000E6772"/>
    <w:rsid w:val="000E78A2"/>
    <w:rsid w:val="000F0129"/>
    <w:rsid w:val="000F1345"/>
    <w:rsid w:val="000F23DD"/>
    <w:rsid w:val="000F2EC1"/>
    <w:rsid w:val="000F3273"/>
    <w:rsid w:val="000F4B0B"/>
    <w:rsid w:val="000F620F"/>
    <w:rsid w:val="000F71B7"/>
    <w:rsid w:val="0010092E"/>
    <w:rsid w:val="00100E29"/>
    <w:rsid w:val="001015BC"/>
    <w:rsid w:val="00101B4D"/>
    <w:rsid w:val="00101B51"/>
    <w:rsid w:val="00102B01"/>
    <w:rsid w:val="00103685"/>
    <w:rsid w:val="00104D8B"/>
    <w:rsid w:val="00104FC3"/>
    <w:rsid w:val="0010600E"/>
    <w:rsid w:val="0010640A"/>
    <w:rsid w:val="00106999"/>
    <w:rsid w:val="0011067A"/>
    <w:rsid w:val="001118F6"/>
    <w:rsid w:val="00113999"/>
    <w:rsid w:val="00113B65"/>
    <w:rsid w:val="00116366"/>
    <w:rsid w:val="0011640B"/>
    <w:rsid w:val="00117EDC"/>
    <w:rsid w:val="00121462"/>
    <w:rsid w:val="00121DDA"/>
    <w:rsid w:val="001221C8"/>
    <w:rsid w:val="00122D51"/>
    <w:rsid w:val="001233EF"/>
    <w:rsid w:val="00123943"/>
    <w:rsid w:val="00126973"/>
    <w:rsid w:val="0012792E"/>
    <w:rsid w:val="00130307"/>
    <w:rsid w:val="00130765"/>
    <w:rsid w:val="00132BD5"/>
    <w:rsid w:val="00133C8C"/>
    <w:rsid w:val="00137855"/>
    <w:rsid w:val="00140F8E"/>
    <w:rsid w:val="00143615"/>
    <w:rsid w:val="00144225"/>
    <w:rsid w:val="00144289"/>
    <w:rsid w:val="00144406"/>
    <w:rsid w:val="00145D8A"/>
    <w:rsid w:val="00146309"/>
    <w:rsid w:val="0014798C"/>
    <w:rsid w:val="00151052"/>
    <w:rsid w:val="00151C39"/>
    <w:rsid w:val="001523B4"/>
    <w:rsid w:val="00154738"/>
    <w:rsid w:val="00155AA6"/>
    <w:rsid w:val="00162E18"/>
    <w:rsid w:val="00163E4F"/>
    <w:rsid w:val="00164E46"/>
    <w:rsid w:val="00165D8E"/>
    <w:rsid w:val="001708AE"/>
    <w:rsid w:val="0017099B"/>
    <w:rsid w:val="00170D82"/>
    <w:rsid w:val="00171642"/>
    <w:rsid w:val="0017173B"/>
    <w:rsid w:val="00172568"/>
    <w:rsid w:val="0017668E"/>
    <w:rsid w:val="0017725C"/>
    <w:rsid w:val="00180641"/>
    <w:rsid w:val="0018117B"/>
    <w:rsid w:val="0018197D"/>
    <w:rsid w:val="00181FAB"/>
    <w:rsid w:val="00183257"/>
    <w:rsid w:val="001833DC"/>
    <w:rsid w:val="00183F30"/>
    <w:rsid w:val="00184283"/>
    <w:rsid w:val="00186771"/>
    <w:rsid w:val="00187691"/>
    <w:rsid w:val="00187798"/>
    <w:rsid w:val="00187F0B"/>
    <w:rsid w:val="0019028F"/>
    <w:rsid w:val="00190326"/>
    <w:rsid w:val="00190741"/>
    <w:rsid w:val="0019220F"/>
    <w:rsid w:val="00193293"/>
    <w:rsid w:val="001941F8"/>
    <w:rsid w:val="001945B0"/>
    <w:rsid w:val="001964D1"/>
    <w:rsid w:val="00197556"/>
    <w:rsid w:val="001A0CD2"/>
    <w:rsid w:val="001A214A"/>
    <w:rsid w:val="001A21BF"/>
    <w:rsid w:val="001A43C9"/>
    <w:rsid w:val="001A4AC5"/>
    <w:rsid w:val="001A51C4"/>
    <w:rsid w:val="001A5C3B"/>
    <w:rsid w:val="001A5DEB"/>
    <w:rsid w:val="001A7280"/>
    <w:rsid w:val="001A7A13"/>
    <w:rsid w:val="001B116E"/>
    <w:rsid w:val="001B12CA"/>
    <w:rsid w:val="001B2151"/>
    <w:rsid w:val="001B32C1"/>
    <w:rsid w:val="001B43C8"/>
    <w:rsid w:val="001B5E2C"/>
    <w:rsid w:val="001B7692"/>
    <w:rsid w:val="001C3A12"/>
    <w:rsid w:val="001C3DF2"/>
    <w:rsid w:val="001C461A"/>
    <w:rsid w:val="001C52C3"/>
    <w:rsid w:val="001C6ADB"/>
    <w:rsid w:val="001C6F98"/>
    <w:rsid w:val="001C7E9F"/>
    <w:rsid w:val="001D08FD"/>
    <w:rsid w:val="001D1348"/>
    <w:rsid w:val="001D1815"/>
    <w:rsid w:val="001D1BF1"/>
    <w:rsid w:val="001D1FF6"/>
    <w:rsid w:val="001D3B4B"/>
    <w:rsid w:val="001D49BF"/>
    <w:rsid w:val="001D4DC5"/>
    <w:rsid w:val="001E0C1B"/>
    <w:rsid w:val="001E1881"/>
    <w:rsid w:val="001E2328"/>
    <w:rsid w:val="001E2E9D"/>
    <w:rsid w:val="001E4257"/>
    <w:rsid w:val="001F028C"/>
    <w:rsid w:val="001F0EDB"/>
    <w:rsid w:val="001F1123"/>
    <w:rsid w:val="001F12CF"/>
    <w:rsid w:val="001F22D1"/>
    <w:rsid w:val="001F30EE"/>
    <w:rsid w:val="001F4920"/>
    <w:rsid w:val="001F74B6"/>
    <w:rsid w:val="002010E4"/>
    <w:rsid w:val="00201DB8"/>
    <w:rsid w:val="00201EC3"/>
    <w:rsid w:val="00202760"/>
    <w:rsid w:val="00204458"/>
    <w:rsid w:val="00204C0F"/>
    <w:rsid w:val="00205582"/>
    <w:rsid w:val="00205CF0"/>
    <w:rsid w:val="00207EF8"/>
    <w:rsid w:val="002116F9"/>
    <w:rsid w:val="00212494"/>
    <w:rsid w:val="00212FBF"/>
    <w:rsid w:val="0021342D"/>
    <w:rsid w:val="00217182"/>
    <w:rsid w:val="00217335"/>
    <w:rsid w:val="002201DA"/>
    <w:rsid w:val="002205DC"/>
    <w:rsid w:val="00221280"/>
    <w:rsid w:val="002232CB"/>
    <w:rsid w:val="0022349E"/>
    <w:rsid w:val="00223999"/>
    <w:rsid w:val="002253EA"/>
    <w:rsid w:val="0022668F"/>
    <w:rsid w:val="002276FC"/>
    <w:rsid w:val="002310DE"/>
    <w:rsid w:val="0023152F"/>
    <w:rsid w:val="002349A4"/>
    <w:rsid w:val="00236FDB"/>
    <w:rsid w:val="002425B1"/>
    <w:rsid w:val="00244D56"/>
    <w:rsid w:val="0024759B"/>
    <w:rsid w:val="00247CD8"/>
    <w:rsid w:val="00247DEC"/>
    <w:rsid w:val="002500D4"/>
    <w:rsid w:val="00250CF6"/>
    <w:rsid w:val="0025145E"/>
    <w:rsid w:val="002517B9"/>
    <w:rsid w:val="00252BD2"/>
    <w:rsid w:val="0026142B"/>
    <w:rsid w:val="00261AFE"/>
    <w:rsid w:val="002620A6"/>
    <w:rsid w:val="0026278D"/>
    <w:rsid w:val="00262BBC"/>
    <w:rsid w:val="0026351A"/>
    <w:rsid w:val="00263957"/>
    <w:rsid w:val="00263B4D"/>
    <w:rsid w:val="0026413D"/>
    <w:rsid w:val="002656BD"/>
    <w:rsid w:val="00265817"/>
    <w:rsid w:val="00266919"/>
    <w:rsid w:val="00267534"/>
    <w:rsid w:val="00270137"/>
    <w:rsid w:val="002708C1"/>
    <w:rsid w:val="00271844"/>
    <w:rsid w:val="00271FE1"/>
    <w:rsid w:val="00272A54"/>
    <w:rsid w:val="00273491"/>
    <w:rsid w:val="00274D35"/>
    <w:rsid w:val="002752D0"/>
    <w:rsid w:val="002756FD"/>
    <w:rsid w:val="00275FC6"/>
    <w:rsid w:val="00277723"/>
    <w:rsid w:val="00277F4E"/>
    <w:rsid w:val="002821E6"/>
    <w:rsid w:val="0028614D"/>
    <w:rsid w:val="00286A3E"/>
    <w:rsid w:val="0028795B"/>
    <w:rsid w:val="00290778"/>
    <w:rsid w:val="0029256F"/>
    <w:rsid w:val="00293ADA"/>
    <w:rsid w:val="00295574"/>
    <w:rsid w:val="002A1829"/>
    <w:rsid w:val="002A185A"/>
    <w:rsid w:val="002A2BF6"/>
    <w:rsid w:val="002A3390"/>
    <w:rsid w:val="002A3500"/>
    <w:rsid w:val="002A4529"/>
    <w:rsid w:val="002A4BC5"/>
    <w:rsid w:val="002A65F1"/>
    <w:rsid w:val="002B0201"/>
    <w:rsid w:val="002B0BE5"/>
    <w:rsid w:val="002B1C0C"/>
    <w:rsid w:val="002B2E99"/>
    <w:rsid w:val="002B3307"/>
    <w:rsid w:val="002B38F2"/>
    <w:rsid w:val="002B395A"/>
    <w:rsid w:val="002B44BF"/>
    <w:rsid w:val="002B6C9E"/>
    <w:rsid w:val="002B6CEB"/>
    <w:rsid w:val="002D0DC1"/>
    <w:rsid w:val="002D17E5"/>
    <w:rsid w:val="002D21B7"/>
    <w:rsid w:val="002D3951"/>
    <w:rsid w:val="002D3A9E"/>
    <w:rsid w:val="002D3F3B"/>
    <w:rsid w:val="002D40BC"/>
    <w:rsid w:val="002D427A"/>
    <w:rsid w:val="002D46F4"/>
    <w:rsid w:val="002D5AC2"/>
    <w:rsid w:val="002D5E33"/>
    <w:rsid w:val="002D6F45"/>
    <w:rsid w:val="002E0C5F"/>
    <w:rsid w:val="002E13EB"/>
    <w:rsid w:val="002E26DC"/>
    <w:rsid w:val="002E422A"/>
    <w:rsid w:val="002E4C25"/>
    <w:rsid w:val="002E67B2"/>
    <w:rsid w:val="002E7E13"/>
    <w:rsid w:val="002E7ED7"/>
    <w:rsid w:val="002F078F"/>
    <w:rsid w:val="002F2C15"/>
    <w:rsid w:val="002F366D"/>
    <w:rsid w:val="002F3806"/>
    <w:rsid w:val="002F5382"/>
    <w:rsid w:val="002F661F"/>
    <w:rsid w:val="002F7156"/>
    <w:rsid w:val="002F7158"/>
    <w:rsid w:val="002F7AFF"/>
    <w:rsid w:val="00300D15"/>
    <w:rsid w:val="00302582"/>
    <w:rsid w:val="00302682"/>
    <w:rsid w:val="003026FD"/>
    <w:rsid w:val="00304210"/>
    <w:rsid w:val="0030455C"/>
    <w:rsid w:val="003056A5"/>
    <w:rsid w:val="00305C50"/>
    <w:rsid w:val="00306C6B"/>
    <w:rsid w:val="00307498"/>
    <w:rsid w:val="003076D7"/>
    <w:rsid w:val="003110B0"/>
    <w:rsid w:val="00311D22"/>
    <w:rsid w:val="0031264F"/>
    <w:rsid w:val="00312ADE"/>
    <w:rsid w:val="00314EB2"/>
    <w:rsid w:val="0031591A"/>
    <w:rsid w:val="00316C20"/>
    <w:rsid w:val="00320749"/>
    <w:rsid w:val="00320D0A"/>
    <w:rsid w:val="0032252E"/>
    <w:rsid w:val="00323D42"/>
    <w:rsid w:val="00324835"/>
    <w:rsid w:val="0032762A"/>
    <w:rsid w:val="00331AEF"/>
    <w:rsid w:val="003327A9"/>
    <w:rsid w:val="00335DEF"/>
    <w:rsid w:val="00335E85"/>
    <w:rsid w:val="00341359"/>
    <w:rsid w:val="00341C4F"/>
    <w:rsid w:val="00342297"/>
    <w:rsid w:val="003440EF"/>
    <w:rsid w:val="00344B2A"/>
    <w:rsid w:val="00347572"/>
    <w:rsid w:val="00347E56"/>
    <w:rsid w:val="00352C74"/>
    <w:rsid w:val="003549B2"/>
    <w:rsid w:val="00354B37"/>
    <w:rsid w:val="003552E8"/>
    <w:rsid w:val="00355E52"/>
    <w:rsid w:val="003565CE"/>
    <w:rsid w:val="00356654"/>
    <w:rsid w:val="00357B87"/>
    <w:rsid w:val="00360C6C"/>
    <w:rsid w:val="003630F7"/>
    <w:rsid w:val="00364288"/>
    <w:rsid w:val="00364491"/>
    <w:rsid w:val="00364E12"/>
    <w:rsid w:val="003653D1"/>
    <w:rsid w:val="00365655"/>
    <w:rsid w:val="0036750F"/>
    <w:rsid w:val="00371701"/>
    <w:rsid w:val="003732D4"/>
    <w:rsid w:val="003744B3"/>
    <w:rsid w:val="00374D59"/>
    <w:rsid w:val="003768EB"/>
    <w:rsid w:val="00377653"/>
    <w:rsid w:val="00380B86"/>
    <w:rsid w:val="00381254"/>
    <w:rsid w:val="00381F89"/>
    <w:rsid w:val="00384E34"/>
    <w:rsid w:val="00386BE4"/>
    <w:rsid w:val="0039031C"/>
    <w:rsid w:val="003911F0"/>
    <w:rsid w:val="00391EE3"/>
    <w:rsid w:val="003974E4"/>
    <w:rsid w:val="003A01A4"/>
    <w:rsid w:val="003A0506"/>
    <w:rsid w:val="003A1D8C"/>
    <w:rsid w:val="003A2B56"/>
    <w:rsid w:val="003A321F"/>
    <w:rsid w:val="003A42D4"/>
    <w:rsid w:val="003A5925"/>
    <w:rsid w:val="003A6B54"/>
    <w:rsid w:val="003A7075"/>
    <w:rsid w:val="003A762B"/>
    <w:rsid w:val="003B03EB"/>
    <w:rsid w:val="003B114E"/>
    <w:rsid w:val="003B13A0"/>
    <w:rsid w:val="003B1C8D"/>
    <w:rsid w:val="003B2269"/>
    <w:rsid w:val="003B50ED"/>
    <w:rsid w:val="003B7CF8"/>
    <w:rsid w:val="003C20C9"/>
    <w:rsid w:val="003C2712"/>
    <w:rsid w:val="003C2986"/>
    <w:rsid w:val="003C2FF0"/>
    <w:rsid w:val="003C345D"/>
    <w:rsid w:val="003C4061"/>
    <w:rsid w:val="003C4AD2"/>
    <w:rsid w:val="003C4B65"/>
    <w:rsid w:val="003C5910"/>
    <w:rsid w:val="003C5EB5"/>
    <w:rsid w:val="003C6FEB"/>
    <w:rsid w:val="003C74F0"/>
    <w:rsid w:val="003D009E"/>
    <w:rsid w:val="003D1DEB"/>
    <w:rsid w:val="003D24FE"/>
    <w:rsid w:val="003D44A2"/>
    <w:rsid w:val="003D4B33"/>
    <w:rsid w:val="003D4C84"/>
    <w:rsid w:val="003D50D7"/>
    <w:rsid w:val="003D5D84"/>
    <w:rsid w:val="003D7662"/>
    <w:rsid w:val="003E3C19"/>
    <w:rsid w:val="003E48AC"/>
    <w:rsid w:val="003E53F9"/>
    <w:rsid w:val="003E5EF5"/>
    <w:rsid w:val="003E65D9"/>
    <w:rsid w:val="003E681C"/>
    <w:rsid w:val="003F0194"/>
    <w:rsid w:val="003F0BA8"/>
    <w:rsid w:val="003F2CCE"/>
    <w:rsid w:val="003F46B5"/>
    <w:rsid w:val="003F4F25"/>
    <w:rsid w:val="003F6B1D"/>
    <w:rsid w:val="003F7E65"/>
    <w:rsid w:val="004016E5"/>
    <w:rsid w:val="0040351A"/>
    <w:rsid w:val="00403D8A"/>
    <w:rsid w:val="004047C8"/>
    <w:rsid w:val="00406B88"/>
    <w:rsid w:val="00410089"/>
    <w:rsid w:val="004105C1"/>
    <w:rsid w:val="0041137A"/>
    <w:rsid w:val="0041154E"/>
    <w:rsid w:val="00411BBC"/>
    <w:rsid w:val="00412552"/>
    <w:rsid w:val="004142A4"/>
    <w:rsid w:val="00415DEF"/>
    <w:rsid w:val="0041640B"/>
    <w:rsid w:val="004167C8"/>
    <w:rsid w:val="00417AA1"/>
    <w:rsid w:val="00422B80"/>
    <w:rsid w:val="004236C6"/>
    <w:rsid w:val="00423C60"/>
    <w:rsid w:val="004241A7"/>
    <w:rsid w:val="00424351"/>
    <w:rsid w:val="00424591"/>
    <w:rsid w:val="00424882"/>
    <w:rsid w:val="004272D2"/>
    <w:rsid w:val="004272DF"/>
    <w:rsid w:val="004302BF"/>
    <w:rsid w:val="00430D34"/>
    <w:rsid w:val="00431998"/>
    <w:rsid w:val="004322DF"/>
    <w:rsid w:val="0043249F"/>
    <w:rsid w:val="0043361B"/>
    <w:rsid w:val="00434064"/>
    <w:rsid w:val="0043427C"/>
    <w:rsid w:val="004342A1"/>
    <w:rsid w:val="004342D4"/>
    <w:rsid w:val="00435BDC"/>
    <w:rsid w:val="00436ADA"/>
    <w:rsid w:val="00436F8D"/>
    <w:rsid w:val="0044033D"/>
    <w:rsid w:val="004423BD"/>
    <w:rsid w:val="00446A0C"/>
    <w:rsid w:val="004472EE"/>
    <w:rsid w:val="0044769A"/>
    <w:rsid w:val="0044791B"/>
    <w:rsid w:val="00447CFB"/>
    <w:rsid w:val="00450FB9"/>
    <w:rsid w:val="004512CC"/>
    <w:rsid w:val="00451683"/>
    <w:rsid w:val="00456398"/>
    <w:rsid w:val="0045745D"/>
    <w:rsid w:val="00457D78"/>
    <w:rsid w:val="00457E24"/>
    <w:rsid w:val="00461FB8"/>
    <w:rsid w:val="0046268F"/>
    <w:rsid w:val="00463E06"/>
    <w:rsid w:val="004641C6"/>
    <w:rsid w:val="00464591"/>
    <w:rsid w:val="004655BB"/>
    <w:rsid w:val="004662C2"/>
    <w:rsid w:val="00471401"/>
    <w:rsid w:val="004721EC"/>
    <w:rsid w:val="00473430"/>
    <w:rsid w:val="00474740"/>
    <w:rsid w:val="00475A85"/>
    <w:rsid w:val="00477544"/>
    <w:rsid w:val="004775A7"/>
    <w:rsid w:val="00480561"/>
    <w:rsid w:val="004805D9"/>
    <w:rsid w:val="00480FD9"/>
    <w:rsid w:val="004811C2"/>
    <w:rsid w:val="00481D47"/>
    <w:rsid w:val="00486033"/>
    <w:rsid w:val="00486C04"/>
    <w:rsid w:val="00486D3E"/>
    <w:rsid w:val="004908EF"/>
    <w:rsid w:val="004926EA"/>
    <w:rsid w:val="00493566"/>
    <w:rsid w:val="00494923"/>
    <w:rsid w:val="004953E2"/>
    <w:rsid w:val="0049547F"/>
    <w:rsid w:val="00495B98"/>
    <w:rsid w:val="004966C4"/>
    <w:rsid w:val="004974C4"/>
    <w:rsid w:val="004A12B4"/>
    <w:rsid w:val="004A1D60"/>
    <w:rsid w:val="004A3472"/>
    <w:rsid w:val="004A68B8"/>
    <w:rsid w:val="004A71A7"/>
    <w:rsid w:val="004A73CB"/>
    <w:rsid w:val="004A79F3"/>
    <w:rsid w:val="004B0FAD"/>
    <w:rsid w:val="004B12D9"/>
    <w:rsid w:val="004B1CC0"/>
    <w:rsid w:val="004B7004"/>
    <w:rsid w:val="004B793F"/>
    <w:rsid w:val="004C099D"/>
    <w:rsid w:val="004C10F0"/>
    <w:rsid w:val="004C15E6"/>
    <w:rsid w:val="004C37B9"/>
    <w:rsid w:val="004D17DE"/>
    <w:rsid w:val="004D4240"/>
    <w:rsid w:val="004D5022"/>
    <w:rsid w:val="004D6757"/>
    <w:rsid w:val="004D7A4D"/>
    <w:rsid w:val="004E0755"/>
    <w:rsid w:val="004E19CD"/>
    <w:rsid w:val="004E4A37"/>
    <w:rsid w:val="004E58EF"/>
    <w:rsid w:val="004F2042"/>
    <w:rsid w:val="004F3190"/>
    <w:rsid w:val="004F4F44"/>
    <w:rsid w:val="0050029E"/>
    <w:rsid w:val="00501588"/>
    <w:rsid w:val="0050339D"/>
    <w:rsid w:val="005042E8"/>
    <w:rsid w:val="00504A68"/>
    <w:rsid w:val="00505210"/>
    <w:rsid w:val="00506B0F"/>
    <w:rsid w:val="00507AF2"/>
    <w:rsid w:val="00507C84"/>
    <w:rsid w:val="00510997"/>
    <w:rsid w:val="005113E1"/>
    <w:rsid w:val="005114AF"/>
    <w:rsid w:val="0051155D"/>
    <w:rsid w:val="00511E93"/>
    <w:rsid w:val="005123AC"/>
    <w:rsid w:val="00512E2F"/>
    <w:rsid w:val="005148BF"/>
    <w:rsid w:val="00514C69"/>
    <w:rsid w:val="0051537F"/>
    <w:rsid w:val="005209CE"/>
    <w:rsid w:val="00521693"/>
    <w:rsid w:val="00521C5C"/>
    <w:rsid w:val="00522616"/>
    <w:rsid w:val="0052267D"/>
    <w:rsid w:val="00522F01"/>
    <w:rsid w:val="00523645"/>
    <w:rsid w:val="00523A30"/>
    <w:rsid w:val="00523A4A"/>
    <w:rsid w:val="005241E4"/>
    <w:rsid w:val="005255E9"/>
    <w:rsid w:val="00526E34"/>
    <w:rsid w:val="00527F98"/>
    <w:rsid w:val="00533CDD"/>
    <w:rsid w:val="00534A76"/>
    <w:rsid w:val="00535E55"/>
    <w:rsid w:val="00536C6C"/>
    <w:rsid w:val="005402B7"/>
    <w:rsid w:val="005405F5"/>
    <w:rsid w:val="0054085A"/>
    <w:rsid w:val="00544F2E"/>
    <w:rsid w:val="00546FE9"/>
    <w:rsid w:val="005501BB"/>
    <w:rsid w:val="00551A88"/>
    <w:rsid w:val="005523A0"/>
    <w:rsid w:val="00553053"/>
    <w:rsid w:val="005545B3"/>
    <w:rsid w:val="00555258"/>
    <w:rsid w:val="00556405"/>
    <w:rsid w:val="0056229D"/>
    <w:rsid w:val="005625B6"/>
    <w:rsid w:val="00563DF4"/>
    <w:rsid w:val="0056458D"/>
    <w:rsid w:val="00564731"/>
    <w:rsid w:val="00564A89"/>
    <w:rsid w:val="00564AFC"/>
    <w:rsid w:val="00565A60"/>
    <w:rsid w:val="005669EF"/>
    <w:rsid w:val="00567548"/>
    <w:rsid w:val="00573DA2"/>
    <w:rsid w:val="00573FD7"/>
    <w:rsid w:val="00574336"/>
    <w:rsid w:val="00574CCA"/>
    <w:rsid w:val="00575995"/>
    <w:rsid w:val="00577F04"/>
    <w:rsid w:val="00580580"/>
    <w:rsid w:val="00580EFB"/>
    <w:rsid w:val="00581353"/>
    <w:rsid w:val="00582383"/>
    <w:rsid w:val="00582EA4"/>
    <w:rsid w:val="00583570"/>
    <w:rsid w:val="00583964"/>
    <w:rsid w:val="00583C87"/>
    <w:rsid w:val="0058447B"/>
    <w:rsid w:val="0058588C"/>
    <w:rsid w:val="00585CE4"/>
    <w:rsid w:val="00587D59"/>
    <w:rsid w:val="005903C2"/>
    <w:rsid w:val="00590520"/>
    <w:rsid w:val="005914C6"/>
    <w:rsid w:val="00591709"/>
    <w:rsid w:val="00592549"/>
    <w:rsid w:val="00592564"/>
    <w:rsid w:val="00592BF8"/>
    <w:rsid w:val="005939AA"/>
    <w:rsid w:val="0059441C"/>
    <w:rsid w:val="0059478F"/>
    <w:rsid w:val="005969E5"/>
    <w:rsid w:val="005A02B1"/>
    <w:rsid w:val="005A07CD"/>
    <w:rsid w:val="005A222E"/>
    <w:rsid w:val="005A2312"/>
    <w:rsid w:val="005A2CAE"/>
    <w:rsid w:val="005A331D"/>
    <w:rsid w:val="005A3E2B"/>
    <w:rsid w:val="005A41C4"/>
    <w:rsid w:val="005A41C8"/>
    <w:rsid w:val="005A42E6"/>
    <w:rsid w:val="005A4885"/>
    <w:rsid w:val="005A4A74"/>
    <w:rsid w:val="005A51B1"/>
    <w:rsid w:val="005A6742"/>
    <w:rsid w:val="005A68CF"/>
    <w:rsid w:val="005A6AEC"/>
    <w:rsid w:val="005A75AA"/>
    <w:rsid w:val="005B0421"/>
    <w:rsid w:val="005B04AE"/>
    <w:rsid w:val="005B0FBD"/>
    <w:rsid w:val="005B14C9"/>
    <w:rsid w:val="005B1D58"/>
    <w:rsid w:val="005B1F23"/>
    <w:rsid w:val="005B2400"/>
    <w:rsid w:val="005B2507"/>
    <w:rsid w:val="005B29FC"/>
    <w:rsid w:val="005B2D26"/>
    <w:rsid w:val="005B2E55"/>
    <w:rsid w:val="005B449C"/>
    <w:rsid w:val="005B64E7"/>
    <w:rsid w:val="005C09B6"/>
    <w:rsid w:val="005C1914"/>
    <w:rsid w:val="005C3767"/>
    <w:rsid w:val="005C409E"/>
    <w:rsid w:val="005C43C1"/>
    <w:rsid w:val="005D0FE9"/>
    <w:rsid w:val="005D331E"/>
    <w:rsid w:val="005D50CE"/>
    <w:rsid w:val="005D6FE4"/>
    <w:rsid w:val="005D706E"/>
    <w:rsid w:val="005D71FB"/>
    <w:rsid w:val="005E024C"/>
    <w:rsid w:val="005E16CB"/>
    <w:rsid w:val="005E249D"/>
    <w:rsid w:val="005E28DD"/>
    <w:rsid w:val="005E2A85"/>
    <w:rsid w:val="005E2C7B"/>
    <w:rsid w:val="005E2E38"/>
    <w:rsid w:val="005E33C5"/>
    <w:rsid w:val="005E37D3"/>
    <w:rsid w:val="005E4D3C"/>
    <w:rsid w:val="005E6045"/>
    <w:rsid w:val="005E6A4B"/>
    <w:rsid w:val="005E6B31"/>
    <w:rsid w:val="005E6D60"/>
    <w:rsid w:val="005E7544"/>
    <w:rsid w:val="005E7AD1"/>
    <w:rsid w:val="005F0C54"/>
    <w:rsid w:val="005F1BF8"/>
    <w:rsid w:val="005F2577"/>
    <w:rsid w:val="005F310F"/>
    <w:rsid w:val="005F3D03"/>
    <w:rsid w:val="005F713F"/>
    <w:rsid w:val="00601A8F"/>
    <w:rsid w:val="00602A02"/>
    <w:rsid w:val="006033EF"/>
    <w:rsid w:val="006036FF"/>
    <w:rsid w:val="00604632"/>
    <w:rsid w:val="006046AF"/>
    <w:rsid w:val="00605846"/>
    <w:rsid w:val="00605FC7"/>
    <w:rsid w:val="006075D2"/>
    <w:rsid w:val="00607BA8"/>
    <w:rsid w:val="00610119"/>
    <w:rsid w:val="006114E3"/>
    <w:rsid w:val="00611DD4"/>
    <w:rsid w:val="006124AF"/>
    <w:rsid w:val="0061361E"/>
    <w:rsid w:val="00614104"/>
    <w:rsid w:val="0061557D"/>
    <w:rsid w:val="0061653B"/>
    <w:rsid w:val="00617B2C"/>
    <w:rsid w:val="00617BF4"/>
    <w:rsid w:val="00620746"/>
    <w:rsid w:val="0062444B"/>
    <w:rsid w:val="006248EE"/>
    <w:rsid w:val="00625FDF"/>
    <w:rsid w:val="00630AF3"/>
    <w:rsid w:val="00632388"/>
    <w:rsid w:val="00633437"/>
    <w:rsid w:val="0063422B"/>
    <w:rsid w:val="006350BA"/>
    <w:rsid w:val="00637E5D"/>
    <w:rsid w:val="00641367"/>
    <w:rsid w:val="0064332E"/>
    <w:rsid w:val="00644359"/>
    <w:rsid w:val="006453C7"/>
    <w:rsid w:val="006462AA"/>
    <w:rsid w:val="00646392"/>
    <w:rsid w:val="00646607"/>
    <w:rsid w:val="00646E41"/>
    <w:rsid w:val="00652B77"/>
    <w:rsid w:val="006535E8"/>
    <w:rsid w:val="00657889"/>
    <w:rsid w:val="00657A73"/>
    <w:rsid w:val="006604DF"/>
    <w:rsid w:val="00662ABB"/>
    <w:rsid w:val="0066387F"/>
    <w:rsid w:val="00665391"/>
    <w:rsid w:val="0067165C"/>
    <w:rsid w:val="00671B65"/>
    <w:rsid w:val="00671F70"/>
    <w:rsid w:val="00672019"/>
    <w:rsid w:val="006725E1"/>
    <w:rsid w:val="006735DA"/>
    <w:rsid w:val="0067376D"/>
    <w:rsid w:val="00673D84"/>
    <w:rsid w:val="00674097"/>
    <w:rsid w:val="00674299"/>
    <w:rsid w:val="0067563E"/>
    <w:rsid w:val="0067765B"/>
    <w:rsid w:val="00677680"/>
    <w:rsid w:val="00677E1D"/>
    <w:rsid w:val="00677E6B"/>
    <w:rsid w:val="00684AFC"/>
    <w:rsid w:val="00687BBE"/>
    <w:rsid w:val="00690054"/>
    <w:rsid w:val="0069269F"/>
    <w:rsid w:val="00693901"/>
    <w:rsid w:val="00693B3F"/>
    <w:rsid w:val="00693E5A"/>
    <w:rsid w:val="00694CD6"/>
    <w:rsid w:val="006963C8"/>
    <w:rsid w:val="00697C30"/>
    <w:rsid w:val="006A13AD"/>
    <w:rsid w:val="006A19D3"/>
    <w:rsid w:val="006A1F9C"/>
    <w:rsid w:val="006A367B"/>
    <w:rsid w:val="006A608D"/>
    <w:rsid w:val="006B1894"/>
    <w:rsid w:val="006B1983"/>
    <w:rsid w:val="006B347A"/>
    <w:rsid w:val="006B7439"/>
    <w:rsid w:val="006C0099"/>
    <w:rsid w:val="006C0B6F"/>
    <w:rsid w:val="006C1B01"/>
    <w:rsid w:val="006C200F"/>
    <w:rsid w:val="006C20FF"/>
    <w:rsid w:val="006C2FE6"/>
    <w:rsid w:val="006C3422"/>
    <w:rsid w:val="006C4158"/>
    <w:rsid w:val="006C5BEA"/>
    <w:rsid w:val="006C696A"/>
    <w:rsid w:val="006C72C6"/>
    <w:rsid w:val="006D0502"/>
    <w:rsid w:val="006D2658"/>
    <w:rsid w:val="006D2709"/>
    <w:rsid w:val="006D394D"/>
    <w:rsid w:val="006D3A81"/>
    <w:rsid w:val="006D466C"/>
    <w:rsid w:val="006D4D8F"/>
    <w:rsid w:val="006D5553"/>
    <w:rsid w:val="006D68F0"/>
    <w:rsid w:val="006D7DB6"/>
    <w:rsid w:val="006E13ED"/>
    <w:rsid w:val="006E5EDA"/>
    <w:rsid w:val="006E74D9"/>
    <w:rsid w:val="006E7B75"/>
    <w:rsid w:val="006F0540"/>
    <w:rsid w:val="006F09B4"/>
    <w:rsid w:val="006F25ED"/>
    <w:rsid w:val="006F2E03"/>
    <w:rsid w:val="006F4EF6"/>
    <w:rsid w:val="006F5054"/>
    <w:rsid w:val="006F6DB2"/>
    <w:rsid w:val="006F7549"/>
    <w:rsid w:val="006F7FF7"/>
    <w:rsid w:val="00700095"/>
    <w:rsid w:val="00700149"/>
    <w:rsid w:val="00700181"/>
    <w:rsid w:val="0070192F"/>
    <w:rsid w:val="00702568"/>
    <w:rsid w:val="00704613"/>
    <w:rsid w:val="00705214"/>
    <w:rsid w:val="00706919"/>
    <w:rsid w:val="00707C58"/>
    <w:rsid w:val="007117E1"/>
    <w:rsid w:val="0071184C"/>
    <w:rsid w:val="0071330B"/>
    <w:rsid w:val="00714D84"/>
    <w:rsid w:val="00715505"/>
    <w:rsid w:val="007158E1"/>
    <w:rsid w:val="0071625A"/>
    <w:rsid w:val="00716ADB"/>
    <w:rsid w:val="00720A64"/>
    <w:rsid w:val="0072298A"/>
    <w:rsid w:val="00722BC1"/>
    <w:rsid w:val="00722D10"/>
    <w:rsid w:val="007236EC"/>
    <w:rsid w:val="00724590"/>
    <w:rsid w:val="0072487B"/>
    <w:rsid w:val="00724F3C"/>
    <w:rsid w:val="00725A77"/>
    <w:rsid w:val="00725ECE"/>
    <w:rsid w:val="00726228"/>
    <w:rsid w:val="00726CCB"/>
    <w:rsid w:val="00730E1C"/>
    <w:rsid w:val="0073193A"/>
    <w:rsid w:val="00731BCE"/>
    <w:rsid w:val="00731BF0"/>
    <w:rsid w:val="00731F55"/>
    <w:rsid w:val="007321FA"/>
    <w:rsid w:val="00732FB4"/>
    <w:rsid w:val="00734D47"/>
    <w:rsid w:val="00736A09"/>
    <w:rsid w:val="00740830"/>
    <w:rsid w:val="007432F0"/>
    <w:rsid w:val="0074564B"/>
    <w:rsid w:val="00745EBB"/>
    <w:rsid w:val="0074618D"/>
    <w:rsid w:val="00746873"/>
    <w:rsid w:val="00747FDD"/>
    <w:rsid w:val="00750967"/>
    <w:rsid w:val="007519A2"/>
    <w:rsid w:val="00751ADA"/>
    <w:rsid w:val="00751DF4"/>
    <w:rsid w:val="0075601A"/>
    <w:rsid w:val="00756532"/>
    <w:rsid w:val="00757182"/>
    <w:rsid w:val="007575C2"/>
    <w:rsid w:val="00757A3E"/>
    <w:rsid w:val="00761181"/>
    <w:rsid w:val="007641E0"/>
    <w:rsid w:val="0076449A"/>
    <w:rsid w:val="0076485F"/>
    <w:rsid w:val="00764B98"/>
    <w:rsid w:val="00765B02"/>
    <w:rsid w:val="00766640"/>
    <w:rsid w:val="007716A5"/>
    <w:rsid w:val="00773F51"/>
    <w:rsid w:val="007744C8"/>
    <w:rsid w:val="007767D5"/>
    <w:rsid w:val="00782388"/>
    <w:rsid w:val="0078361F"/>
    <w:rsid w:val="007843B3"/>
    <w:rsid w:val="007848BB"/>
    <w:rsid w:val="00784FFD"/>
    <w:rsid w:val="00787456"/>
    <w:rsid w:val="00792055"/>
    <w:rsid w:val="00792BE7"/>
    <w:rsid w:val="00794891"/>
    <w:rsid w:val="007950BC"/>
    <w:rsid w:val="00795776"/>
    <w:rsid w:val="007957C1"/>
    <w:rsid w:val="00796BDA"/>
    <w:rsid w:val="00797318"/>
    <w:rsid w:val="007A046B"/>
    <w:rsid w:val="007A080C"/>
    <w:rsid w:val="007A1659"/>
    <w:rsid w:val="007A1D36"/>
    <w:rsid w:val="007A3D9B"/>
    <w:rsid w:val="007A3EB1"/>
    <w:rsid w:val="007A41D2"/>
    <w:rsid w:val="007A50F3"/>
    <w:rsid w:val="007B23FF"/>
    <w:rsid w:val="007B25F7"/>
    <w:rsid w:val="007B26D9"/>
    <w:rsid w:val="007B2C51"/>
    <w:rsid w:val="007B2E83"/>
    <w:rsid w:val="007B3274"/>
    <w:rsid w:val="007B47E1"/>
    <w:rsid w:val="007B48CC"/>
    <w:rsid w:val="007B49A6"/>
    <w:rsid w:val="007B4C70"/>
    <w:rsid w:val="007B4D1E"/>
    <w:rsid w:val="007B5567"/>
    <w:rsid w:val="007B6AAE"/>
    <w:rsid w:val="007B7550"/>
    <w:rsid w:val="007B778B"/>
    <w:rsid w:val="007C09D7"/>
    <w:rsid w:val="007C2524"/>
    <w:rsid w:val="007C3CFA"/>
    <w:rsid w:val="007C3E45"/>
    <w:rsid w:val="007C3FDA"/>
    <w:rsid w:val="007C4EF2"/>
    <w:rsid w:val="007C5CB7"/>
    <w:rsid w:val="007C5DBF"/>
    <w:rsid w:val="007C621E"/>
    <w:rsid w:val="007D129E"/>
    <w:rsid w:val="007D21F0"/>
    <w:rsid w:val="007D42D9"/>
    <w:rsid w:val="007D57AF"/>
    <w:rsid w:val="007D69FF"/>
    <w:rsid w:val="007D79CC"/>
    <w:rsid w:val="007D7C72"/>
    <w:rsid w:val="007E201E"/>
    <w:rsid w:val="007E225E"/>
    <w:rsid w:val="007E2A56"/>
    <w:rsid w:val="007E505D"/>
    <w:rsid w:val="007E50BD"/>
    <w:rsid w:val="007E5464"/>
    <w:rsid w:val="007E56F0"/>
    <w:rsid w:val="007E5F83"/>
    <w:rsid w:val="007E6A51"/>
    <w:rsid w:val="007E6F47"/>
    <w:rsid w:val="007E7E1B"/>
    <w:rsid w:val="007F3DDF"/>
    <w:rsid w:val="007F6188"/>
    <w:rsid w:val="00802215"/>
    <w:rsid w:val="0080479F"/>
    <w:rsid w:val="00806063"/>
    <w:rsid w:val="0080660D"/>
    <w:rsid w:val="008070B9"/>
    <w:rsid w:val="0080765F"/>
    <w:rsid w:val="0081135A"/>
    <w:rsid w:val="008113B2"/>
    <w:rsid w:val="00811500"/>
    <w:rsid w:val="00811731"/>
    <w:rsid w:val="00812DFA"/>
    <w:rsid w:val="00813C37"/>
    <w:rsid w:val="008162DA"/>
    <w:rsid w:val="00816921"/>
    <w:rsid w:val="00817B04"/>
    <w:rsid w:val="00817CE8"/>
    <w:rsid w:val="00817FC6"/>
    <w:rsid w:val="0082042D"/>
    <w:rsid w:val="00820FCB"/>
    <w:rsid w:val="0082387C"/>
    <w:rsid w:val="00823F05"/>
    <w:rsid w:val="00823FAB"/>
    <w:rsid w:val="008254BD"/>
    <w:rsid w:val="008269CC"/>
    <w:rsid w:val="00831EB8"/>
    <w:rsid w:val="008328A6"/>
    <w:rsid w:val="0083567D"/>
    <w:rsid w:val="00837768"/>
    <w:rsid w:val="00837902"/>
    <w:rsid w:val="00837B71"/>
    <w:rsid w:val="00840CD0"/>
    <w:rsid w:val="00842787"/>
    <w:rsid w:val="008430A6"/>
    <w:rsid w:val="008433C7"/>
    <w:rsid w:val="0084552B"/>
    <w:rsid w:val="00845BE8"/>
    <w:rsid w:val="008500D4"/>
    <w:rsid w:val="00850A4A"/>
    <w:rsid w:val="00852995"/>
    <w:rsid w:val="00852B79"/>
    <w:rsid w:val="00853212"/>
    <w:rsid w:val="00853DE8"/>
    <w:rsid w:val="00853E6C"/>
    <w:rsid w:val="008559AB"/>
    <w:rsid w:val="00855D84"/>
    <w:rsid w:val="00856217"/>
    <w:rsid w:val="00856EF0"/>
    <w:rsid w:val="00860FC4"/>
    <w:rsid w:val="008614AF"/>
    <w:rsid w:val="00861533"/>
    <w:rsid w:val="00864844"/>
    <w:rsid w:val="00864F3C"/>
    <w:rsid w:val="0086570A"/>
    <w:rsid w:val="00865A0E"/>
    <w:rsid w:val="00865A60"/>
    <w:rsid w:val="0086649E"/>
    <w:rsid w:val="008664E0"/>
    <w:rsid w:val="00867C44"/>
    <w:rsid w:val="00867C74"/>
    <w:rsid w:val="008707D9"/>
    <w:rsid w:val="0087253E"/>
    <w:rsid w:val="00872CFE"/>
    <w:rsid w:val="00873D33"/>
    <w:rsid w:val="00874E61"/>
    <w:rsid w:val="00875336"/>
    <w:rsid w:val="00875771"/>
    <w:rsid w:val="0087660D"/>
    <w:rsid w:val="008768EC"/>
    <w:rsid w:val="008770ED"/>
    <w:rsid w:val="0087716E"/>
    <w:rsid w:val="00880316"/>
    <w:rsid w:val="00880EEA"/>
    <w:rsid w:val="008815DE"/>
    <w:rsid w:val="008817FE"/>
    <w:rsid w:val="0088279C"/>
    <w:rsid w:val="008848FE"/>
    <w:rsid w:val="00885482"/>
    <w:rsid w:val="00886829"/>
    <w:rsid w:val="00887C23"/>
    <w:rsid w:val="008902FA"/>
    <w:rsid w:val="0089133F"/>
    <w:rsid w:val="0089164C"/>
    <w:rsid w:val="00894D5B"/>
    <w:rsid w:val="008958B6"/>
    <w:rsid w:val="00895D7A"/>
    <w:rsid w:val="00895DF5"/>
    <w:rsid w:val="0089734B"/>
    <w:rsid w:val="008A00E5"/>
    <w:rsid w:val="008A3707"/>
    <w:rsid w:val="008A4374"/>
    <w:rsid w:val="008A6CC0"/>
    <w:rsid w:val="008B0433"/>
    <w:rsid w:val="008B161C"/>
    <w:rsid w:val="008B1AA4"/>
    <w:rsid w:val="008B3576"/>
    <w:rsid w:val="008B4208"/>
    <w:rsid w:val="008B56F4"/>
    <w:rsid w:val="008B641F"/>
    <w:rsid w:val="008B67E6"/>
    <w:rsid w:val="008B6893"/>
    <w:rsid w:val="008C174C"/>
    <w:rsid w:val="008C19E9"/>
    <w:rsid w:val="008C20A2"/>
    <w:rsid w:val="008C2661"/>
    <w:rsid w:val="008C36A4"/>
    <w:rsid w:val="008C4554"/>
    <w:rsid w:val="008C5AAC"/>
    <w:rsid w:val="008D044B"/>
    <w:rsid w:val="008D0800"/>
    <w:rsid w:val="008D1D26"/>
    <w:rsid w:val="008D631F"/>
    <w:rsid w:val="008D6F51"/>
    <w:rsid w:val="008D6F5A"/>
    <w:rsid w:val="008D7C09"/>
    <w:rsid w:val="008D7F4D"/>
    <w:rsid w:val="008E1F9F"/>
    <w:rsid w:val="008E2608"/>
    <w:rsid w:val="008E2C4F"/>
    <w:rsid w:val="008E6437"/>
    <w:rsid w:val="008E670A"/>
    <w:rsid w:val="008E69AF"/>
    <w:rsid w:val="008E7CCF"/>
    <w:rsid w:val="008E7EF0"/>
    <w:rsid w:val="008F0E0A"/>
    <w:rsid w:val="008F2193"/>
    <w:rsid w:val="008F459B"/>
    <w:rsid w:val="008F69FE"/>
    <w:rsid w:val="008F77F0"/>
    <w:rsid w:val="008F7A82"/>
    <w:rsid w:val="008F7ED8"/>
    <w:rsid w:val="0090001B"/>
    <w:rsid w:val="00900934"/>
    <w:rsid w:val="00901104"/>
    <w:rsid w:val="009017EF"/>
    <w:rsid w:val="0090189E"/>
    <w:rsid w:val="009033D2"/>
    <w:rsid w:val="00903F5B"/>
    <w:rsid w:val="00904083"/>
    <w:rsid w:val="0090472E"/>
    <w:rsid w:val="00906221"/>
    <w:rsid w:val="00906CA6"/>
    <w:rsid w:val="00906EC2"/>
    <w:rsid w:val="00910B14"/>
    <w:rsid w:val="009115F1"/>
    <w:rsid w:val="0091275A"/>
    <w:rsid w:val="00917D60"/>
    <w:rsid w:val="00920805"/>
    <w:rsid w:val="00920835"/>
    <w:rsid w:val="0092394B"/>
    <w:rsid w:val="00923B09"/>
    <w:rsid w:val="00923C2D"/>
    <w:rsid w:val="00924B58"/>
    <w:rsid w:val="009251EB"/>
    <w:rsid w:val="00925430"/>
    <w:rsid w:val="009256F5"/>
    <w:rsid w:val="00925CA3"/>
    <w:rsid w:val="00925E1E"/>
    <w:rsid w:val="009266BC"/>
    <w:rsid w:val="00926E86"/>
    <w:rsid w:val="00930394"/>
    <w:rsid w:val="009317D2"/>
    <w:rsid w:val="009325A4"/>
    <w:rsid w:val="00933528"/>
    <w:rsid w:val="009350AF"/>
    <w:rsid w:val="00936376"/>
    <w:rsid w:val="009364A1"/>
    <w:rsid w:val="009368FB"/>
    <w:rsid w:val="00937294"/>
    <w:rsid w:val="0094000B"/>
    <w:rsid w:val="0094103F"/>
    <w:rsid w:val="009426D3"/>
    <w:rsid w:val="00942826"/>
    <w:rsid w:val="0094306F"/>
    <w:rsid w:val="009432AD"/>
    <w:rsid w:val="00944F74"/>
    <w:rsid w:val="00945156"/>
    <w:rsid w:val="009452A2"/>
    <w:rsid w:val="00946499"/>
    <w:rsid w:val="00946912"/>
    <w:rsid w:val="009474E7"/>
    <w:rsid w:val="00947C1B"/>
    <w:rsid w:val="00951D82"/>
    <w:rsid w:val="00952D2F"/>
    <w:rsid w:val="0095363B"/>
    <w:rsid w:val="0095472E"/>
    <w:rsid w:val="00954F01"/>
    <w:rsid w:val="0095561B"/>
    <w:rsid w:val="00955FED"/>
    <w:rsid w:val="009562CA"/>
    <w:rsid w:val="00957D9C"/>
    <w:rsid w:val="00961730"/>
    <w:rsid w:val="00961F4B"/>
    <w:rsid w:val="00962003"/>
    <w:rsid w:val="0096457F"/>
    <w:rsid w:val="009645E0"/>
    <w:rsid w:val="00966F55"/>
    <w:rsid w:val="00967840"/>
    <w:rsid w:val="00970CC0"/>
    <w:rsid w:val="00970E33"/>
    <w:rsid w:val="00971CC1"/>
    <w:rsid w:val="00972401"/>
    <w:rsid w:val="00976202"/>
    <w:rsid w:val="0097621F"/>
    <w:rsid w:val="00976C80"/>
    <w:rsid w:val="00980464"/>
    <w:rsid w:val="00985DCF"/>
    <w:rsid w:val="00986795"/>
    <w:rsid w:val="00986EDF"/>
    <w:rsid w:val="00987618"/>
    <w:rsid w:val="009879EE"/>
    <w:rsid w:val="00990C17"/>
    <w:rsid w:val="00992E3F"/>
    <w:rsid w:val="009934AB"/>
    <w:rsid w:val="0099500C"/>
    <w:rsid w:val="009966EC"/>
    <w:rsid w:val="009969B5"/>
    <w:rsid w:val="00996EED"/>
    <w:rsid w:val="009A19A6"/>
    <w:rsid w:val="009A2445"/>
    <w:rsid w:val="009A4198"/>
    <w:rsid w:val="009A45AE"/>
    <w:rsid w:val="009A4A08"/>
    <w:rsid w:val="009A4D11"/>
    <w:rsid w:val="009A78BF"/>
    <w:rsid w:val="009A7CF9"/>
    <w:rsid w:val="009B1735"/>
    <w:rsid w:val="009B5787"/>
    <w:rsid w:val="009B6D83"/>
    <w:rsid w:val="009B71E7"/>
    <w:rsid w:val="009C0437"/>
    <w:rsid w:val="009C0BE6"/>
    <w:rsid w:val="009C1809"/>
    <w:rsid w:val="009C3DAF"/>
    <w:rsid w:val="009C4912"/>
    <w:rsid w:val="009C4A41"/>
    <w:rsid w:val="009C560D"/>
    <w:rsid w:val="009C600E"/>
    <w:rsid w:val="009C6D83"/>
    <w:rsid w:val="009C7D3B"/>
    <w:rsid w:val="009D022C"/>
    <w:rsid w:val="009D2324"/>
    <w:rsid w:val="009D253F"/>
    <w:rsid w:val="009D422D"/>
    <w:rsid w:val="009D4673"/>
    <w:rsid w:val="009D7962"/>
    <w:rsid w:val="009E0455"/>
    <w:rsid w:val="009E1311"/>
    <w:rsid w:val="009E2753"/>
    <w:rsid w:val="009E3496"/>
    <w:rsid w:val="009E3FAD"/>
    <w:rsid w:val="009E6067"/>
    <w:rsid w:val="009E76EC"/>
    <w:rsid w:val="009F212F"/>
    <w:rsid w:val="009F2B89"/>
    <w:rsid w:val="009F2F4D"/>
    <w:rsid w:val="009F3724"/>
    <w:rsid w:val="009F4552"/>
    <w:rsid w:val="009F47D9"/>
    <w:rsid w:val="009F7151"/>
    <w:rsid w:val="009F750A"/>
    <w:rsid w:val="009F75B5"/>
    <w:rsid w:val="00A014B5"/>
    <w:rsid w:val="00A01D85"/>
    <w:rsid w:val="00A03342"/>
    <w:rsid w:val="00A033E9"/>
    <w:rsid w:val="00A0601A"/>
    <w:rsid w:val="00A0634E"/>
    <w:rsid w:val="00A10ADE"/>
    <w:rsid w:val="00A11526"/>
    <w:rsid w:val="00A120E8"/>
    <w:rsid w:val="00A14359"/>
    <w:rsid w:val="00A1466A"/>
    <w:rsid w:val="00A15F05"/>
    <w:rsid w:val="00A15F63"/>
    <w:rsid w:val="00A20775"/>
    <w:rsid w:val="00A20D9D"/>
    <w:rsid w:val="00A2139F"/>
    <w:rsid w:val="00A222BD"/>
    <w:rsid w:val="00A227F7"/>
    <w:rsid w:val="00A22B95"/>
    <w:rsid w:val="00A23070"/>
    <w:rsid w:val="00A23C13"/>
    <w:rsid w:val="00A24E21"/>
    <w:rsid w:val="00A24EC2"/>
    <w:rsid w:val="00A30878"/>
    <w:rsid w:val="00A36872"/>
    <w:rsid w:val="00A37082"/>
    <w:rsid w:val="00A408D5"/>
    <w:rsid w:val="00A42391"/>
    <w:rsid w:val="00A4261E"/>
    <w:rsid w:val="00A42AD5"/>
    <w:rsid w:val="00A44086"/>
    <w:rsid w:val="00A4610C"/>
    <w:rsid w:val="00A46419"/>
    <w:rsid w:val="00A47511"/>
    <w:rsid w:val="00A511AF"/>
    <w:rsid w:val="00A5257D"/>
    <w:rsid w:val="00A530DB"/>
    <w:rsid w:val="00A540C9"/>
    <w:rsid w:val="00A54B8B"/>
    <w:rsid w:val="00A5574B"/>
    <w:rsid w:val="00A57BC8"/>
    <w:rsid w:val="00A60D73"/>
    <w:rsid w:val="00A60E35"/>
    <w:rsid w:val="00A60F6B"/>
    <w:rsid w:val="00A61053"/>
    <w:rsid w:val="00A615AF"/>
    <w:rsid w:val="00A620BF"/>
    <w:rsid w:val="00A63FD6"/>
    <w:rsid w:val="00A64479"/>
    <w:rsid w:val="00A649CA"/>
    <w:rsid w:val="00A64F84"/>
    <w:rsid w:val="00A652E4"/>
    <w:rsid w:val="00A661C2"/>
    <w:rsid w:val="00A666AB"/>
    <w:rsid w:val="00A66BAB"/>
    <w:rsid w:val="00A66D47"/>
    <w:rsid w:val="00A7059E"/>
    <w:rsid w:val="00A705B6"/>
    <w:rsid w:val="00A70E5A"/>
    <w:rsid w:val="00A7311A"/>
    <w:rsid w:val="00A73848"/>
    <w:rsid w:val="00A73939"/>
    <w:rsid w:val="00A7401B"/>
    <w:rsid w:val="00A752D7"/>
    <w:rsid w:val="00A75D2F"/>
    <w:rsid w:val="00A77AB8"/>
    <w:rsid w:val="00A80709"/>
    <w:rsid w:val="00A8109E"/>
    <w:rsid w:val="00A814A1"/>
    <w:rsid w:val="00A81797"/>
    <w:rsid w:val="00A821E0"/>
    <w:rsid w:val="00A839EF"/>
    <w:rsid w:val="00A83D66"/>
    <w:rsid w:val="00A8442A"/>
    <w:rsid w:val="00A85A05"/>
    <w:rsid w:val="00A901EB"/>
    <w:rsid w:val="00A9122A"/>
    <w:rsid w:val="00A91366"/>
    <w:rsid w:val="00A96FE2"/>
    <w:rsid w:val="00AA3878"/>
    <w:rsid w:val="00AA3A2C"/>
    <w:rsid w:val="00AA4165"/>
    <w:rsid w:val="00AA5E6B"/>
    <w:rsid w:val="00AA653E"/>
    <w:rsid w:val="00AA7A34"/>
    <w:rsid w:val="00AB01F2"/>
    <w:rsid w:val="00AB2EF8"/>
    <w:rsid w:val="00AB493D"/>
    <w:rsid w:val="00AB600B"/>
    <w:rsid w:val="00AB67DF"/>
    <w:rsid w:val="00AB6EA5"/>
    <w:rsid w:val="00AC014A"/>
    <w:rsid w:val="00AC1170"/>
    <w:rsid w:val="00AC28FF"/>
    <w:rsid w:val="00AC2C14"/>
    <w:rsid w:val="00AC32C1"/>
    <w:rsid w:val="00AC3761"/>
    <w:rsid w:val="00AC4112"/>
    <w:rsid w:val="00AC7B00"/>
    <w:rsid w:val="00AC7BE4"/>
    <w:rsid w:val="00AD0DE6"/>
    <w:rsid w:val="00AD1EE8"/>
    <w:rsid w:val="00AD2200"/>
    <w:rsid w:val="00AD2ED0"/>
    <w:rsid w:val="00AD4E39"/>
    <w:rsid w:val="00AD54E2"/>
    <w:rsid w:val="00AD55CC"/>
    <w:rsid w:val="00AD5DEA"/>
    <w:rsid w:val="00AD775E"/>
    <w:rsid w:val="00AE05C9"/>
    <w:rsid w:val="00AE074C"/>
    <w:rsid w:val="00AE1387"/>
    <w:rsid w:val="00AE2632"/>
    <w:rsid w:val="00AE426C"/>
    <w:rsid w:val="00AE4D11"/>
    <w:rsid w:val="00AE4DFD"/>
    <w:rsid w:val="00AE5B2D"/>
    <w:rsid w:val="00AE6305"/>
    <w:rsid w:val="00AE6E43"/>
    <w:rsid w:val="00AF21AB"/>
    <w:rsid w:val="00AF2AF8"/>
    <w:rsid w:val="00AF367E"/>
    <w:rsid w:val="00AF4A61"/>
    <w:rsid w:val="00AF4E68"/>
    <w:rsid w:val="00AF6F3E"/>
    <w:rsid w:val="00AF729C"/>
    <w:rsid w:val="00B03EEB"/>
    <w:rsid w:val="00B0455A"/>
    <w:rsid w:val="00B056D1"/>
    <w:rsid w:val="00B05D90"/>
    <w:rsid w:val="00B06DC5"/>
    <w:rsid w:val="00B11C12"/>
    <w:rsid w:val="00B11F14"/>
    <w:rsid w:val="00B147D3"/>
    <w:rsid w:val="00B150F5"/>
    <w:rsid w:val="00B15DBC"/>
    <w:rsid w:val="00B1602C"/>
    <w:rsid w:val="00B21A4B"/>
    <w:rsid w:val="00B21DCE"/>
    <w:rsid w:val="00B22C77"/>
    <w:rsid w:val="00B26DC9"/>
    <w:rsid w:val="00B26DD4"/>
    <w:rsid w:val="00B32436"/>
    <w:rsid w:val="00B32E01"/>
    <w:rsid w:val="00B34AD1"/>
    <w:rsid w:val="00B34AEF"/>
    <w:rsid w:val="00B3526C"/>
    <w:rsid w:val="00B35B5F"/>
    <w:rsid w:val="00B361DF"/>
    <w:rsid w:val="00B374AE"/>
    <w:rsid w:val="00B37984"/>
    <w:rsid w:val="00B40966"/>
    <w:rsid w:val="00B442FD"/>
    <w:rsid w:val="00B45C10"/>
    <w:rsid w:val="00B47484"/>
    <w:rsid w:val="00B478CC"/>
    <w:rsid w:val="00B50F84"/>
    <w:rsid w:val="00B512EB"/>
    <w:rsid w:val="00B51571"/>
    <w:rsid w:val="00B56B62"/>
    <w:rsid w:val="00B57B29"/>
    <w:rsid w:val="00B601EC"/>
    <w:rsid w:val="00B6036D"/>
    <w:rsid w:val="00B60EE2"/>
    <w:rsid w:val="00B62946"/>
    <w:rsid w:val="00B6309E"/>
    <w:rsid w:val="00B63C7E"/>
    <w:rsid w:val="00B63D2F"/>
    <w:rsid w:val="00B66E5F"/>
    <w:rsid w:val="00B66F95"/>
    <w:rsid w:val="00B67012"/>
    <w:rsid w:val="00B71389"/>
    <w:rsid w:val="00B71453"/>
    <w:rsid w:val="00B71A19"/>
    <w:rsid w:val="00B724F1"/>
    <w:rsid w:val="00B73EC6"/>
    <w:rsid w:val="00B76A49"/>
    <w:rsid w:val="00B776E0"/>
    <w:rsid w:val="00B825F1"/>
    <w:rsid w:val="00B82688"/>
    <w:rsid w:val="00B83D56"/>
    <w:rsid w:val="00B844B8"/>
    <w:rsid w:val="00B84D48"/>
    <w:rsid w:val="00B85186"/>
    <w:rsid w:val="00B90D90"/>
    <w:rsid w:val="00B91336"/>
    <w:rsid w:val="00B920E3"/>
    <w:rsid w:val="00B93188"/>
    <w:rsid w:val="00B93C1D"/>
    <w:rsid w:val="00B93DFB"/>
    <w:rsid w:val="00B93F29"/>
    <w:rsid w:val="00B94EFF"/>
    <w:rsid w:val="00B97726"/>
    <w:rsid w:val="00B979C6"/>
    <w:rsid w:val="00B97E8F"/>
    <w:rsid w:val="00BA26B1"/>
    <w:rsid w:val="00BA31D0"/>
    <w:rsid w:val="00BA4EF9"/>
    <w:rsid w:val="00BA562D"/>
    <w:rsid w:val="00BA6A8D"/>
    <w:rsid w:val="00BA6F48"/>
    <w:rsid w:val="00BA6FA9"/>
    <w:rsid w:val="00BB1C75"/>
    <w:rsid w:val="00BB2E10"/>
    <w:rsid w:val="00BB32A6"/>
    <w:rsid w:val="00BB3512"/>
    <w:rsid w:val="00BB5297"/>
    <w:rsid w:val="00BB535B"/>
    <w:rsid w:val="00BB63D6"/>
    <w:rsid w:val="00BB719E"/>
    <w:rsid w:val="00BB7417"/>
    <w:rsid w:val="00BB7757"/>
    <w:rsid w:val="00BC06BC"/>
    <w:rsid w:val="00BC09A4"/>
    <w:rsid w:val="00BC1B00"/>
    <w:rsid w:val="00BC231C"/>
    <w:rsid w:val="00BC2B24"/>
    <w:rsid w:val="00BC4832"/>
    <w:rsid w:val="00BC4C2E"/>
    <w:rsid w:val="00BC4CF4"/>
    <w:rsid w:val="00BC7BF5"/>
    <w:rsid w:val="00BD1F56"/>
    <w:rsid w:val="00BD2540"/>
    <w:rsid w:val="00BD3B69"/>
    <w:rsid w:val="00BD3CC9"/>
    <w:rsid w:val="00BD3DBE"/>
    <w:rsid w:val="00BD3F27"/>
    <w:rsid w:val="00BD4157"/>
    <w:rsid w:val="00BD4446"/>
    <w:rsid w:val="00BD44B1"/>
    <w:rsid w:val="00BD45C2"/>
    <w:rsid w:val="00BD676C"/>
    <w:rsid w:val="00BD7137"/>
    <w:rsid w:val="00BD78A9"/>
    <w:rsid w:val="00BE15DD"/>
    <w:rsid w:val="00BE1CAA"/>
    <w:rsid w:val="00BE219B"/>
    <w:rsid w:val="00BE21FD"/>
    <w:rsid w:val="00BE34C1"/>
    <w:rsid w:val="00BE4E9F"/>
    <w:rsid w:val="00BE54B9"/>
    <w:rsid w:val="00BE6DD8"/>
    <w:rsid w:val="00BE7C02"/>
    <w:rsid w:val="00BE7EF9"/>
    <w:rsid w:val="00BF1DE6"/>
    <w:rsid w:val="00BF22BB"/>
    <w:rsid w:val="00BF2E0F"/>
    <w:rsid w:val="00BF368C"/>
    <w:rsid w:val="00BF423E"/>
    <w:rsid w:val="00BF4279"/>
    <w:rsid w:val="00BF65E4"/>
    <w:rsid w:val="00BF7BFE"/>
    <w:rsid w:val="00C003C0"/>
    <w:rsid w:val="00C00D0A"/>
    <w:rsid w:val="00C01DEF"/>
    <w:rsid w:val="00C02BA5"/>
    <w:rsid w:val="00C02E55"/>
    <w:rsid w:val="00C043ED"/>
    <w:rsid w:val="00C04B1A"/>
    <w:rsid w:val="00C05017"/>
    <w:rsid w:val="00C05298"/>
    <w:rsid w:val="00C05DDA"/>
    <w:rsid w:val="00C0603D"/>
    <w:rsid w:val="00C07655"/>
    <w:rsid w:val="00C103E5"/>
    <w:rsid w:val="00C12940"/>
    <w:rsid w:val="00C13782"/>
    <w:rsid w:val="00C14977"/>
    <w:rsid w:val="00C20488"/>
    <w:rsid w:val="00C20911"/>
    <w:rsid w:val="00C2195B"/>
    <w:rsid w:val="00C221B6"/>
    <w:rsid w:val="00C23259"/>
    <w:rsid w:val="00C24407"/>
    <w:rsid w:val="00C2475F"/>
    <w:rsid w:val="00C2539A"/>
    <w:rsid w:val="00C25435"/>
    <w:rsid w:val="00C25B5D"/>
    <w:rsid w:val="00C2626E"/>
    <w:rsid w:val="00C27D51"/>
    <w:rsid w:val="00C30FED"/>
    <w:rsid w:val="00C3134A"/>
    <w:rsid w:val="00C31B20"/>
    <w:rsid w:val="00C32171"/>
    <w:rsid w:val="00C32AB6"/>
    <w:rsid w:val="00C33592"/>
    <w:rsid w:val="00C33D24"/>
    <w:rsid w:val="00C34790"/>
    <w:rsid w:val="00C34D93"/>
    <w:rsid w:val="00C35091"/>
    <w:rsid w:val="00C3646D"/>
    <w:rsid w:val="00C36F87"/>
    <w:rsid w:val="00C37C48"/>
    <w:rsid w:val="00C4072C"/>
    <w:rsid w:val="00C40BA8"/>
    <w:rsid w:val="00C416FE"/>
    <w:rsid w:val="00C42077"/>
    <w:rsid w:val="00C449D7"/>
    <w:rsid w:val="00C454B9"/>
    <w:rsid w:val="00C466A4"/>
    <w:rsid w:val="00C468B8"/>
    <w:rsid w:val="00C57005"/>
    <w:rsid w:val="00C60934"/>
    <w:rsid w:val="00C61041"/>
    <w:rsid w:val="00C616AC"/>
    <w:rsid w:val="00C619EE"/>
    <w:rsid w:val="00C63D66"/>
    <w:rsid w:val="00C66AE9"/>
    <w:rsid w:val="00C66DCC"/>
    <w:rsid w:val="00C67C59"/>
    <w:rsid w:val="00C703DD"/>
    <w:rsid w:val="00C70EB6"/>
    <w:rsid w:val="00C717A6"/>
    <w:rsid w:val="00C7280E"/>
    <w:rsid w:val="00C73020"/>
    <w:rsid w:val="00C7392E"/>
    <w:rsid w:val="00C73A8E"/>
    <w:rsid w:val="00C752C0"/>
    <w:rsid w:val="00C75671"/>
    <w:rsid w:val="00C75C5E"/>
    <w:rsid w:val="00C75F94"/>
    <w:rsid w:val="00C76FFD"/>
    <w:rsid w:val="00C779E9"/>
    <w:rsid w:val="00C81AF4"/>
    <w:rsid w:val="00C81B4A"/>
    <w:rsid w:val="00C82085"/>
    <w:rsid w:val="00C84AC3"/>
    <w:rsid w:val="00C84F0D"/>
    <w:rsid w:val="00C85192"/>
    <w:rsid w:val="00C863FF"/>
    <w:rsid w:val="00C87484"/>
    <w:rsid w:val="00C87F10"/>
    <w:rsid w:val="00C91528"/>
    <w:rsid w:val="00C91A2C"/>
    <w:rsid w:val="00C92812"/>
    <w:rsid w:val="00C9372B"/>
    <w:rsid w:val="00C937CE"/>
    <w:rsid w:val="00C94B3C"/>
    <w:rsid w:val="00C94EE2"/>
    <w:rsid w:val="00C96C45"/>
    <w:rsid w:val="00C97284"/>
    <w:rsid w:val="00CA1CC0"/>
    <w:rsid w:val="00CA34E1"/>
    <w:rsid w:val="00CA359F"/>
    <w:rsid w:val="00CA35AD"/>
    <w:rsid w:val="00CA3A7E"/>
    <w:rsid w:val="00CA5391"/>
    <w:rsid w:val="00CA7229"/>
    <w:rsid w:val="00CB0273"/>
    <w:rsid w:val="00CB0BBA"/>
    <w:rsid w:val="00CB142B"/>
    <w:rsid w:val="00CB228D"/>
    <w:rsid w:val="00CB30C9"/>
    <w:rsid w:val="00CB3164"/>
    <w:rsid w:val="00CB42EA"/>
    <w:rsid w:val="00CB4A4F"/>
    <w:rsid w:val="00CB54B1"/>
    <w:rsid w:val="00CB6FEE"/>
    <w:rsid w:val="00CB79DB"/>
    <w:rsid w:val="00CC0154"/>
    <w:rsid w:val="00CC1285"/>
    <w:rsid w:val="00CC2250"/>
    <w:rsid w:val="00CC60B9"/>
    <w:rsid w:val="00CD143B"/>
    <w:rsid w:val="00CD19DD"/>
    <w:rsid w:val="00CD221D"/>
    <w:rsid w:val="00CD4DF5"/>
    <w:rsid w:val="00CD5AE4"/>
    <w:rsid w:val="00CD6E20"/>
    <w:rsid w:val="00CD6F0A"/>
    <w:rsid w:val="00CE307F"/>
    <w:rsid w:val="00CE4881"/>
    <w:rsid w:val="00CE4F82"/>
    <w:rsid w:val="00CE60A2"/>
    <w:rsid w:val="00CE64D8"/>
    <w:rsid w:val="00CE7FC3"/>
    <w:rsid w:val="00CF035C"/>
    <w:rsid w:val="00CF214C"/>
    <w:rsid w:val="00CF22A6"/>
    <w:rsid w:val="00CF4E73"/>
    <w:rsid w:val="00CF5F9A"/>
    <w:rsid w:val="00CF713A"/>
    <w:rsid w:val="00D01BB3"/>
    <w:rsid w:val="00D023C4"/>
    <w:rsid w:val="00D05264"/>
    <w:rsid w:val="00D07713"/>
    <w:rsid w:val="00D11A8B"/>
    <w:rsid w:val="00D11D5A"/>
    <w:rsid w:val="00D11F2A"/>
    <w:rsid w:val="00D12240"/>
    <w:rsid w:val="00D12987"/>
    <w:rsid w:val="00D137BB"/>
    <w:rsid w:val="00D14F9B"/>
    <w:rsid w:val="00D15207"/>
    <w:rsid w:val="00D15F7C"/>
    <w:rsid w:val="00D1647A"/>
    <w:rsid w:val="00D16B11"/>
    <w:rsid w:val="00D16BF0"/>
    <w:rsid w:val="00D17361"/>
    <w:rsid w:val="00D17F23"/>
    <w:rsid w:val="00D20341"/>
    <w:rsid w:val="00D217D7"/>
    <w:rsid w:val="00D243E1"/>
    <w:rsid w:val="00D25C87"/>
    <w:rsid w:val="00D27644"/>
    <w:rsid w:val="00D30FD3"/>
    <w:rsid w:val="00D319A3"/>
    <w:rsid w:val="00D31B46"/>
    <w:rsid w:val="00D31BFA"/>
    <w:rsid w:val="00D32595"/>
    <w:rsid w:val="00D33C34"/>
    <w:rsid w:val="00D35585"/>
    <w:rsid w:val="00D359AD"/>
    <w:rsid w:val="00D3699E"/>
    <w:rsid w:val="00D377F7"/>
    <w:rsid w:val="00D40D96"/>
    <w:rsid w:val="00D40F06"/>
    <w:rsid w:val="00D4169D"/>
    <w:rsid w:val="00D42235"/>
    <w:rsid w:val="00D42D14"/>
    <w:rsid w:val="00D43651"/>
    <w:rsid w:val="00D43A75"/>
    <w:rsid w:val="00D4430E"/>
    <w:rsid w:val="00D456CA"/>
    <w:rsid w:val="00D45C6A"/>
    <w:rsid w:val="00D46E07"/>
    <w:rsid w:val="00D47395"/>
    <w:rsid w:val="00D477F6"/>
    <w:rsid w:val="00D510E6"/>
    <w:rsid w:val="00D51491"/>
    <w:rsid w:val="00D554B0"/>
    <w:rsid w:val="00D57AE1"/>
    <w:rsid w:val="00D60637"/>
    <w:rsid w:val="00D606C2"/>
    <w:rsid w:val="00D62D45"/>
    <w:rsid w:val="00D62F56"/>
    <w:rsid w:val="00D65261"/>
    <w:rsid w:val="00D65628"/>
    <w:rsid w:val="00D65D96"/>
    <w:rsid w:val="00D664B1"/>
    <w:rsid w:val="00D70083"/>
    <w:rsid w:val="00D700E8"/>
    <w:rsid w:val="00D7095B"/>
    <w:rsid w:val="00D71890"/>
    <w:rsid w:val="00D722DD"/>
    <w:rsid w:val="00D72DA1"/>
    <w:rsid w:val="00D73964"/>
    <w:rsid w:val="00D73A15"/>
    <w:rsid w:val="00D75347"/>
    <w:rsid w:val="00D75A29"/>
    <w:rsid w:val="00D75BEF"/>
    <w:rsid w:val="00D81028"/>
    <w:rsid w:val="00D81902"/>
    <w:rsid w:val="00D83296"/>
    <w:rsid w:val="00D84EEA"/>
    <w:rsid w:val="00D86714"/>
    <w:rsid w:val="00D86F2F"/>
    <w:rsid w:val="00D878B6"/>
    <w:rsid w:val="00D92582"/>
    <w:rsid w:val="00D9338D"/>
    <w:rsid w:val="00D9357E"/>
    <w:rsid w:val="00D935B9"/>
    <w:rsid w:val="00D93756"/>
    <w:rsid w:val="00D93DCD"/>
    <w:rsid w:val="00D95DEE"/>
    <w:rsid w:val="00D97C7A"/>
    <w:rsid w:val="00DA0FD2"/>
    <w:rsid w:val="00DA2262"/>
    <w:rsid w:val="00DA4E9E"/>
    <w:rsid w:val="00DA720E"/>
    <w:rsid w:val="00DA724C"/>
    <w:rsid w:val="00DA73A0"/>
    <w:rsid w:val="00DA76A3"/>
    <w:rsid w:val="00DB16B8"/>
    <w:rsid w:val="00DB1BD9"/>
    <w:rsid w:val="00DB2B26"/>
    <w:rsid w:val="00DB3FFC"/>
    <w:rsid w:val="00DB505D"/>
    <w:rsid w:val="00DB5C73"/>
    <w:rsid w:val="00DB5E71"/>
    <w:rsid w:val="00DB6AB1"/>
    <w:rsid w:val="00DB727A"/>
    <w:rsid w:val="00DB77CC"/>
    <w:rsid w:val="00DC00FA"/>
    <w:rsid w:val="00DC0EED"/>
    <w:rsid w:val="00DC1AD0"/>
    <w:rsid w:val="00DC1C0B"/>
    <w:rsid w:val="00DC2B58"/>
    <w:rsid w:val="00DC35C9"/>
    <w:rsid w:val="00DC6CF4"/>
    <w:rsid w:val="00DC768C"/>
    <w:rsid w:val="00DD0571"/>
    <w:rsid w:val="00DD1296"/>
    <w:rsid w:val="00DD12B1"/>
    <w:rsid w:val="00DD2810"/>
    <w:rsid w:val="00DD4D49"/>
    <w:rsid w:val="00DD5334"/>
    <w:rsid w:val="00DD64D5"/>
    <w:rsid w:val="00DE0398"/>
    <w:rsid w:val="00DE0594"/>
    <w:rsid w:val="00DE0825"/>
    <w:rsid w:val="00DE3B43"/>
    <w:rsid w:val="00DE4AB2"/>
    <w:rsid w:val="00DE4D5D"/>
    <w:rsid w:val="00DE4F18"/>
    <w:rsid w:val="00DE53F0"/>
    <w:rsid w:val="00DE5C51"/>
    <w:rsid w:val="00DE5F88"/>
    <w:rsid w:val="00DF0088"/>
    <w:rsid w:val="00DF127E"/>
    <w:rsid w:val="00DF2012"/>
    <w:rsid w:val="00DF3CEB"/>
    <w:rsid w:val="00DF4D59"/>
    <w:rsid w:val="00DF523B"/>
    <w:rsid w:val="00DF594F"/>
    <w:rsid w:val="00DF5D1C"/>
    <w:rsid w:val="00DF61FF"/>
    <w:rsid w:val="00E02297"/>
    <w:rsid w:val="00E03138"/>
    <w:rsid w:val="00E033D0"/>
    <w:rsid w:val="00E03641"/>
    <w:rsid w:val="00E03AEB"/>
    <w:rsid w:val="00E03C12"/>
    <w:rsid w:val="00E06102"/>
    <w:rsid w:val="00E062DE"/>
    <w:rsid w:val="00E067CC"/>
    <w:rsid w:val="00E06DFD"/>
    <w:rsid w:val="00E1052E"/>
    <w:rsid w:val="00E11370"/>
    <w:rsid w:val="00E11E05"/>
    <w:rsid w:val="00E133B9"/>
    <w:rsid w:val="00E13ACA"/>
    <w:rsid w:val="00E142BF"/>
    <w:rsid w:val="00E14824"/>
    <w:rsid w:val="00E1666F"/>
    <w:rsid w:val="00E17004"/>
    <w:rsid w:val="00E17D14"/>
    <w:rsid w:val="00E2036B"/>
    <w:rsid w:val="00E21DCF"/>
    <w:rsid w:val="00E21E9A"/>
    <w:rsid w:val="00E22F85"/>
    <w:rsid w:val="00E2455B"/>
    <w:rsid w:val="00E2575B"/>
    <w:rsid w:val="00E2584B"/>
    <w:rsid w:val="00E26524"/>
    <w:rsid w:val="00E26C20"/>
    <w:rsid w:val="00E27317"/>
    <w:rsid w:val="00E2746C"/>
    <w:rsid w:val="00E308B1"/>
    <w:rsid w:val="00E30B4B"/>
    <w:rsid w:val="00E31BB7"/>
    <w:rsid w:val="00E31EEE"/>
    <w:rsid w:val="00E329FA"/>
    <w:rsid w:val="00E32B5C"/>
    <w:rsid w:val="00E33D14"/>
    <w:rsid w:val="00E34766"/>
    <w:rsid w:val="00E353C5"/>
    <w:rsid w:val="00E360DE"/>
    <w:rsid w:val="00E379D4"/>
    <w:rsid w:val="00E42944"/>
    <w:rsid w:val="00E42AEE"/>
    <w:rsid w:val="00E439AB"/>
    <w:rsid w:val="00E44F7B"/>
    <w:rsid w:val="00E45493"/>
    <w:rsid w:val="00E4709C"/>
    <w:rsid w:val="00E4745D"/>
    <w:rsid w:val="00E476DE"/>
    <w:rsid w:val="00E51733"/>
    <w:rsid w:val="00E51E58"/>
    <w:rsid w:val="00E53C1D"/>
    <w:rsid w:val="00E54B0C"/>
    <w:rsid w:val="00E54C9F"/>
    <w:rsid w:val="00E55ED6"/>
    <w:rsid w:val="00E5691C"/>
    <w:rsid w:val="00E57161"/>
    <w:rsid w:val="00E60311"/>
    <w:rsid w:val="00E60C5A"/>
    <w:rsid w:val="00E61222"/>
    <w:rsid w:val="00E61702"/>
    <w:rsid w:val="00E6229D"/>
    <w:rsid w:val="00E62CF8"/>
    <w:rsid w:val="00E651B6"/>
    <w:rsid w:val="00E6521A"/>
    <w:rsid w:val="00E657B5"/>
    <w:rsid w:val="00E65C34"/>
    <w:rsid w:val="00E704E6"/>
    <w:rsid w:val="00E70E67"/>
    <w:rsid w:val="00E712FB"/>
    <w:rsid w:val="00E71514"/>
    <w:rsid w:val="00E718FC"/>
    <w:rsid w:val="00E73119"/>
    <w:rsid w:val="00E741AD"/>
    <w:rsid w:val="00E75738"/>
    <w:rsid w:val="00E8008C"/>
    <w:rsid w:val="00E804C5"/>
    <w:rsid w:val="00E828FA"/>
    <w:rsid w:val="00E83C7F"/>
    <w:rsid w:val="00E85AAF"/>
    <w:rsid w:val="00E85CC9"/>
    <w:rsid w:val="00E85F8F"/>
    <w:rsid w:val="00E862B5"/>
    <w:rsid w:val="00E86B82"/>
    <w:rsid w:val="00E87266"/>
    <w:rsid w:val="00E87464"/>
    <w:rsid w:val="00E87E60"/>
    <w:rsid w:val="00E911AB"/>
    <w:rsid w:val="00E92663"/>
    <w:rsid w:val="00E926BB"/>
    <w:rsid w:val="00E93765"/>
    <w:rsid w:val="00E93769"/>
    <w:rsid w:val="00E9386F"/>
    <w:rsid w:val="00E938F0"/>
    <w:rsid w:val="00E93B0F"/>
    <w:rsid w:val="00E94718"/>
    <w:rsid w:val="00E94A3C"/>
    <w:rsid w:val="00E95590"/>
    <w:rsid w:val="00E962C5"/>
    <w:rsid w:val="00E97031"/>
    <w:rsid w:val="00EA0BBD"/>
    <w:rsid w:val="00EA0F27"/>
    <w:rsid w:val="00EA2857"/>
    <w:rsid w:val="00EA3062"/>
    <w:rsid w:val="00EA43F1"/>
    <w:rsid w:val="00EA4CF6"/>
    <w:rsid w:val="00EA6052"/>
    <w:rsid w:val="00EA6FE4"/>
    <w:rsid w:val="00EA7DA4"/>
    <w:rsid w:val="00EB17E1"/>
    <w:rsid w:val="00EB1DA7"/>
    <w:rsid w:val="00EB3389"/>
    <w:rsid w:val="00EB3954"/>
    <w:rsid w:val="00EB3E73"/>
    <w:rsid w:val="00EB63C8"/>
    <w:rsid w:val="00EB6AE5"/>
    <w:rsid w:val="00EC0A2D"/>
    <w:rsid w:val="00EC1CCE"/>
    <w:rsid w:val="00EC253C"/>
    <w:rsid w:val="00EC3F80"/>
    <w:rsid w:val="00ED022A"/>
    <w:rsid w:val="00ED0A34"/>
    <w:rsid w:val="00ED0AAB"/>
    <w:rsid w:val="00ED0B57"/>
    <w:rsid w:val="00ED11A3"/>
    <w:rsid w:val="00ED1E4D"/>
    <w:rsid w:val="00ED2028"/>
    <w:rsid w:val="00ED32A0"/>
    <w:rsid w:val="00ED3D57"/>
    <w:rsid w:val="00ED5F03"/>
    <w:rsid w:val="00ED676E"/>
    <w:rsid w:val="00ED6BB7"/>
    <w:rsid w:val="00ED722D"/>
    <w:rsid w:val="00EE0AC2"/>
    <w:rsid w:val="00EE2153"/>
    <w:rsid w:val="00EE26CC"/>
    <w:rsid w:val="00EE3CA2"/>
    <w:rsid w:val="00EE427C"/>
    <w:rsid w:val="00EE50C3"/>
    <w:rsid w:val="00EE5758"/>
    <w:rsid w:val="00EE5DAE"/>
    <w:rsid w:val="00EE618C"/>
    <w:rsid w:val="00EE6195"/>
    <w:rsid w:val="00EE7835"/>
    <w:rsid w:val="00EE7949"/>
    <w:rsid w:val="00EF0B82"/>
    <w:rsid w:val="00EF1011"/>
    <w:rsid w:val="00EF2B16"/>
    <w:rsid w:val="00EF3E09"/>
    <w:rsid w:val="00EF4479"/>
    <w:rsid w:val="00EF48F4"/>
    <w:rsid w:val="00EF547F"/>
    <w:rsid w:val="00EF5BC4"/>
    <w:rsid w:val="00EF76E2"/>
    <w:rsid w:val="00EF7EA1"/>
    <w:rsid w:val="00F0240F"/>
    <w:rsid w:val="00F032FB"/>
    <w:rsid w:val="00F03A8D"/>
    <w:rsid w:val="00F04F3B"/>
    <w:rsid w:val="00F052F3"/>
    <w:rsid w:val="00F06D68"/>
    <w:rsid w:val="00F10AAB"/>
    <w:rsid w:val="00F10D5C"/>
    <w:rsid w:val="00F1119C"/>
    <w:rsid w:val="00F11DBF"/>
    <w:rsid w:val="00F12694"/>
    <w:rsid w:val="00F13DA5"/>
    <w:rsid w:val="00F14B0F"/>
    <w:rsid w:val="00F16F2C"/>
    <w:rsid w:val="00F179B9"/>
    <w:rsid w:val="00F20C1A"/>
    <w:rsid w:val="00F23624"/>
    <w:rsid w:val="00F23AB9"/>
    <w:rsid w:val="00F240D8"/>
    <w:rsid w:val="00F247D5"/>
    <w:rsid w:val="00F25346"/>
    <w:rsid w:val="00F275DF"/>
    <w:rsid w:val="00F27A57"/>
    <w:rsid w:val="00F27CE5"/>
    <w:rsid w:val="00F32BB6"/>
    <w:rsid w:val="00F33C88"/>
    <w:rsid w:val="00F3421E"/>
    <w:rsid w:val="00F34356"/>
    <w:rsid w:val="00F36277"/>
    <w:rsid w:val="00F400C5"/>
    <w:rsid w:val="00F421F4"/>
    <w:rsid w:val="00F42EFA"/>
    <w:rsid w:val="00F4367B"/>
    <w:rsid w:val="00F44E00"/>
    <w:rsid w:val="00F45045"/>
    <w:rsid w:val="00F479EA"/>
    <w:rsid w:val="00F50BE7"/>
    <w:rsid w:val="00F50FBC"/>
    <w:rsid w:val="00F515F3"/>
    <w:rsid w:val="00F5179C"/>
    <w:rsid w:val="00F51FED"/>
    <w:rsid w:val="00F52467"/>
    <w:rsid w:val="00F525B3"/>
    <w:rsid w:val="00F53037"/>
    <w:rsid w:val="00F5330D"/>
    <w:rsid w:val="00F534C8"/>
    <w:rsid w:val="00F54B07"/>
    <w:rsid w:val="00F564E2"/>
    <w:rsid w:val="00F625E7"/>
    <w:rsid w:val="00F63C36"/>
    <w:rsid w:val="00F64432"/>
    <w:rsid w:val="00F64BEE"/>
    <w:rsid w:val="00F65020"/>
    <w:rsid w:val="00F66A7D"/>
    <w:rsid w:val="00F66F05"/>
    <w:rsid w:val="00F67C32"/>
    <w:rsid w:val="00F70F5A"/>
    <w:rsid w:val="00F73EFC"/>
    <w:rsid w:val="00F749ED"/>
    <w:rsid w:val="00F7633C"/>
    <w:rsid w:val="00F76549"/>
    <w:rsid w:val="00F76E5F"/>
    <w:rsid w:val="00F777CA"/>
    <w:rsid w:val="00F77D7B"/>
    <w:rsid w:val="00F8079A"/>
    <w:rsid w:val="00F81F75"/>
    <w:rsid w:val="00F82F87"/>
    <w:rsid w:val="00F872DD"/>
    <w:rsid w:val="00F8783E"/>
    <w:rsid w:val="00F908E0"/>
    <w:rsid w:val="00F90A9B"/>
    <w:rsid w:val="00F91CD8"/>
    <w:rsid w:val="00F93DF1"/>
    <w:rsid w:val="00F94A69"/>
    <w:rsid w:val="00F960E2"/>
    <w:rsid w:val="00F961E9"/>
    <w:rsid w:val="00F97227"/>
    <w:rsid w:val="00F979F6"/>
    <w:rsid w:val="00FA0F60"/>
    <w:rsid w:val="00FA257C"/>
    <w:rsid w:val="00FA2E65"/>
    <w:rsid w:val="00FA3E30"/>
    <w:rsid w:val="00FA475C"/>
    <w:rsid w:val="00FA524D"/>
    <w:rsid w:val="00FA798F"/>
    <w:rsid w:val="00FB01B8"/>
    <w:rsid w:val="00FB0B0F"/>
    <w:rsid w:val="00FB202B"/>
    <w:rsid w:val="00FB2633"/>
    <w:rsid w:val="00FB427D"/>
    <w:rsid w:val="00FB47A0"/>
    <w:rsid w:val="00FB529F"/>
    <w:rsid w:val="00FB594C"/>
    <w:rsid w:val="00FB768F"/>
    <w:rsid w:val="00FB76D8"/>
    <w:rsid w:val="00FB7F36"/>
    <w:rsid w:val="00FC05C0"/>
    <w:rsid w:val="00FC0D48"/>
    <w:rsid w:val="00FC59EC"/>
    <w:rsid w:val="00FC6562"/>
    <w:rsid w:val="00FC6A75"/>
    <w:rsid w:val="00FC7027"/>
    <w:rsid w:val="00FC781C"/>
    <w:rsid w:val="00FD0046"/>
    <w:rsid w:val="00FD05AF"/>
    <w:rsid w:val="00FD091D"/>
    <w:rsid w:val="00FD0C90"/>
    <w:rsid w:val="00FD212A"/>
    <w:rsid w:val="00FD59BC"/>
    <w:rsid w:val="00FD5A18"/>
    <w:rsid w:val="00FD5D19"/>
    <w:rsid w:val="00FD5E45"/>
    <w:rsid w:val="00FD64F5"/>
    <w:rsid w:val="00FD6707"/>
    <w:rsid w:val="00FD6C51"/>
    <w:rsid w:val="00FD7A0C"/>
    <w:rsid w:val="00FE1055"/>
    <w:rsid w:val="00FE1CF3"/>
    <w:rsid w:val="00FE1DF8"/>
    <w:rsid w:val="00FE1E6A"/>
    <w:rsid w:val="00FE2EC2"/>
    <w:rsid w:val="00FE553F"/>
    <w:rsid w:val="00FE5EDC"/>
    <w:rsid w:val="00FE6CFD"/>
    <w:rsid w:val="00FE7D48"/>
    <w:rsid w:val="00FE7E23"/>
    <w:rsid w:val="00FF28C1"/>
    <w:rsid w:val="00FF2918"/>
    <w:rsid w:val="00FF378C"/>
    <w:rsid w:val="00FF437B"/>
    <w:rsid w:val="00FF4775"/>
    <w:rsid w:val="00FF623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6849"/>
    <o:shapelayout v:ext="edit">
      <o:idmap v:ext="edit" data="1"/>
    </o:shapelayout>
  </w:shapeDefaults>
  <w:decimalSymbol w:val="."/>
  <w:listSeparator w:val=","/>
  <w14:docId w14:val="085C99C6"/>
  <w15:docId w15:val="{9C8B59B8-FAD6-4157-ADD7-A7F54CF7E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0AAB"/>
    <w:pPr>
      <w:widowControl w:val="0"/>
    </w:pPr>
    <w:rPr>
      <w:rFonts w:ascii="Calibri" w:eastAsia="新細明體" w:hAnsi="Calibri" w:cs="Times New Roman"/>
    </w:rPr>
  </w:style>
  <w:style w:type="paragraph" w:styleId="3">
    <w:name w:val="heading 3"/>
    <w:basedOn w:val="a"/>
    <w:next w:val="a"/>
    <w:link w:val="30"/>
    <w:uiPriority w:val="9"/>
    <w:unhideWhenUsed/>
    <w:qFormat/>
    <w:rsid w:val="00A649CA"/>
    <w:pPr>
      <w:keepNext/>
      <w:spacing w:line="720" w:lineRule="auto"/>
      <w:outlineLvl w:val="2"/>
    </w:pPr>
    <w:rPr>
      <w:rFonts w:ascii="Cambria" w:hAnsi="Cambr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basedOn w:val="a0"/>
    <w:link w:val="3"/>
    <w:uiPriority w:val="9"/>
    <w:rsid w:val="00A649CA"/>
    <w:rPr>
      <w:rFonts w:ascii="Cambria" w:eastAsia="新細明體" w:hAnsi="Cambria" w:cs="Times New Roman"/>
      <w:b/>
      <w:bCs/>
      <w:kern w:val="0"/>
      <w:sz w:val="36"/>
      <w:szCs w:val="36"/>
    </w:rPr>
  </w:style>
  <w:style w:type="paragraph" w:customStyle="1" w:styleId="a3">
    <w:name w:val="主文"/>
    <w:basedOn w:val="a"/>
    <w:rsid w:val="00A649CA"/>
    <w:pPr>
      <w:spacing w:line="460" w:lineRule="exact"/>
      <w:ind w:firstLineChars="200" w:firstLine="200"/>
      <w:jc w:val="both"/>
    </w:pPr>
    <w:rPr>
      <w:rFonts w:ascii="Times New Roman" w:eastAsia="華康楷書體W5" w:hAnsi="Times New Roman"/>
      <w:spacing w:val="4"/>
      <w:sz w:val="21"/>
      <w:szCs w:val="20"/>
    </w:rPr>
  </w:style>
  <w:style w:type="character" w:customStyle="1" w:styleId="1">
    <w:name w:val="乙篇主文 字元 字元 字元1"/>
    <w:basedOn w:val="a0"/>
    <w:locked/>
    <w:rsid w:val="00A649CA"/>
    <w:rPr>
      <w:rFonts w:ascii="標楷體" w:eastAsia="標楷體"/>
      <w:kern w:val="2"/>
      <w:sz w:val="24"/>
      <w:szCs w:val="24"/>
      <w:lang w:val="en-US" w:eastAsia="zh-TW" w:bidi="ar-SA"/>
    </w:rPr>
  </w:style>
  <w:style w:type="paragraph" w:customStyle="1" w:styleId="a4">
    <w:name w:val="表頭"/>
    <w:basedOn w:val="a"/>
    <w:rsid w:val="00A649CA"/>
    <w:pPr>
      <w:ind w:leftChars="30" w:left="30" w:rightChars="30" w:right="30"/>
      <w:jc w:val="distribute"/>
    </w:pPr>
    <w:rPr>
      <w:rFonts w:ascii="華康楷書體W5" w:eastAsia="標楷體" w:hAnsi="Times New Roman"/>
      <w:sz w:val="20"/>
      <w:szCs w:val="20"/>
    </w:rPr>
  </w:style>
  <w:style w:type="paragraph" w:customStyle="1" w:styleId="1-1">
    <w:name w:val="表格欄1-1主管"/>
    <w:basedOn w:val="a"/>
    <w:rsid w:val="00A649CA"/>
    <w:pPr>
      <w:jc w:val="distribute"/>
    </w:pPr>
    <w:rPr>
      <w:rFonts w:ascii="Times New Roman" w:eastAsia="標楷體" w:hAnsi="Times New Roman" w:cs="新細明體"/>
      <w:b/>
      <w:sz w:val="20"/>
      <w:szCs w:val="20"/>
    </w:rPr>
  </w:style>
  <w:style w:type="paragraph" w:customStyle="1" w:styleId="a5">
    <w:name w:val="單元"/>
    <w:basedOn w:val="a"/>
    <w:rsid w:val="00A649CA"/>
    <w:pPr>
      <w:snapToGrid w:val="0"/>
      <w:ind w:rightChars="100" w:right="100"/>
      <w:jc w:val="right"/>
    </w:pPr>
    <w:rPr>
      <w:rFonts w:ascii="標楷體" w:eastAsia="標楷體" w:hAnsi="Arial Narrow"/>
      <w:w w:val="95"/>
      <w:sz w:val="20"/>
      <w:szCs w:val="20"/>
    </w:rPr>
  </w:style>
  <w:style w:type="paragraph" w:styleId="a6">
    <w:name w:val="List Paragraph"/>
    <w:basedOn w:val="a"/>
    <w:link w:val="a7"/>
    <w:uiPriority w:val="34"/>
    <w:qFormat/>
    <w:rsid w:val="00A649CA"/>
    <w:pPr>
      <w:ind w:leftChars="200" w:left="480"/>
    </w:pPr>
  </w:style>
  <w:style w:type="paragraph" w:customStyle="1" w:styleId="31">
    <w:name w:val="表格欄3數字"/>
    <w:basedOn w:val="a"/>
    <w:rsid w:val="00582EA4"/>
    <w:pPr>
      <w:jc w:val="right"/>
    </w:pPr>
    <w:rPr>
      <w:rFonts w:ascii="細明體" w:eastAsia="細明體" w:hAnsi="Arial"/>
      <w:bCs/>
      <w:w w:val="90"/>
      <w:sz w:val="18"/>
      <w:szCs w:val="20"/>
    </w:rPr>
  </w:style>
  <w:style w:type="paragraph" w:styleId="a8">
    <w:name w:val="Balloon Text"/>
    <w:basedOn w:val="a"/>
    <w:link w:val="a9"/>
    <w:uiPriority w:val="99"/>
    <w:semiHidden/>
    <w:unhideWhenUsed/>
    <w:rsid w:val="007C4EF2"/>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7C4EF2"/>
    <w:rPr>
      <w:rFonts w:asciiTheme="majorHAnsi" w:eastAsiaTheme="majorEastAsia" w:hAnsiTheme="majorHAnsi" w:cstheme="majorBidi"/>
      <w:sz w:val="18"/>
      <w:szCs w:val="18"/>
    </w:rPr>
  </w:style>
  <w:style w:type="table" w:customStyle="1" w:styleId="110">
    <w:name w:val="表格格線110"/>
    <w:basedOn w:val="a1"/>
    <w:next w:val="aa"/>
    <w:uiPriority w:val="39"/>
    <w:rsid w:val="009D4673"/>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qFormat/>
    <w:rsid w:val="009D46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EE3CA2"/>
    <w:pPr>
      <w:tabs>
        <w:tab w:val="center" w:pos="4153"/>
        <w:tab w:val="right" w:pos="8306"/>
      </w:tabs>
      <w:snapToGrid w:val="0"/>
    </w:pPr>
    <w:rPr>
      <w:sz w:val="20"/>
      <w:szCs w:val="20"/>
    </w:rPr>
  </w:style>
  <w:style w:type="character" w:customStyle="1" w:styleId="ac">
    <w:name w:val="頁首 字元"/>
    <w:basedOn w:val="a0"/>
    <w:link w:val="ab"/>
    <w:uiPriority w:val="99"/>
    <w:rsid w:val="00EE3CA2"/>
    <w:rPr>
      <w:rFonts w:ascii="Calibri" w:eastAsia="新細明體" w:hAnsi="Calibri" w:cs="Times New Roman"/>
      <w:sz w:val="20"/>
      <w:szCs w:val="20"/>
    </w:rPr>
  </w:style>
  <w:style w:type="paragraph" w:styleId="ad">
    <w:name w:val="footer"/>
    <w:basedOn w:val="a"/>
    <w:link w:val="ae"/>
    <w:uiPriority w:val="99"/>
    <w:unhideWhenUsed/>
    <w:rsid w:val="00EE3CA2"/>
    <w:pPr>
      <w:tabs>
        <w:tab w:val="center" w:pos="4153"/>
        <w:tab w:val="right" w:pos="8306"/>
      </w:tabs>
      <w:snapToGrid w:val="0"/>
    </w:pPr>
    <w:rPr>
      <w:sz w:val="20"/>
      <w:szCs w:val="20"/>
    </w:rPr>
  </w:style>
  <w:style w:type="character" w:customStyle="1" w:styleId="ae">
    <w:name w:val="頁尾 字元"/>
    <w:basedOn w:val="a0"/>
    <w:link w:val="ad"/>
    <w:uiPriority w:val="99"/>
    <w:rsid w:val="00EE3CA2"/>
    <w:rPr>
      <w:rFonts w:ascii="Calibri" w:eastAsia="新細明體" w:hAnsi="Calibri" w:cs="Times New Roman"/>
      <w:sz w:val="20"/>
      <w:szCs w:val="20"/>
    </w:rPr>
  </w:style>
  <w:style w:type="table" w:customStyle="1" w:styleId="22">
    <w:name w:val="表格格線22"/>
    <w:basedOn w:val="a1"/>
    <w:next w:val="aa"/>
    <w:uiPriority w:val="39"/>
    <w:rsid w:val="00D83296"/>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格格線9"/>
    <w:basedOn w:val="a1"/>
    <w:next w:val="aa"/>
    <w:uiPriority w:val="59"/>
    <w:rsid w:val="004423BD"/>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格格線1"/>
    <w:basedOn w:val="a1"/>
    <w:next w:val="aa"/>
    <w:uiPriority w:val="59"/>
    <w:rsid w:val="009C7D3B"/>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a"/>
    <w:uiPriority w:val="59"/>
    <w:rsid w:val="009C7D3B"/>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格格線3"/>
    <w:basedOn w:val="a1"/>
    <w:next w:val="aa"/>
    <w:uiPriority w:val="59"/>
    <w:rsid w:val="009C7D3B"/>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2"/>
    <w:basedOn w:val="a1"/>
    <w:next w:val="aa"/>
    <w:uiPriority w:val="39"/>
    <w:rsid w:val="004A7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格格線8"/>
    <w:basedOn w:val="a1"/>
    <w:next w:val="aa"/>
    <w:uiPriority w:val="59"/>
    <w:rsid w:val="006D4D8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a"/>
    <w:uiPriority w:val="59"/>
    <w:rsid w:val="003B7CF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B7CF8"/>
    <w:pPr>
      <w:widowControl w:val="0"/>
      <w:autoSpaceDE w:val="0"/>
      <w:autoSpaceDN w:val="0"/>
      <w:adjustRightInd w:val="0"/>
    </w:pPr>
    <w:rPr>
      <w:rFonts w:ascii="標楷體" w:eastAsia="標楷體" w:hAnsi="Calibri" w:cs="標楷體"/>
      <w:color w:val="000000"/>
      <w:kern w:val="0"/>
      <w:szCs w:val="24"/>
    </w:rPr>
  </w:style>
  <w:style w:type="table" w:customStyle="1" w:styleId="91">
    <w:name w:val="表格格線91"/>
    <w:basedOn w:val="a1"/>
    <w:next w:val="aa"/>
    <w:uiPriority w:val="59"/>
    <w:rsid w:val="00F97227"/>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1"/>
    <w:basedOn w:val="a1"/>
    <w:next w:val="aa"/>
    <w:uiPriority w:val="59"/>
    <w:rsid w:val="00F64BE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a"/>
    <w:uiPriority w:val="59"/>
    <w:rsid w:val="004D17D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1"/>
    <w:basedOn w:val="a1"/>
    <w:next w:val="aa"/>
    <w:uiPriority w:val="59"/>
    <w:rsid w:val="00B8268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表格格線52"/>
    <w:basedOn w:val="a1"/>
    <w:next w:val="aa"/>
    <w:uiPriority w:val="59"/>
    <w:rsid w:val="00B8268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表格格線53"/>
    <w:basedOn w:val="a1"/>
    <w:next w:val="aa"/>
    <w:uiPriority w:val="59"/>
    <w:rsid w:val="00B8268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4"/>
    <w:basedOn w:val="a1"/>
    <w:next w:val="aa"/>
    <w:uiPriority w:val="59"/>
    <w:rsid w:val="00B8268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2"/>
    <w:basedOn w:val="a1"/>
    <w:next w:val="aa"/>
    <w:uiPriority w:val="59"/>
    <w:rsid w:val="00F44E00"/>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格格線12"/>
    <w:basedOn w:val="a1"/>
    <w:next w:val="aa"/>
    <w:uiPriority w:val="59"/>
    <w:rsid w:val="00970E33"/>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7A3D9B"/>
    <w:pPr>
      <w:widowControl/>
      <w:spacing w:before="100" w:beforeAutospacing="1" w:after="100" w:afterAutospacing="1"/>
    </w:pPr>
    <w:rPr>
      <w:rFonts w:ascii="新細明體" w:hAnsi="新細明體" w:cs="新細明體"/>
      <w:kern w:val="0"/>
      <w:szCs w:val="24"/>
    </w:rPr>
  </w:style>
  <w:style w:type="table" w:customStyle="1" w:styleId="13">
    <w:name w:val="表格格線13"/>
    <w:basedOn w:val="a1"/>
    <w:next w:val="aa"/>
    <w:uiPriority w:val="59"/>
    <w:rsid w:val="00212FB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next w:val="aa"/>
    <w:uiPriority w:val="59"/>
    <w:rsid w:val="00212FB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1"/>
    <w:basedOn w:val="a1"/>
    <w:next w:val="aa"/>
    <w:uiPriority w:val="59"/>
    <w:rsid w:val="00FD004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1"/>
    <w:next w:val="aa"/>
    <w:uiPriority w:val="59"/>
    <w:rsid w:val="006036F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1"/>
    <w:basedOn w:val="a1"/>
    <w:next w:val="aa"/>
    <w:uiPriority w:val="59"/>
    <w:rsid w:val="005C09B6"/>
    <w:rPr>
      <w:rFonts w:ascii="Calibri" w:eastAsia="新細明體" w:hAnsi="Calibri"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格格線311"/>
    <w:basedOn w:val="a1"/>
    <w:next w:val="aa"/>
    <w:uiPriority w:val="59"/>
    <w:rsid w:val="00133C8C"/>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a"/>
    <w:uiPriority w:val="59"/>
    <w:qFormat/>
    <w:rsid w:val="003D24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格格線2111"/>
    <w:basedOn w:val="a1"/>
    <w:next w:val="aa"/>
    <w:uiPriority w:val="59"/>
    <w:rsid w:val="003D24FE"/>
    <w:rPr>
      <w:rFonts w:ascii="Calibri" w:eastAsia="新細明體" w:hAnsi="Calibri"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格格線7"/>
    <w:basedOn w:val="a1"/>
    <w:next w:val="aa"/>
    <w:uiPriority w:val="59"/>
    <w:qFormat/>
    <w:rsid w:val="00A705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表格格線2112"/>
    <w:basedOn w:val="a1"/>
    <w:next w:val="aa"/>
    <w:uiPriority w:val="59"/>
    <w:rsid w:val="00A705B6"/>
    <w:rPr>
      <w:rFonts w:ascii="Calibri" w:eastAsia="新細明體" w:hAnsi="Calibri"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4"/>
    <w:basedOn w:val="a1"/>
    <w:next w:val="aa"/>
    <w:uiPriority w:val="59"/>
    <w:qFormat/>
    <w:rsid w:val="00611D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格格線15"/>
    <w:basedOn w:val="a1"/>
    <w:next w:val="aa"/>
    <w:uiPriority w:val="39"/>
    <w:qFormat/>
    <w:rsid w:val="00C2048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格格線16"/>
    <w:basedOn w:val="a1"/>
    <w:next w:val="aa"/>
    <w:uiPriority w:val="59"/>
    <w:qFormat/>
    <w:rsid w:val="00293A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6E5EDA"/>
    <w:rPr>
      <w:color w:val="808080"/>
    </w:rPr>
  </w:style>
  <w:style w:type="table" w:customStyle="1" w:styleId="17">
    <w:name w:val="表格格線17"/>
    <w:basedOn w:val="a1"/>
    <w:next w:val="aa"/>
    <w:uiPriority w:val="39"/>
    <w:qFormat/>
    <w:rsid w:val="00A60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週報表格格線1"/>
    <w:basedOn w:val="a1"/>
    <w:next w:val="aa"/>
    <w:uiPriority w:val="59"/>
    <w:rsid w:val="00A60F6B"/>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清單段落 字元"/>
    <w:link w:val="a6"/>
    <w:uiPriority w:val="34"/>
    <w:locked/>
    <w:rsid w:val="000A55B2"/>
    <w:rPr>
      <w:rFonts w:ascii="Calibri" w:eastAsia="新細明體" w:hAnsi="Calibri" w:cs="Times New Roman"/>
    </w:rPr>
  </w:style>
  <w:style w:type="table" w:customStyle="1" w:styleId="180">
    <w:name w:val="表格格線18"/>
    <w:basedOn w:val="a1"/>
    <w:next w:val="aa"/>
    <w:uiPriority w:val="59"/>
    <w:qFormat/>
    <w:rsid w:val="00B03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a"/>
    <w:uiPriority w:val="39"/>
    <w:rsid w:val="00816921"/>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a"/>
    <w:uiPriority w:val="39"/>
    <w:rsid w:val="00906CA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週報表格格線11"/>
    <w:basedOn w:val="a1"/>
    <w:next w:val="aa"/>
    <w:uiPriority w:val="59"/>
    <w:rsid w:val="005123AC"/>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格格線20"/>
    <w:basedOn w:val="a1"/>
    <w:next w:val="aa"/>
    <w:uiPriority w:val="39"/>
    <w:rsid w:val="005A41C8"/>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格格線26"/>
    <w:basedOn w:val="a1"/>
    <w:next w:val="aa"/>
    <w:uiPriority w:val="39"/>
    <w:rsid w:val="00782388"/>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next w:val="aa"/>
    <w:uiPriority w:val="39"/>
    <w:rsid w:val="0010600E"/>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33330">
      <w:bodyDiv w:val="1"/>
      <w:marLeft w:val="0"/>
      <w:marRight w:val="0"/>
      <w:marTop w:val="0"/>
      <w:marBottom w:val="0"/>
      <w:divBdr>
        <w:top w:val="none" w:sz="0" w:space="0" w:color="auto"/>
        <w:left w:val="none" w:sz="0" w:space="0" w:color="auto"/>
        <w:bottom w:val="none" w:sz="0" w:space="0" w:color="auto"/>
        <w:right w:val="none" w:sz="0" w:space="0" w:color="auto"/>
      </w:divBdr>
    </w:div>
    <w:div w:id="1412922159">
      <w:bodyDiv w:val="1"/>
      <w:marLeft w:val="0"/>
      <w:marRight w:val="0"/>
      <w:marTop w:val="0"/>
      <w:marBottom w:val="0"/>
      <w:divBdr>
        <w:top w:val="none" w:sz="0" w:space="0" w:color="auto"/>
        <w:left w:val="none" w:sz="0" w:space="0" w:color="auto"/>
        <w:bottom w:val="none" w:sz="0" w:space="0" w:color="auto"/>
        <w:right w:val="none" w:sz="0" w:space="0" w:color="auto"/>
      </w:divBdr>
    </w:div>
    <w:div w:id="1531915997">
      <w:bodyDiv w:val="1"/>
      <w:marLeft w:val="0"/>
      <w:marRight w:val="0"/>
      <w:marTop w:val="0"/>
      <w:marBottom w:val="0"/>
      <w:divBdr>
        <w:top w:val="none" w:sz="0" w:space="0" w:color="auto"/>
        <w:left w:val="none" w:sz="0" w:space="0" w:color="auto"/>
        <w:bottom w:val="none" w:sz="0" w:space="0" w:color="auto"/>
        <w:right w:val="none" w:sz="0" w:space="0" w:color="auto"/>
      </w:divBdr>
    </w:div>
    <w:div w:id="160591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w="9525">
          <a:no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B875C-00BF-488C-A6CD-B01E5B615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34</Pages>
  <Words>5121</Words>
  <Characters>29195</Characters>
  <Application>Microsoft Office Word</Application>
  <DocSecurity>0</DocSecurity>
  <Lines>243</Lines>
  <Paragraphs>68</Paragraphs>
  <ScaleCrop>false</ScaleCrop>
  <Company>SYNNEX</Company>
  <LinksUpToDate>false</LinksUpToDate>
  <CharactersWithSpaces>34248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蕭蔚莉</dc:creator>
  <cp:lastModifiedBy>林于媺</cp:lastModifiedBy>
  <cp:revision>4</cp:revision>
  <cp:lastPrinted>2025-07-04T05:50:00Z</cp:lastPrinted>
  <dcterms:created xsi:type="dcterms:W3CDTF">2025-07-08T01:21:00Z</dcterms:created>
  <dcterms:modified xsi:type="dcterms:W3CDTF">2025-07-09T01:56:00Z</dcterms:modified>
</cp:coreProperties>
</file>